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B6DA" w14:textId="77777777" w:rsidR="00584447" w:rsidRPr="00353414" w:rsidRDefault="00584447"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6EBD92EC"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14:paraId="79BA5DBE"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14:paraId="7DAB4585" w14:textId="77777777" w:rsidR="00584447" w:rsidRPr="00353414" w:rsidRDefault="00584447" w:rsidP="00584447">
      <w:pPr>
        <w:jc w:val="center"/>
        <w:rPr>
          <w:b/>
          <w:sz w:val="28"/>
          <w:szCs w:val="28"/>
          <w:lang w:eastAsia="en-US"/>
        </w:rPr>
      </w:pPr>
    </w:p>
    <w:p w14:paraId="2E96F721" w14:textId="77777777" w:rsidR="00584447" w:rsidRPr="00353414" w:rsidRDefault="00584447" w:rsidP="00584447">
      <w:pPr>
        <w:jc w:val="center"/>
        <w:rPr>
          <w:b/>
          <w:sz w:val="28"/>
          <w:szCs w:val="28"/>
          <w:lang w:eastAsia="en-US"/>
        </w:rPr>
      </w:pPr>
      <w:r w:rsidRPr="00353414">
        <w:rPr>
          <w:b/>
          <w:sz w:val="28"/>
          <w:szCs w:val="28"/>
          <w:lang w:eastAsia="en-US"/>
        </w:rPr>
        <w:t xml:space="preserve">Орловский филиал </w:t>
      </w:r>
      <w:proofErr w:type="spellStart"/>
      <w:r w:rsidRPr="00353414">
        <w:rPr>
          <w:b/>
          <w:sz w:val="28"/>
          <w:szCs w:val="28"/>
          <w:lang w:eastAsia="en-US"/>
        </w:rPr>
        <w:t>Финуниверситета</w:t>
      </w:r>
      <w:proofErr w:type="spellEnd"/>
    </w:p>
    <w:p w14:paraId="7093718C" w14:textId="77777777" w:rsidR="00584447" w:rsidRPr="00353414" w:rsidRDefault="00584447" w:rsidP="00584447">
      <w:pPr>
        <w:ind w:left="637" w:firstLine="3758"/>
        <w:jc w:val="center"/>
        <w:rPr>
          <w:sz w:val="28"/>
          <w:szCs w:val="28"/>
        </w:rPr>
      </w:pPr>
    </w:p>
    <w:p w14:paraId="6377E96A" w14:textId="77777777" w:rsidR="00584447" w:rsidRPr="006056D0" w:rsidRDefault="00584447" w:rsidP="008C047D">
      <w:pPr>
        <w:jc w:val="center"/>
        <w:rPr>
          <w:sz w:val="28"/>
          <w:szCs w:val="28"/>
        </w:rPr>
      </w:pPr>
      <w:proofErr w:type="gramStart"/>
      <w:r w:rsidRPr="00353414">
        <w:rPr>
          <w:sz w:val="28"/>
          <w:szCs w:val="28"/>
        </w:rPr>
        <w:t>Кафедра  «</w:t>
      </w:r>
      <w:proofErr w:type="gramEnd"/>
      <w:r w:rsidR="004D5599" w:rsidRPr="00353414">
        <w:rPr>
          <w:sz w:val="28"/>
          <w:szCs w:val="28"/>
        </w:rPr>
        <w:t>Математика, информатика и общегуманитарные дисциплины</w:t>
      </w:r>
      <w:r w:rsidRPr="00353414">
        <w:rPr>
          <w:sz w:val="28"/>
          <w:szCs w:val="28"/>
        </w:rPr>
        <w:t>»</w:t>
      </w:r>
    </w:p>
    <w:p w14:paraId="0A427488" w14:textId="77777777" w:rsidR="00584447" w:rsidRDefault="00584447" w:rsidP="00584447">
      <w:pPr>
        <w:ind w:left="637" w:firstLine="3758"/>
        <w:jc w:val="center"/>
        <w:rPr>
          <w:sz w:val="28"/>
          <w:szCs w:val="28"/>
        </w:rPr>
      </w:pPr>
    </w:p>
    <w:p w14:paraId="327D43E6" w14:textId="77777777" w:rsidR="00584447" w:rsidRDefault="00584447" w:rsidP="00584447">
      <w:pPr>
        <w:ind w:left="637" w:firstLine="3758"/>
        <w:jc w:val="center"/>
        <w:rPr>
          <w:sz w:val="28"/>
          <w:szCs w:val="28"/>
        </w:rPr>
      </w:pPr>
    </w:p>
    <w:p w14:paraId="0AA294C4" w14:textId="77777777" w:rsidR="004B7948" w:rsidRPr="009E13BE" w:rsidRDefault="004B7948" w:rsidP="004B7948">
      <w:pPr>
        <w:ind w:left="637" w:firstLine="3758"/>
        <w:jc w:val="center"/>
        <w:rPr>
          <w:sz w:val="28"/>
          <w:szCs w:val="28"/>
        </w:rPr>
      </w:pPr>
      <w:r w:rsidRPr="009E13BE">
        <w:rPr>
          <w:sz w:val="28"/>
          <w:szCs w:val="28"/>
        </w:rPr>
        <w:t>УТВЕРЖДАЮ</w:t>
      </w:r>
    </w:p>
    <w:p w14:paraId="1A31DE40" w14:textId="77777777" w:rsidR="004B7948" w:rsidRPr="009E13BE" w:rsidRDefault="004B7948" w:rsidP="004B7948">
      <w:pPr>
        <w:ind w:left="637" w:firstLine="3758"/>
        <w:jc w:val="center"/>
        <w:rPr>
          <w:sz w:val="28"/>
          <w:szCs w:val="28"/>
        </w:rPr>
      </w:pPr>
      <w:r>
        <w:rPr>
          <w:sz w:val="28"/>
          <w:szCs w:val="28"/>
        </w:rPr>
        <w:t>Заведующий кафедрой</w:t>
      </w:r>
    </w:p>
    <w:p w14:paraId="0627F5D3" w14:textId="77777777" w:rsidR="004B7948" w:rsidRPr="009E13BE" w:rsidRDefault="004B7948" w:rsidP="004B7948">
      <w:pPr>
        <w:ind w:left="637" w:firstLine="3758"/>
        <w:jc w:val="center"/>
        <w:rPr>
          <w:sz w:val="28"/>
          <w:szCs w:val="28"/>
        </w:rPr>
      </w:pPr>
    </w:p>
    <w:p w14:paraId="460E5873" w14:textId="77777777" w:rsidR="004B7948" w:rsidRPr="009E13BE" w:rsidRDefault="004B7948" w:rsidP="004B7948">
      <w:pPr>
        <w:ind w:left="637" w:firstLine="3758"/>
        <w:jc w:val="center"/>
        <w:rPr>
          <w:sz w:val="28"/>
          <w:szCs w:val="28"/>
        </w:rPr>
      </w:pPr>
      <w:r w:rsidRPr="009E13BE">
        <w:rPr>
          <w:sz w:val="28"/>
          <w:szCs w:val="28"/>
        </w:rPr>
        <w:t xml:space="preserve">______________ </w:t>
      </w:r>
      <w:proofErr w:type="gramStart"/>
      <w:r>
        <w:rPr>
          <w:sz w:val="28"/>
          <w:szCs w:val="28"/>
        </w:rPr>
        <w:t>Е.С.</w:t>
      </w:r>
      <w:proofErr w:type="gramEnd"/>
      <w:r>
        <w:rPr>
          <w:sz w:val="28"/>
          <w:szCs w:val="28"/>
        </w:rPr>
        <w:t xml:space="preserve"> Филонова</w:t>
      </w:r>
    </w:p>
    <w:p w14:paraId="2F64017B" w14:textId="0C357568" w:rsidR="004B7948" w:rsidRDefault="004A766C" w:rsidP="004B7948">
      <w:pPr>
        <w:tabs>
          <w:tab w:val="left" w:pos="851"/>
        </w:tabs>
        <w:ind w:left="637" w:firstLine="3758"/>
        <w:jc w:val="center"/>
        <w:rPr>
          <w:sz w:val="28"/>
          <w:szCs w:val="28"/>
        </w:rPr>
      </w:pPr>
      <w:r w:rsidRPr="00130004">
        <w:rPr>
          <w:sz w:val="28"/>
          <w:szCs w:val="28"/>
        </w:rPr>
        <w:t>2</w:t>
      </w:r>
      <w:r w:rsidR="00130004">
        <w:rPr>
          <w:sz w:val="28"/>
          <w:szCs w:val="28"/>
        </w:rPr>
        <w:t>3</w:t>
      </w:r>
      <w:r w:rsidR="004B7948" w:rsidRPr="00E60E1C">
        <w:rPr>
          <w:sz w:val="28"/>
          <w:szCs w:val="28"/>
        </w:rPr>
        <w:t xml:space="preserve"> июня </w:t>
      </w:r>
      <w:r w:rsidR="004B7948" w:rsidRPr="009E13BE">
        <w:rPr>
          <w:sz w:val="28"/>
          <w:szCs w:val="28"/>
        </w:rPr>
        <w:t>20</w:t>
      </w:r>
      <w:r w:rsidRPr="00130004">
        <w:rPr>
          <w:sz w:val="28"/>
          <w:szCs w:val="28"/>
        </w:rPr>
        <w:t>2</w:t>
      </w:r>
      <w:r w:rsidR="00130004">
        <w:rPr>
          <w:sz w:val="28"/>
          <w:szCs w:val="28"/>
        </w:rPr>
        <w:t>3</w:t>
      </w:r>
      <w:r w:rsidR="004B7948" w:rsidRPr="009E13BE">
        <w:rPr>
          <w:sz w:val="28"/>
          <w:szCs w:val="28"/>
        </w:rPr>
        <w:t xml:space="preserve"> г.</w:t>
      </w:r>
    </w:p>
    <w:p w14:paraId="2A998D06" w14:textId="77777777" w:rsidR="00584447" w:rsidRDefault="00584447" w:rsidP="00584447">
      <w:pPr>
        <w:jc w:val="center"/>
        <w:rPr>
          <w:sz w:val="28"/>
          <w:szCs w:val="28"/>
        </w:rPr>
      </w:pPr>
    </w:p>
    <w:p w14:paraId="5FC3E1A4" w14:textId="77777777" w:rsidR="00584447" w:rsidRDefault="00584447" w:rsidP="00584447">
      <w:pPr>
        <w:jc w:val="center"/>
        <w:rPr>
          <w:sz w:val="28"/>
          <w:szCs w:val="28"/>
        </w:rPr>
      </w:pPr>
    </w:p>
    <w:p w14:paraId="78B42ED6" w14:textId="77777777" w:rsidR="00584447" w:rsidRPr="00625A44" w:rsidRDefault="00584447" w:rsidP="00584447">
      <w:pPr>
        <w:jc w:val="center"/>
        <w:rPr>
          <w:sz w:val="28"/>
          <w:szCs w:val="28"/>
        </w:rPr>
      </w:pPr>
      <w:r w:rsidRPr="00625A44">
        <w:rPr>
          <w:sz w:val="28"/>
          <w:szCs w:val="28"/>
        </w:rPr>
        <w:t>ПРИЛОЖЕНИЕ К РАБОЧЕЙ ПРОГРАММЕ ДИСЦИПЛИНЫ</w:t>
      </w:r>
    </w:p>
    <w:p w14:paraId="3375B4EA" w14:textId="77777777" w:rsidR="00584447" w:rsidRPr="00625A44" w:rsidRDefault="00584447" w:rsidP="00584447">
      <w:pPr>
        <w:rPr>
          <w:sz w:val="28"/>
          <w:szCs w:val="28"/>
        </w:rPr>
      </w:pPr>
    </w:p>
    <w:p w14:paraId="45AA4182" w14:textId="77777777" w:rsidR="00584447" w:rsidRPr="00625A44" w:rsidRDefault="00584447" w:rsidP="00584447">
      <w:pPr>
        <w:rPr>
          <w:sz w:val="28"/>
          <w:szCs w:val="28"/>
        </w:rPr>
      </w:pPr>
    </w:p>
    <w:p w14:paraId="2FA00386" w14:textId="4591B8FD" w:rsidR="00584447" w:rsidRPr="009D446A" w:rsidRDefault="006413C7" w:rsidP="00584447">
      <w:pPr>
        <w:jc w:val="center"/>
        <w:rPr>
          <w:b/>
          <w:sz w:val="32"/>
          <w:szCs w:val="32"/>
        </w:rPr>
      </w:pPr>
      <w:r>
        <w:rPr>
          <w:b/>
          <w:sz w:val="32"/>
          <w:szCs w:val="32"/>
        </w:rPr>
        <w:t>КОЛИЧЕСТВЕННЫЕ МЕТОДЫ В МЕНЕДЖМЕНТЕ</w:t>
      </w:r>
    </w:p>
    <w:p w14:paraId="28B409B7" w14:textId="77777777" w:rsidR="009D446A" w:rsidRDefault="009D446A" w:rsidP="00584447">
      <w:pPr>
        <w:jc w:val="center"/>
        <w:rPr>
          <w:b/>
          <w:sz w:val="28"/>
          <w:szCs w:val="28"/>
        </w:rPr>
      </w:pPr>
    </w:p>
    <w:p w14:paraId="1DE589C0" w14:textId="7487BB6C" w:rsidR="00584447" w:rsidRPr="009D446A" w:rsidRDefault="00584447" w:rsidP="00584447">
      <w:pPr>
        <w:jc w:val="center"/>
        <w:rPr>
          <w:b/>
          <w:sz w:val="28"/>
          <w:szCs w:val="28"/>
        </w:rPr>
      </w:pPr>
      <w:r w:rsidRPr="009D446A">
        <w:rPr>
          <w:b/>
          <w:sz w:val="28"/>
          <w:szCs w:val="28"/>
        </w:rPr>
        <w:t>Н</w:t>
      </w:r>
      <w:r w:rsidR="00BD0880" w:rsidRPr="009D446A">
        <w:rPr>
          <w:b/>
          <w:sz w:val="28"/>
          <w:szCs w:val="28"/>
        </w:rPr>
        <w:t>аправление подготовки</w:t>
      </w:r>
      <w:r w:rsidRPr="009D446A">
        <w:rPr>
          <w:b/>
          <w:sz w:val="28"/>
          <w:szCs w:val="28"/>
        </w:rPr>
        <w:t xml:space="preserve">: </w:t>
      </w:r>
      <w:r w:rsidRPr="009D446A">
        <w:rPr>
          <w:sz w:val="28"/>
          <w:szCs w:val="28"/>
        </w:rPr>
        <w:t>38.03.0</w:t>
      </w:r>
      <w:r w:rsidR="006413C7">
        <w:rPr>
          <w:sz w:val="28"/>
          <w:szCs w:val="28"/>
        </w:rPr>
        <w:t>2</w:t>
      </w:r>
      <w:r w:rsidRPr="009D446A">
        <w:rPr>
          <w:sz w:val="28"/>
          <w:szCs w:val="28"/>
        </w:rPr>
        <w:t xml:space="preserve"> –</w:t>
      </w:r>
      <w:r w:rsidR="009D446A">
        <w:rPr>
          <w:sz w:val="28"/>
          <w:szCs w:val="28"/>
        </w:rPr>
        <w:t xml:space="preserve"> </w:t>
      </w:r>
      <w:r w:rsidR="006413C7">
        <w:rPr>
          <w:sz w:val="28"/>
          <w:szCs w:val="28"/>
        </w:rPr>
        <w:t>Менеджмент</w:t>
      </w:r>
      <w:r w:rsidRPr="009D446A">
        <w:rPr>
          <w:sz w:val="28"/>
          <w:szCs w:val="28"/>
        </w:rPr>
        <w:t>,</w:t>
      </w:r>
      <w:r w:rsidRPr="009D446A">
        <w:rPr>
          <w:b/>
          <w:sz w:val="28"/>
          <w:szCs w:val="28"/>
        </w:rPr>
        <w:t xml:space="preserve"> </w:t>
      </w:r>
    </w:p>
    <w:p w14:paraId="09E23D2E" w14:textId="72D4FF23" w:rsidR="009D446A" w:rsidRDefault="00584447" w:rsidP="006413C7">
      <w:pPr>
        <w:ind w:firstLine="357"/>
        <w:jc w:val="center"/>
        <w:rPr>
          <w:sz w:val="28"/>
          <w:szCs w:val="28"/>
        </w:rPr>
      </w:pPr>
      <w:r w:rsidRPr="009D446A">
        <w:rPr>
          <w:b/>
          <w:sz w:val="28"/>
          <w:szCs w:val="28"/>
        </w:rPr>
        <w:t>П</w:t>
      </w:r>
      <w:r w:rsidR="009D446A">
        <w:rPr>
          <w:b/>
          <w:sz w:val="28"/>
          <w:szCs w:val="28"/>
        </w:rPr>
        <w:t>рофил</w:t>
      </w:r>
      <w:r w:rsidR="006413C7">
        <w:rPr>
          <w:b/>
          <w:sz w:val="28"/>
          <w:szCs w:val="28"/>
        </w:rPr>
        <w:t>ь</w:t>
      </w:r>
      <w:r w:rsidRPr="009D446A">
        <w:rPr>
          <w:sz w:val="28"/>
          <w:szCs w:val="28"/>
        </w:rPr>
        <w:t xml:space="preserve">: </w:t>
      </w:r>
      <w:r w:rsidR="004B7948" w:rsidRPr="00FB112D">
        <w:rPr>
          <w:sz w:val="28"/>
          <w:szCs w:val="28"/>
        </w:rPr>
        <w:t>«</w:t>
      </w:r>
      <w:r w:rsidR="006413C7">
        <w:rPr>
          <w:sz w:val="28"/>
          <w:szCs w:val="28"/>
        </w:rPr>
        <w:t>Менеджмент и управление бизнесом</w:t>
      </w:r>
      <w:r w:rsidR="009D446A" w:rsidRPr="00FB112D">
        <w:rPr>
          <w:sz w:val="28"/>
          <w:szCs w:val="28"/>
        </w:rPr>
        <w:t>»</w:t>
      </w:r>
    </w:p>
    <w:p w14:paraId="4751CA8D" w14:textId="77777777" w:rsidR="009D446A" w:rsidRDefault="009D446A" w:rsidP="009D446A">
      <w:pPr>
        <w:rPr>
          <w:sz w:val="28"/>
          <w:szCs w:val="28"/>
          <w:lang w:eastAsia="en-US"/>
        </w:rPr>
      </w:pPr>
    </w:p>
    <w:p w14:paraId="27D46FF2" w14:textId="77777777" w:rsidR="006056D0" w:rsidRDefault="00834E1D" w:rsidP="009D446A">
      <w:pPr>
        <w:rPr>
          <w:sz w:val="28"/>
          <w:szCs w:val="28"/>
          <w:lang w:eastAsia="en-US"/>
        </w:rPr>
      </w:pPr>
      <w:r w:rsidRPr="009D446A">
        <w:rPr>
          <w:sz w:val="28"/>
          <w:szCs w:val="28"/>
          <w:lang w:eastAsia="en-US"/>
        </w:rPr>
        <w:t>Ответственный за актуализацию РПД</w:t>
      </w:r>
      <w:r w:rsidR="006056D0" w:rsidRPr="009D446A">
        <w:rPr>
          <w:sz w:val="28"/>
          <w:szCs w:val="28"/>
          <w:lang w:eastAsia="en-US"/>
        </w:rPr>
        <w:t xml:space="preserve">: </w:t>
      </w:r>
      <w:r w:rsidR="004570E9" w:rsidRPr="009D446A">
        <w:rPr>
          <w:sz w:val="28"/>
          <w:szCs w:val="28"/>
          <w:lang w:eastAsia="en-US"/>
        </w:rPr>
        <w:t>к.</w:t>
      </w:r>
      <w:r w:rsidR="009D446A">
        <w:rPr>
          <w:sz w:val="28"/>
          <w:szCs w:val="28"/>
          <w:lang w:eastAsia="en-US"/>
        </w:rPr>
        <w:t>ф.-м.</w:t>
      </w:r>
      <w:r w:rsidR="004570E9" w:rsidRPr="009D446A">
        <w:rPr>
          <w:sz w:val="28"/>
          <w:szCs w:val="28"/>
          <w:lang w:eastAsia="en-US"/>
        </w:rPr>
        <w:t xml:space="preserve">н., </w:t>
      </w:r>
      <w:r w:rsidR="006056D0" w:rsidRPr="009D446A">
        <w:rPr>
          <w:sz w:val="28"/>
          <w:szCs w:val="28"/>
          <w:lang w:eastAsia="en-US"/>
        </w:rPr>
        <w:t xml:space="preserve">доцент </w:t>
      </w:r>
      <w:r w:rsidR="009D446A">
        <w:rPr>
          <w:sz w:val="28"/>
          <w:szCs w:val="28"/>
          <w:lang w:eastAsia="en-US"/>
        </w:rPr>
        <w:t xml:space="preserve">Филонова </w:t>
      </w:r>
      <w:proofErr w:type="gramStart"/>
      <w:r w:rsidR="009D446A">
        <w:rPr>
          <w:sz w:val="28"/>
          <w:szCs w:val="28"/>
          <w:lang w:eastAsia="en-US"/>
        </w:rPr>
        <w:t>Е.С</w:t>
      </w:r>
      <w:r w:rsidR="006056D0" w:rsidRPr="009D446A">
        <w:rPr>
          <w:sz w:val="28"/>
          <w:szCs w:val="28"/>
          <w:lang w:eastAsia="en-US"/>
        </w:rPr>
        <w:t>.</w:t>
      </w:r>
      <w:proofErr w:type="gramEnd"/>
    </w:p>
    <w:p w14:paraId="1BD75FE6" w14:textId="77777777" w:rsidR="009D446A" w:rsidRDefault="009D446A" w:rsidP="00834E1D">
      <w:pPr>
        <w:spacing w:line="360" w:lineRule="auto"/>
        <w:rPr>
          <w:sz w:val="28"/>
          <w:szCs w:val="28"/>
          <w:lang w:eastAsia="en-US"/>
        </w:rPr>
      </w:pPr>
    </w:p>
    <w:p w14:paraId="3086AAE2" w14:textId="4AEE2D64" w:rsidR="00834E1D" w:rsidRPr="009D446A" w:rsidRDefault="00834E1D"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sidR="00130004">
        <w:rPr>
          <w:sz w:val="28"/>
          <w:szCs w:val="28"/>
          <w:lang w:eastAsia="en-US"/>
        </w:rPr>
        <w:t>22</w:t>
      </w:r>
      <w:r w:rsidRPr="009D446A">
        <w:rPr>
          <w:sz w:val="28"/>
          <w:szCs w:val="28"/>
          <w:lang w:eastAsia="en-US"/>
        </w:rPr>
        <w:t xml:space="preserve"> </w:t>
      </w:r>
    </w:p>
    <w:p w14:paraId="39568003" w14:textId="77777777" w:rsidR="00834E1D" w:rsidRDefault="00834E1D" w:rsidP="004D5599">
      <w:pPr>
        <w:autoSpaceDE w:val="0"/>
        <w:autoSpaceDN w:val="0"/>
        <w:adjustRightInd w:val="0"/>
        <w:jc w:val="center"/>
        <w:rPr>
          <w:i/>
          <w:iCs/>
          <w:sz w:val="28"/>
          <w:szCs w:val="28"/>
          <w:u w:color="000000"/>
        </w:rPr>
      </w:pPr>
    </w:p>
    <w:p w14:paraId="4679B9BF" w14:textId="77777777" w:rsidR="00834E1D" w:rsidRDefault="00834E1D" w:rsidP="004D5599">
      <w:pPr>
        <w:autoSpaceDE w:val="0"/>
        <w:autoSpaceDN w:val="0"/>
        <w:adjustRightInd w:val="0"/>
        <w:jc w:val="center"/>
        <w:rPr>
          <w:i/>
          <w:iCs/>
          <w:sz w:val="28"/>
          <w:szCs w:val="28"/>
          <w:u w:color="000000"/>
        </w:rPr>
      </w:pPr>
    </w:p>
    <w:p w14:paraId="46D7B93D" w14:textId="77777777" w:rsidR="004B7948" w:rsidRPr="006E28DE" w:rsidRDefault="004B7948" w:rsidP="004B7948">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5CEA45BB" w14:textId="5162AF4B" w:rsidR="004B7948" w:rsidRPr="006E28DE" w:rsidRDefault="004B7948" w:rsidP="004B7948">
      <w:pPr>
        <w:autoSpaceDE w:val="0"/>
        <w:autoSpaceDN w:val="0"/>
        <w:adjustRightInd w:val="0"/>
        <w:jc w:val="center"/>
        <w:rPr>
          <w:i/>
          <w:iCs/>
          <w:sz w:val="28"/>
          <w:szCs w:val="28"/>
          <w:u w:color="000000"/>
        </w:rPr>
      </w:pPr>
      <w:r w:rsidRPr="006E28DE">
        <w:rPr>
          <w:i/>
          <w:iCs/>
          <w:sz w:val="28"/>
          <w:szCs w:val="28"/>
          <w:u w:color="000000"/>
        </w:rPr>
        <w:t xml:space="preserve">(протокол № </w:t>
      </w:r>
      <w:r w:rsidR="004A766C" w:rsidRPr="004A766C">
        <w:rPr>
          <w:i/>
          <w:iCs/>
          <w:sz w:val="28"/>
          <w:szCs w:val="28"/>
          <w:u w:color="000000"/>
        </w:rPr>
        <w:t>10</w:t>
      </w:r>
      <w:r>
        <w:rPr>
          <w:i/>
          <w:iCs/>
          <w:sz w:val="28"/>
          <w:szCs w:val="28"/>
          <w:u w:color="000000"/>
        </w:rPr>
        <w:t xml:space="preserve"> </w:t>
      </w:r>
      <w:r w:rsidRPr="006E28DE">
        <w:rPr>
          <w:i/>
          <w:iCs/>
          <w:sz w:val="28"/>
          <w:szCs w:val="28"/>
          <w:u w:color="000000"/>
        </w:rPr>
        <w:t xml:space="preserve">от </w:t>
      </w:r>
      <w:r w:rsidR="004A766C" w:rsidRPr="004A766C">
        <w:rPr>
          <w:i/>
          <w:iCs/>
          <w:sz w:val="28"/>
          <w:szCs w:val="28"/>
          <w:u w:color="000000"/>
        </w:rPr>
        <w:t>2</w:t>
      </w:r>
      <w:r w:rsidR="00130004">
        <w:rPr>
          <w:i/>
          <w:iCs/>
          <w:sz w:val="28"/>
          <w:szCs w:val="28"/>
          <w:u w:color="000000"/>
        </w:rPr>
        <w:t>1</w:t>
      </w:r>
      <w:r>
        <w:rPr>
          <w:i/>
          <w:iCs/>
          <w:sz w:val="28"/>
          <w:szCs w:val="28"/>
          <w:u w:color="000000"/>
        </w:rPr>
        <w:t xml:space="preserve"> июня</w:t>
      </w:r>
      <w:r w:rsidRPr="006E28DE">
        <w:rPr>
          <w:i/>
          <w:iCs/>
          <w:sz w:val="28"/>
          <w:szCs w:val="28"/>
          <w:u w:color="000000"/>
        </w:rPr>
        <w:t xml:space="preserve"> 20</w:t>
      </w:r>
      <w:r w:rsidR="004A766C" w:rsidRPr="004A766C">
        <w:rPr>
          <w:i/>
          <w:iCs/>
          <w:sz w:val="28"/>
          <w:szCs w:val="28"/>
          <w:u w:color="000000"/>
        </w:rPr>
        <w:t>2</w:t>
      </w:r>
      <w:r w:rsidR="00130004">
        <w:rPr>
          <w:i/>
          <w:iCs/>
          <w:sz w:val="28"/>
          <w:szCs w:val="28"/>
          <w:u w:color="000000"/>
        </w:rPr>
        <w:t>3</w:t>
      </w:r>
      <w:r w:rsidRPr="006E28DE">
        <w:rPr>
          <w:i/>
          <w:iCs/>
          <w:sz w:val="28"/>
          <w:szCs w:val="28"/>
          <w:u w:color="000000"/>
        </w:rPr>
        <w:t xml:space="preserve"> г.)</w:t>
      </w:r>
    </w:p>
    <w:p w14:paraId="2281F858" w14:textId="77777777" w:rsidR="004B7948" w:rsidRPr="006056D0" w:rsidRDefault="004B7948" w:rsidP="004B7948">
      <w:pPr>
        <w:spacing w:after="200" w:line="276" w:lineRule="auto"/>
        <w:ind w:right="1132"/>
        <w:jc w:val="both"/>
        <w:rPr>
          <w:sz w:val="28"/>
          <w:szCs w:val="28"/>
          <w:lang w:eastAsia="en-US"/>
        </w:rPr>
      </w:pPr>
    </w:p>
    <w:p w14:paraId="6F210089" w14:textId="77777777" w:rsidR="004B7948" w:rsidRDefault="004B7948" w:rsidP="004B7948">
      <w:pPr>
        <w:jc w:val="center"/>
        <w:rPr>
          <w:sz w:val="28"/>
          <w:szCs w:val="28"/>
        </w:rPr>
      </w:pPr>
    </w:p>
    <w:p w14:paraId="601E8D4A" w14:textId="77777777" w:rsidR="004B7948" w:rsidRPr="00625A44" w:rsidRDefault="004B7948" w:rsidP="004B7948">
      <w:pPr>
        <w:jc w:val="center"/>
        <w:rPr>
          <w:sz w:val="28"/>
          <w:szCs w:val="28"/>
        </w:rPr>
      </w:pPr>
    </w:p>
    <w:p w14:paraId="0F1F441A" w14:textId="58BAE1BB" w:rsidR="004B7948" w:rsidRDefault="004B7948" w:rsidP="004B7948">
      <w:pPr>
        <w:jc w:val="center"/>
        <w:rPr>
          <w:i/>
          <w:sz w:val="28"/>
          <w:szCs w:val="28"/>
        </w:rPr>
      </w:pPr>
      <w:r>
        <w:rPr>
          <w:i/>
          <w:sz w:val="28"/>
          <w:szCs w:val="28"/>
        </w:rPr>
        <w:t xml:space="preserve">Орел </w:t>
      </w:r>
      <w:r w:rsidRPr="00625A44">
        <w:rPr>
          <w:i/>
          <w:sz w:val="28"/>
          <w:szCs w:val="28"/>
        </w:rPr>
        <w:t>20</w:t>
      </w:r>
      <w:r w:rsidR="004A766C" w:rsidRPr="004A766C">
        <w:rPr>
          <w:i/>
          <w:sz w:val="28"/>
          <w:szCs w:val="28"/>
        </w:rPr>
        <w:t>2</w:t>
      </w:r>
      <w:r w:rsidR="00130004">
        <w:rPr>
          <w:i/>
          <w:sz w:val="28"/>
          <w:szCs w:val="28"/>
        </w:rPr>
        <w:t>3</w:t>
      </w:r>
      <w:r>
        <w:rPr>
          <w:i/>
          <w:sz w:val="28"/>
          <w:szCs w:val="28"/>
        </w:rPr>
        <w:t xml:space="preserve"> </w:t>
      </w:r>
    </w:p>
    <w:p w14:paraId="3D84425B" w14:textId="77777777" w:rsidR="001E7967" w:rsidRDefault="004B7948" w:rsidP="004B7948">
      <w:pPr>
        <w:spacing w:after="200" w:line="276" w:lineRule="auto"/>
        <w:jc w:val="center"/>
        <w:rPr>
          <w:b/>
          <w:sz w:val="28"/>
          <w:szCs w:val="28"/>
          <w:lang w:eastAsia="en-US"/>
        </w:rPr>
      </w:pPr>
      <w:r>
        <w:rPr>
          <w:b/>
          <w:sz w:val="28"/>
          <w:szCs w:val="28"/>
          <w:lang w:eastAsia="en-US"/>
        </w:rPr>
        <w:br w:type="page"/>
      </w:r>
      <w:r w:rsidR="001E7967" w:rsidRPr="001E7967">
        <w:rPr>
          <w:b/>
          <w:sz w:val="28"/>
          <w:szCs w:val="28"/>
          <w:lang w:eastAsia="en-US"/>
        </w:rPr>
        <w:lastRenderedPageBreak/>
        <w:t>Содержание Приложения</w:t>
      </w:r>
    </w:p>
    <w:p w14:paraId="3DE53F0D" w14:textId="6AC88837" w:rsidR="00666007" w:rsidRDefault="00AB2C56">
      <w:pPr>
        <w:pStyle w:val="11"/>
        <w:rPr>
          <w:rFonts w:asciiTheme="minorHAnsi" w:eastAsiaTheme="minorEastAsia" w:hAnsiTheme="minorHAnsi" w:cstheme="minorBidi"/>
          <w:noProof/>
          <w:kern w:val="2"/>
          <w:sz w:val="22"/>
          <w:szCs w:val="22"/>
          <w14:ligatures w14:val="standardContextual"/>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140599712" w:history="1">
        <w:r w:rsidR="00666007" w:rsidRPr="002A0180">
          <w:rPr>
            <w:rStyle w:val="a4"/>
            <w:noProof/>
          </w:rPr>
          <w:t>1.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66007">
          <w:rPr>
            <w:noProof/>
            <w:webHidden/>
          </w:rPr>
          <w:tab/>
        </w:r>
        <w:r w:rsidR="00666007">
          <w:rPr>
            <w:noProof/>
            <w:webHidden/>
          </w:rPr>
          <w:fldChar w:fldCharType="begin"/>
        </w:r>
        <w:r w:rsidR="00666007">
          <w:rPr>
            <w:noProof/>
            <w:webHidden/>
          </w:rPr>
          <w:instrText xml:space="preserve"> PAGEREF _Toc140599712 \h </w:instrText>
        </w:r>
        <w:r w:rsidR="00666007">
          <w:rPr>
            <w:noProof/>
            <w:webHidden/>
          </w:rPr>
        </w:r>
        <w:r w:rsidR="00666007">
          <w:rPr>
            <w:noProof/>
            <w:webHidden/>
          </w:rPr>
          <w:fldChar w:fldCharType="separate"/>
        </w:r>
        <w:r w:rsidR="005001FF">
          <w:rPr>
            <w:noProof/>
            <w:webHidden/>
          </w:rPr>
          <w:t>3</w:t>
        </w:r>
        <w:r w:rsidR="00666007">
          <w:rPr>
            <w:noProof/>
            <w:webHidden/>
          </w:rPr>
          <w:fldChar w:fldCharType="end"/>
        </w:r>
      </w:hyperlink>
    </w:p>
    <w:p w14:paraId="1EB0B363" w14:textId="49BEEEF4" w:rsidR="00666007" w:rsidRDefault="00604A04">
      <w:pPr>
        <w:pStyle w:val="11"/>
        <w:rPr>
          <w:rFonts w:asciiTheme="minorHAnsi" w:eastAsiaTheme="minorEastAsia" w:hAnsiTheme="minorHAnsi" w:cstheme="minorBidi"/>
          <w:noProof/>
          <w:kern w:val="2"/>
          <w:sz w:val="22"/>
          <w:szCs w:val="22"/>
          <w14:ligatures w14:val="standardContextual"/>
        </w:rPr>
      </w:pPr>
      <w:hyperlink w:anchor="_Toc140599713" w:history="1">
        <w:r w:rsidR="00666007" w:rsidRPr="002A0180">
          <w:rPr>
            <w:rStyle w:val="a4"/>
            <w:noProof/>
          </w:rPr>
          <w:t>2. Учебно-тематический план</w:t>
        </w:r>
        <w:r w:rsidR="00666007">
          <w:rPr>
            <w:noProof/>
            <w:webHidden/>
          </w:rPr>
          <w:tab/>
        </w:r>
        <w:r w:rsidR="00666007">
          <w:rPr>
            <w:noProof/>
            <w:webHidden/>
          </w:rPr>
          <w:fldChar w:fldCharType="begin"/>
        </w:r>
        <w:r w:rsidR="00666007">
          <w:rPr>
            <w:noProof/>
            <w:webHidden/>
          </w:rPr>
          <w:instrText xml:space="preserve"> PAGEREF _Toc140599713 \h </w:instrText>
        </w:r>
        <w:r w:rsidR="00666007">
          <w:rPr>
            <w:noProof/>
            <w:webHidden/>
          </w:rPr>
        </w:r>
        <w:r w:rsidR="00666007">
          <w:rPr>
            <w:noProof/>
            <w:webHidden/>
          </w:rPr>
          <w:fldChar w:fldCharType="separate"/>
        </w:r>
        <w:r w:rsidR="005001FF">
          <w:rPr>
            <w:noProof/>
            <w:webHidden/>
          </w:rPr>
          <w:t>3</w:t>
        </w:r>
        <w:r w:rsidR="00666007">
          <w:rPr>
            <w:noProof/>
            <w:webHidden/>
          </w:rPr>
          <w:fldChar w:fldCharType="end"/>
        </w:r>
      </w:hyperlink>
    </w:p>
    <w:p w14:paraId="7BDE9263" w14:textId="5BED07CA" w:rsidR="00666007" w:rsidRDefault="00604A04">
      <w:pPr>
        <w:pStyle w:val="11"/>
        <w:rPr>
          <w:rFonts w:asciiTheme="minorHAnsi" w:eastAsiaTheme="minorEastAsia" w:hAnsiTheme="minorHAnsi" w:cstheme="minorBidi"/>
          <w:noProof/>
          <w:kern w:val="2"/>
          <w:sz w:val="22"/>
          <w:szCs w:val="22"/>
          <w14:ligatures w14:val="standardContextual"/>
        </w:rPr>
      </w:pPr>
      <w:hyperlink w:anchor="_Toc140599714" w:history="1">
        <w:r w:rsidR="00666007" w:rsidRPr="002A0180">
          <w:rPr>
            <w:rStyle w:val="a4"/>
            <w:noProof/>
            <w:lang w:val="en-US"/>
          </w:rPr>
          <w:t>3</w:t>
        </w:r>
        <w:r w:rsidR="00666007" w:rsidRPr="002A0180">
          <w:rPr>
            <w:rStyle w:val="a4"/>
            <w:noProof/>
          </w:rPr>
          <w:t>. Содержание семинаров, практических занятий</w:t>
        </w:r>
        <w:r w:rsidR="00666007">
          <w:rPr>
            <w:noProof/>
            <w:webHidden/>
          </w:rPr>
          <w:tab/>
        </w:r>
        <w:r w:rsidR="00666007">
          <w:rPr>
            <w:noProof/>
            <w:webHidden/>
          </w:rPr>
          <w:fldChar w:fldCharType="begin"/>
        </w:r>
        <w:r w:rsidR="00666007">
          <w:rPr>
            <w:noProof/>
            <w:webHidden/>
          </w:rPr>
          <w:instrText xml:space="preserve"> PAGEREF _Toc140599714 \h </w:instrText>
        </w:r>
        <w:r w:rsidR="00666007">
          <w:rPr>
            <w:noProof/>
            <w:webHidden/>
          </w:rPr>
        </w:r>
        <w:r w:rsidR="00666007">
          <w:rPr>
            <w:noProof/>
            <w:webHidden/>
          </w:rPr>
          <w:fldChar w:fldCharType="separate"/>
        </w:r>
        <w:r w:rsidR="005001FF">
          <w:rPr>
            <w:noProof/>
            <w:webHidden/>
          </w:rPr>
          <w:t>4</w:t>
        </w:r>
        <w:r w:rsidR="00666007">
          <w:rPr>
            <w:noProof/>
            <w:webHidden/>
          </w:rPr>
          <w:fldChar w:fldCharType="end"/>
        </w:r>
      </w:hyperlink>
    </w:p>
    <w:p w14:paraId="24A2CD5D" w14:textId="4D1DE6F4" w:rsidR="00666007" w:rsidRDefault="00604A04">
      <w:pPr>
        <w:pStyle w:val="11"/>
        <w:rPr>
          <w:rFonts w:asciiTheme="minorHAnsi" w:eastAsiaTheme="minorEastAsia" w:hAnsiTheme="minorHAnsi" w:cstheme="minorBidi"/>
          <w:noProof/>
          <w:kern w:val="2"/>
          <w:sz w:val="22"/>
          <w:szCs w:val="22"/>
          <w14:ligatures w14:val="standardContextual"/>
        </w:rPr>
      </w:pPr>
      <w:hyperlink w:anchor="_Toc140599715" w:history="1">
        <w:r w:rsidR="00666007" w:rsidRPr="002A0180">
          <w:rPr>
            <w:rStyle w:val="a4"/>
            <w:noProof/>
          </w:rPr>
          <w:t>4. Перечень учебно-методического обеспечения для самостоятельной работы обучающихся по дисциплине</w:t>
        </w:r>
        <w:r w:rsidR="00666007">
          <w:rPr>
            <w:noProof/>
            <w:webHidden/>
          </w:rPr>
          <w:tab/>
        </w:r>
        <w:r w:rsidR="00666007">
          <w:rPr>
            <w:noProof/>
            <w:webHidden/>
          </w:rPr>
          <w:fldChar w:fldCharType="begin"/>
        </w:r>
        <w:r w:rsidR="00666007">
          <w:rPr>
            <w:noProof/>
            <w:webHidden/>
          </w:rPr>
          <w:instrText xml:space="preserve"> PAGEREF _Toc140599715 \h </w:instrText>
        </w:r>
        <w:r w:rsidR="00666007">
          <w:rPr>
            <w:noProof/>
            <w:webHidden/>
          </w:rPr>
        </w:r>
        <w:r w:rsidR="00666007">
          <w:rPr>
            <w:noProof/>
            <w:webHidden/>
          </w:rPr>
          <w:fldChar w:fldCharType="separate"/>
        </w:r>
        <w:r w:rsidR="005001FF">
          <w:rPr>
            <w:noProof/>
            <w:webHidden/>
          </w:rPr>
          <w:t>5</w:t>
        </w:r>
        <w:r w:rsidR="00666007">
          <w:rPr>
            <w:noProof/>
            <w:webHidden/>
          </w:rPr>
          <w:fldChar w:fldCharType="end"/>
        </w:r>
      </w:hyperlink>
    </w:p>
    <w:p w14:paraId="14AD23C2" w14:textId="7C5221DA" w:rsidR="00666007" w:rsidRDefault="00604A04">
      <w:pPr>
        <w:pStyle w:val="11"/>
        <w:rPr>
          <w:rFonts w:asciiTheme="minorHAnsi" w:eastAsiaTheme="minorEastAsia" w:hAnsiTheme="minorHAnsi" w:cstheme="minorBidi"/>
          <w:noProof/>
          <w:kern w:val="2"/>
          <w:sz w:val="22"/>
          <w:szCs w:val="22"/>
          <w14:ligatures w14:val="standardContextual"/>
        </w:rPr>
      </w:pPr>
      <w:hyperlink w:anchor="_Toc140599716" w:history="1">
        <w:r w:rsidR="00666007" w:rsidRPr="002A0180">
          <w:rPr>
            <w:rStyle w:val="a4"/>
            <w:noProof/>
          </w:rPr>
          <w:t>5. Фонд оценочных средств для  проведения промежуточной аттестации обучающихся по дисциплине</w:t>
        </w:r>
        <w:r w:rsidR="00666007">
          <w:rPr>
            <w:noProof/>
            <w:webHidden/>
          </w:rPr>
          <w:tab/>
        </w:r>
        <w:r w:rsidR="00666007">
          <w:rPr>
            <w:noProof/>
            <w:webHidden/>
          </w:rPr>
          <w:fldChar w:fldCharType="begin"/>
        </w:r>
        <w:r w:rsidR="00666007">
          <w:rPr>
            <w:noProof/>
            <w:webHidden/>
          </w:rPr>
          <w:instrText xml:space="preserve"> PAGEREF _Toc140599716 \h </w:instrText>
        </w:r>
        <w:r w:rsidR="00666007">
          <w:rPr>
            <w:noProof/>
            <w:webHidden/>
          </w:rPr>
        </w:r>
        <w:r w:rsidR="00666007">
          <w:rPr>
            <w:noProof/>
            <w:webHidden/>
          </w:rPr>
          <w:fldChar w:fldCharType="separate"/>
        </w:r>
        <w:r w:rsidR="005001FF">
          <w:rPr>
            <w:noProof/>
            <w:webHidden/>
          </w:rPr>
          <w:t>14</w:t>
        </w:r>
        <w:r w:rsidR="00666007">
          <w:rPr>
            <w:noProof/>
            <w:webHidden/>
          </w:rPr>
          <w:fldChar w:fldCharType="end"/>
        </w:r>
      </w:hyperlink>
    </w:p>
    <w:p w14:paraId="51417B14" w14:textId="63F10DAF" w:rsidR="00666007" w:rsidRDefault="00604A04">
      <w:pPr>
        <w:pStyle w:val="11"/>
        <w:rPr>
          <w:rFonts w:asciiTheme="minorHAnsi" w:eastAsiaTheme="minorEastAsia" w:hAnsiTheme="minorHAnsi" w:cstheme="minorBidi"/>
          <w:noProof/>
          <w:kern w:val="2"/>
          <w:sz w:val="22"/>
          <w:szCs w:val="22"/>
          <w14:ligatures w14:val="standardContextual"/>
        </w:rPr>
      </w:pPr>
      <w:hyperlink w:anchor="_Toc140599717" w:history="1">
        <w:r w:rsidR="00666007" w:rsidRPr="002A0180">
          <w:rPr>
            <w:rStyle w:val="a4"/>
            <w:noProof/>
          </w:rPr>
          <w:t>6. Перечень основной и дополнительной учебной литературы, необходимой для освоения дисциплины</w:t>
        </w:r>
        <w:r w:rsidR="00666007">
          <w:rPr>
            <w:noProof/>
            <w:webHidden/>
          </w:rPr>
          <w:tab/>
        </w:r>
        <w:r w:rsidR="00666007">
          <w:rPr>
            <w:noProof/>
            <w:webHidden/>
          </w:rPr>
          <w:fldChar w:fldCharType="begin"/>
        </w:r>
        <w:r w:rsidR="00666007">
          <w:rPr>
            <w:noProof/>
            <w:webHidden/>
          </w:rPr>
          <w:instrText xml:space="preserve"> PAGEREF _Toc140599717 \h </w:instrText>
        </w:r>
        <w:r w:rsidR="00666007">
          <w:rPr>
            <w:noProof/>
            <w:webHidden/>
          </w:rPr>
        </w:r>
        <w:r w:rsidR="00666007">
          <w:rPr>
            <w:noProof/>
            <w:webHidden/>
          </w:rPr>
          <w:fldChar w:fldCharType="separate"/>
        </w:r>
        <w:r w:rsidR="005001FF">
          <w:rPr>
            <w:noProof/>
            <w:webHidden/>
          </w:rPr>
          <w:t>30</w:t>
        </w:r>
        <w:r w:rsidR="00666007">
          <w:rPr>
            <w:noProof/>
            <w:webHidden/>
          </w:rPr>
          <w:fldChar w:fldCharType="end"/>
        </w:r>
      </w:hyperlink>
    </w:p>
    <w:p w14:paraId="581B918B" w14:textId="1834028D" w:rsidR="00666007" w:rsidRDefault="00604A04">
      <w:pPr>
        <w:pStyle w:val="11"/>
        <w:rPr>
          <w:rFonts w:asciiTheme="minorHAnsi" w:eastAsiaTheme="minorEastAsia" w:hAnsiTheme="minorHAnsi" w:cstheme="minorBidi"/>
          <w:noProof/>
          <w:kern w:val="2"/>
          <w:sz w:val="22"/>
          <w:szCs w:val="22"/>
          <w14:ligatures w14:val="standardContextual"/>
        </w:rPr>
      </w:pPr>
      <w:hyperlink w:anchor="_Toc140599718" w:history="1">
        <w:r w:rsidR="00666007" w:rsidRPr="002A0180">
          <w:rPr>
            <w:rStyle w:val="a4"/>
            <w:noProof/>
          </w:rPr>
          <w:t>7. Перечень ресурсов информационно-телекоммуникационной сети «Интернет», необходимых для освоения дисциплины</w:t>
        </w:r>
        <w:r w:rsidR="00666007">
          <w:rPr>
            <w:noProof/>
            <w:webHidden/>
          </w:rPr>
          <w:tab/>
        </w:r>
        <w:r w:rsidR="00666007">
          <w:rPr>
            <w:noProof/>
            <w:webHidden/>
          </w:rPr>
          <w:fldChar w:fldCharType="begin"/>
        </w:r>
        <w:r w:rsidR="00666007">
          <w:rPr>
            <w:noProof/>
            <w:webHidden/>
          </w:rPr>
          <w:instrText xml:space="preserve"> PAGEREF _Toc140599718 \h </w:instrText>
        </w:r>
        <w:r w:rsidR="00666007">
          <w:rPr>
            <w:noProof/>
            <w:webHidden/>
          </w:rPr>
        </w:r>
        <w:r w:rsidR="00666007">
          <w:rPr>
            <w:noProof/>
            <w:webHidden/>
          </w:rPr>
          <w:fldChar w:fldCharType="separate"/>
        </w:r>
        <w:r w:rsidR="005001FF">
          <w:rPr>
            <w:noProof/>
            <w:webHidden/>
          </w:rPr>
          <w:t>31</w:t>
        </w:r>
        <w:r w:rsidR="00666007">
          <w:rPr>
            <w:noProof/>
            <w:webHidden/>
          </w:rPr>
          <w:fldChar w:fldCharType="end"/>
        </w:r>
      </w:hyperlink>
    </w:p>
    <w:p w14:paraId="34AB7530" w14:textId="51C0432E" w:rsidR="00666007" w:rsidRDefault="00604A04">
      <w:pPr>
        <w:pStyle w:val="11"/>
        <w:rPr>
          <w:rFonts w:asciiTheme="minorHAnsi" w:eastAsiaTheme="minorEastAsia" w:hAnsiTheme="minorHAnsi" w:cstheme="minorBidi"/>
          <w:noProof/>
          <w:kern w:val="2"/>
          <w:sz w:val="22"/>
          <w:szCs w:val="22"/>
          <w14:ligatures w14:val="standardContextual"/>
        </w:rPr>
      </w:pPr>
      <w:hyperlink w:anchor="_Toc140599719" w:history="1">
        <w:r w:rsidR="00666007" w:rsidRPr="002A0180">
          <w:rPr>
            <w:rStyle w:val="a4"/>
            <w:noProof/>
          </w:rPr>
          <w:t>8. Методические указания для обучающихся по освоению дисциплины</w:t>
        </w:r>
        <w:r w:rsidR="00666007">
          <w:rPr>
            <w:noProof/>
            <w:webHidden/>
          </w:rPr>
          <w:tab/>
        </w:r>
        <w:r w:rsidR="00666007">
          <w:rPr>
            <w:noProof/>
            <w:webHidden/>
          </w:rPr>
          <w:fldChar w:fldCharType="begin"/>
        </w:r>
        <w:r w:rsidR="00666007">
          <w:rPr>
            <w:noProof/>
            <w:webHidden/>
          </w:rPr>
          <w:instrText xml:space="preserve"> PAGEREF _Toc140599719 \h </w:instrText>
        </w:r>
        <w:r w:rsidR="00666007">
          <w:rPr>
            <w:noProof/>
            <w:webHidden/>
          </w:rPr>
        </w:r>
        <w:r w:rsidR="00666007">
          <w:rPr>
            <w:noProof/>
            <w:webHidden/>
          </w:rPr>
          <w:fldChar w:fldCharType="separate"/>
        </w:r>
        <w:r w:rsidR="005001FF">
          <w:rPr>
            <w:noProof/>
            <w:webHidden/>
          </w:rPr>
          <w:t>32</w:t>
        </w:r>
        <w:r w:rsidR="00666007">
          <w:rPr>
            <w:noProof/>
            <w:webHidden/>
          </w:rPr>
          <w:fldChar w:fldCharType="end"/>
        </w:r>
      </w:hyperlink>
    </w:p>
    <w:p w14:paraId="78BBCB38" w14:textId="30BB774C" w:rsidR="00C84E4F" w:rsidRPr="00F32FC4" w:rsidRDefault="00AB2C56"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14:paraId="57701C94" w14:textId="77777777" w:rsidR="00C84E4F" w:rsidRPr="001E7967" w:rsidRDefault="00C84E4F" w:rsidP="001E7967">
      <w:pPr>
        <w:spacing w:after="200" w:line="276" w:lineRule="auto"/>
        <w:ind w:right="-1"/>
        <w:jc w:val="center"/>
        <w:rPr>
          <w:b/>
          <w:sz w:val="28"/>
          <w:szCs w:val="28"/>
          <w:lang w:eastAsia="en-US"/>
        </w:rPr>
      </w:pPr>
    </w:p>
    <w:p w14:paraId="03052FB6" w14:textId="0DDDC09C" w:rsidR="00666007" w:rsidRDefault="00666007">
      <w:pPr>
        <w:spacing w:after="200" w:line="276" w:lineRule="auto"/>
        <w:rPr>
          <w:sz w:val="28"/>
          <w:szCs w:val="28"/>
        </w:rPr>
      </w:pPr>
      <w:r>
        <w:rPr>
          <w:sz w:val="28"/>
          <w:szCs w:val="28"/>
        </w:rPr>
        <w:br w:type="page"/>
      </w:r>
    </w:p>
    <w:p w14:paraId="230C5B15" w14:textId="77777777" w:rsidR="00C667E1" w:rsidRPr="00834E1D" w:rsidRDefault="00C667E1" w:rsidP="00834E1D">
      <w:pPr>
        <w:ind w:firstLine="720"/>
        <w:rPr>
          <w:sz w:val="28"/>
          <w:szCs w:val="28"/>
        </w:rPr>
      </w:pPr>
      <w:bookmarkStart w:id="0" w:name="bookmark43"/>
      <w:bookmarkStart w:id="1" w:name="bookmark23"/>
      <w:bookmarkStart w:id="2" w:name="bookmark24"/>
      <w:bookmarkStart w:id="3" w:name="_Toc432521495"/>
    </w:p>
    <w:bookmarkStart w:id="4" w:name="_Toc517078003" w:displacedByCustomXml="next"/>
    <w:bookmarkStart w:id="5" w:name="_Toc140599712" w:displacedByCustomXml="next"/>
    <w:sdt>
      <w:sdtPr>
        <w:id w:val="-196462180"/>
        <w:lock w:val="sdtContentLocked"/>
        <w:placeholder>
          <w:docPart w:val="DefaultPlaceholder_1082065158"/>
        </w:placeholder>
        <w:group/>
      </w:sdtPr>
      <w:sdtEndPr/>
      <w:sdtContent>
        <w:p w14:paraId="2C0F003C" w14:textId="655C2DD5" w:rsidR="009C620E" w:rsidRPr="009C620E" w:rsidRDefault="00E4599B" w:rsidP="009C620E">
          <w:pPr>
            <w:pStyle w:val="1"/>
            <w:tabs>
              <w:tab w:val="clear" w:pos="365"/>
            </w:tabs>
            <w:spacing w:line="240" w:lineRule="auto"/>
            <w:ind w:left="426" w:hanging="426"/>
            <w:jc w:val="both"/>
          </w:pPr>
          <w:r>
            <w:t>1</w:t>
          </w:r>
          <w:r w:rsidR="009C620E" w:rsidRPr="009C620E">
            <w:t>.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4" w:displacedByCustomXml="next"/>
      </w:sdtContent>
    </w:sdt>
    <w:bookmarkEnd w:id="5" w:displacedByCustomXml="prev"/>
    <w:p w14:paraId="5688BBD6" w14:textId="77777777" w:rsidR="00834E1D" w:rsidRDefault="00834E1D" w:rsidP="00834E1D">
      <w:pPr>
        <w:ind w:firstLine="720"/>
        <w:rPr>
          <w:sz w:val="28"/>
          <w:szCs w:val="28"/>
        </w:rPr>
      </w:pPr>
    </w:p>
    <w:p w14:paraId="569AE9DE" w14:textId="77777777" w:rsidR="00E82F66" w:rsidRPr="00543390" w:rsidRDefault="00E82F66" w:rsidP="00E82F66">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E82F66" w:rsidRPr="003E1C31" w14:paraId="361BA2AF" w14:textId="77777777" w:rsidTr="002F4625">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100ABD6C" w14:textId="77777777" w:rsidR="00E82F66" w:rsidRPr="003E1C31" w:rsidRDefault="00E82F66" w:rsidP="002F4625">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07118E90"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Всего</w:t>
            </w:r>
          </w:p>
          <w:p w14:paraId="4796D1E0"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7FFE549D"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Семестр</w:t>
            </w:r>
          </w:p>
          <w:p w14:paraId="5B010DDC" w14:textId="4949076B" w:rsidR="00E82F66" w:rsidRDefault="006413C7" w:rsidP="002F4625">
            <w:pPr>
              <w:pStyle w:val="Style350"/>
              <w:widowControl/>
              <w:jc w:val="center"/>
              <w:rPr>
                <w:rStyle w:val="FontStyle694"/>
                <w:sz w:val="24"/>
                <w:szCs w:val="24"/>
              </w:rPr>
            </w:pPr>
            <w:r>
              <w:rPr>
                <w:rStyle w:val="FontStyle694"/>
                <w:sz w:val="24"/>
                <w:szCs w:val="24"/>
              </w:rPr>
              <w:t>4</w:t>
            </w:r>
          </w:p>
          <w:p w14:paraId="527D9074" w14:textId="77777777" w:rsidR="00E82F66" w:rsidRPr="003E1C31" w:rsidRDefault="00E82F66" w:rsidP="002F4625">
            <w:pPr>
              <w:pStyle w:val="Style350"/>
              <w:widowControl/>
              <w:jc w:val="center"/>
              <w:rPr>
                <w:rStyle w:val="FontStyle694"/>
                <w:sz w:val="24"/>
                <w:szCs w:val="24"/>
              </w:rPr>
            </w:pPr>
            <w:r>
              <w:rPr>
                <w:rStyle w:val="FontStyle694"/>
                <w:sz w:val="24"/>
                <w:szCs w:val="24"/>
              </w:rPr>
              <w:t>(в часах)</w:t>
            </w:r>
          </w:p>
        </w:tc>
      </w:tr>
      <w:tr w:rsidR="00E82F66" w:rsidRPr="003E1C31" w14:paraId="3F627C6C" w14:textId="77777777" w:rsidTr="002F462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D3CE6AB" w14:textId="77777777" w:rsidR="00E82F66" w:rsidRPr="003E1C31" w:rsidRDefault="00E82F66" w:rsidP="002F4625">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046A18D3" w14:textId="350C564C" w:rsidR="00E82F66" w:rsidRPr="003E1C31" w:rsidRDefault="006413C7" w:rsidP="007E1E96">
            <w:pPr>
              <w:pStyle w:val="Style139"/>
              <w:widowControl/>
              <w:jc w:val="center"/>
            </w:pPr>
            <w:r>
              <w:t>4</w:t>
            </w:r>
            <w:r w:rsidR="00E82F66">
              <w:t xml:space="preserve"> </w:t>
            </w:r>
            <w:proofErr w:type="spellStart"/>
            <w:r w:rsidR="00E82F66">
              <w:t>зач.ед</w:t>
            </w:r>
            <w:proofErr w:type="spellEnd"/>
            <w:r w:rsidR="00E82F66">
              <w:t>., 1</w:t>
            </w:r>
            <w:r>
              <w:t>44</w:t>
            </w:r>
            <w:r w:rsidR="00E82F66">
              <w:t xml:space="preserve"> час. </w:t>
            </w:r>
          </w:p>
        </w:tc>
        <w:tc>
          <w:tcPr>
            <w:tcW w:w="2422" w:type="dxa"/>
            <w:tcBorders>
              <w:top w:val="single" w:sz="6" w:space="0" w:color="auto"/>
              <w:left w:val="single" w:sz="6" w:space="0" w:color="auto"/>
              <w:bottom w:val="single" w:sz="6" w:space="0" w:color="auto"/>
              <w:right w:val="single" w:sz="6" w:space="0" w:color="auto"/>
            </w:tcBorders>
          </w:tcPr>
          <w:p w14:paraId="7546FCF0" w14:textId="43866BF2" w:rsidR="00E82F66" w:rsidRPr="003E1C31" w:rsidRDefault="00E82F66" w:rsidP="007E1E96">
            <w:pPr>
              <w:pStyle w:val="Style139"/>
              <w:widowControl/>
              <w:jc w:val="center"/>
            </w:pPr>
            <w:r>
              <w:t>1</w:t>
            </w:r>
            <w:r w:rsidR="006413C7">
              <w:t>44</w:t>
            </w:r>
            <w:r>
              <w:t xml:space="preserve"> час. </w:t>
            </w:r>
          </w:p>
        </w:tc>
      </w:tr>
      <w:tr w:rsidR="00E4599B" w:rsidRPr="003E1C31" w14:paraId="1F49326E"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04C112D" w14:textId="77777777" w:rsidR="00E4599B" w:rsidRPr="003E1C31" w:rsidRDefault="00E4599B" w:rsidP="00E4599B">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413BD24D" w14:textId="5C9ECC5F" w:rsidR="00E4599B" w:rsidRPr="003E1C31" w:rsidRDefault="006413C7" w:rsidP="00E4599B">
            <w:pPr>
              <w:pStyle w:val="Style139"/>
              <w:widowControl/>
              <w:jc w:val="center"/>
            </w:pPr>
            <w:r>
              <w:t>50</w:t>
            </w:r>
          </w:p>
        </w:tc>
        <w:tc>
          <w:tcPr>
            <w:tcW w:w="2422" w:type="dxa"/>
            <w:tcBorders>
              <w:top w:val="single" w:sz="6" w:space="0" w:color="auto"/>
              <w:left w:val="single" w:sz="6" w:space="0" w:color="auto"/>
              <w:bottom w:val="single" w:sz="6" w:space="0" w:color="auto"/>
              <w:right w:val="single" w:sz="6" w:space="0" w:color="auto"/>
            </w:tcBorders>
          </w:tcPr>
          <w:p w14:paraId="2EFF9D7B" w14:textId="34565D68" w:rsidR="00E4599B" w:rsidRPr="003E1C31" w:rsidRDefault="006413C7" w:rsidP="00E4599B">
            <w:pPr>
              <w:pStyle w:val="Style139"/>
              <w:widowControl/>
              <w:jc w:val="center"/>
            </w:pPr>
            <w:r>
              <w:t>50</w:t>
            </w:r>
          </w:p>
        </w:tc>
      </w:tr>
      <w:tr w:rsidR="00E4599B" w:rsidRPr="003E1C31" w14:paraId="6FFFA4F6"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56206905" w14:textId="77777777" w:rsidR="00E4599B" w:rsidRPr="003E1C31" w:rsidRDefault="00E4599B" w:rsidP="00E4599B">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3469D476" w14:textId="2348AF51" w:rsidR="00E4599B" w:rsidRPr="00664E20" w:rsidRDefault="006413C7" w:rsidP="00E4599B">
            <w:pPr>
              <w:pStyle w:val="Style139"/>
              <w:widowControl/>
              <w:jc w:val="center"/>
            </w:pPr>
            <w:r>
              <w:t>16</w:t>
            </w:r>
          </w:p>
        </w:tc>
        <w:tc>
          <w:tcPr>
            <w:tcW w:w="2422" w:type="dxa"/>
            <w:tcBorders>
              <w:top w:val="single" w:sz="6" w:space="0" w:color="auto"/>
              <w:left w:val="single" w:sz="6" w:space="0" w:color="auto"/>
              <w:bottom w:val="single" w:sz="6" w:space="0" w:color="auto"/>
              <w:right w:val="single" w:sz="6" w:space="0" w:color="auto"/>
            </w:tcBorders>
          </w:tcPr>
          <w:p w14:paraId="5B087F11" w14:textId="69DB43E6" w:rsidR="00E4599B" w:rsidRPr="00664E20" w:rsidRDefault="006413C7" w:rsidP="00E4599B">
            <w:pPr>
              <w:pStyle w:val="Style139"/>
              <w:widowControl/>
              <w:jc w:val="center"/>
            </w:pPr>
            <w:r>
              <w:t>16</w:t>
            </w:r>
          </w:p>
        </w:tc>
      </w:tr>
      <w:tr w:rsidR="00E4599B" w:rsidRPr="003E1C31" w14:paraId="7933FD7C" w14:textId="77777777" w:rsidTr="002F4625">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3D685FE3" w14:textId="77777777" w:rsidR="00E4599B" w:rsidRPr="003E1C31" w:rsidRDefault="00E4599B" w:rsidP="00E4599B">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68335E4E" w14:textId="13EF758E" w:rsidR="00E4599B" w:rsidRPr="003E1C31" w:rsidRDefault="006413C7" w:rsidP="00E4599B">
            <w:pPr>
              <w:pStyle w:val="Style139"/>
              <w:widowControl/>
              <w:jc w:val="center"/>
            </w:pPr>
            <w:r>
              <w:t>34</w:t>
            </w:r>
          </w:p>
        </w:tc>
        <w:tc>
          <w:tcPr>
            <w:tcW w:w="2422" w:type="dxa"/>
            <w:tcBorders>
              <w:top w:val="single" w:sz="6" w:space="0" w:color="auto"/>
              <w:left w:val="single" w:sz="6" w:space="0" w:color="auto"/>
              <w:bottom w:val="single" w:sz="6" w:space="0" w:color="auto"/>
              <w:right w:val="single" w:sz="6" w:space="0" w:color="auto"/>
            </w:tcBorders>
          </w:tcPr>
          <w:p w14:paraId="15B5C42F" w14:textId="7E01E490" w:rsidR="00E4599B" w:rsidRPr="003E1C31" w:rsidRDefault="006413C7" w:rsidP="00E4599B">
            <w:pPr>
              <w:pStyle w:val="Style139"/>
              <w:widowControl/>
              <w:jc w:val="center"/>
            </w:pPr>
            <w:r>
              <w:t>34</w:t>
            </w:r>
          </w:p>
        </w:tc>
      </w:tr>
      <w:tr w:rsidR="00E4599B" w:rsidRPr="003E1C31" w14:paraId="122EE2D6" w14:textId="77777777" w:rsidTr="002F462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A908A03" w14:textId="77777777" w:rsidR="00E4599B" w:rsidRPr="003E1C31" w:rsidRDefault="00E4599B" w:rsidP="00E4599B">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760B7A9D" w14:textId="3E3DF5C7" w:rsidR="00E4599B" w:rsidRPr="003E1C31" w:rsidRDefault="006413C7" w:rsidP="00E4599B">
            <w:pPr>
              <w:pStyle w:val="Style139"/>
              <w:widowControl/>
              <w:jc w:val="center"/>
            </w:pPr>
            <w:r>
              <w:t>94</w:t>
            </w:r>
          </w:p>
        </w:tc>
        <w:tc>
          <w:tcPr>
            <w:tcW w:w="2422" w:type="dxa"/>
            <w:tcBorders>
              <w:top w:val="single" w:sz="6" w:space="0" w:color="auto"/>
              <w:left w:val="single" w:sz="6" w:space="0" w:color="auto"/>
              <w:bottom w:val="single" w:sz="6" w:space="0" w:color="auto"/>
              <w:right w:val="single" w:sz="6" w:space="0" w:color="auto"/>
            </w:tcBorders>
          </w:tcPr>
          <w:p w14:paraId="316BDDF6" w14:textId="5CD13E02" w:rsidR="00E4599B" w:rsidRPr="004838FC" w:rsidRDefault="004838FC" w:rsidP="00E4599B">
            <w:pPr>
              <w:pStyle w:val="Style139"/>
              <w:widowControl/>
              <w:jc w:val="center"/>
              <w:rPr>
                <w:lang w:val="en-US"/>
              </w:rPr>
            </w:pPr>
            <w:r>
              <w:rPr>
                <w:lang w:val="en-US"/>
              </w:rPr>
              <w:t>94</w:t>
            </w:r>
          </w:p>
        </w:tc>
      </w:tr>
      <w:tr w:rsidR="00E4599B" w:rsidRPr="003E1C31" w14:paraId="549F0452"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BC0F59F" w14:textId="77777777" w:rsidR="00E4599B" w:rsidRPr="00FD3F1C" w:rsidRDefault="00E4599B" w:rsidP="00E4599B">
            <w:pPr>
              <w:pStyle w:val="Style67"/>
              <w:widowControl/>
              <w:ind w:firstLine="102"/>
              <w:rPr>
                <w:rStyle w:val="FontStyle695"/>
                <w:i w:val="0"/>
                <w:sz w:val="24"/>
                <w:szCs w:val="24"/>
              </w:rPr>
            </w:pPr>
            <w:r>
              <w:rPr>
                <w:rStyle w:val="FontStyle695"/>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249BB259" w14:textId="082F90FC" w:rsidR="00E4599B" w:rsidRPr="00FD3F1C" w:rsidRDefault="00E4599B" w:rsidP="00E4599B">
            <w:pPr>
              <w:pStyle w:val="Style139"/>
              <w:widowControl/>
              <w:jc w:val="center"/>
            </w:pPr>
            <w:r>
              <w:t xml:space="preserve">контрольная работа </w:t>
            </w:r>
          </w:p>
        </w:tc>
        <w:tc>
          <w:tcPr>
            <w:tcW w:w="2422" w:type="dxa"/>
            <w:tcBorders>
              <w:top w:val="single" w:sz="6" w:space="0" w:color="auto"/>
              <w:left w:val="single" w:sz="6" w:space="0" w:color="auto"/>
              <w:bottom w:val="single" w:sz="6" w:space="0" w:color="auto"/>
              <w:right w:val="single" w:sz="6" w:space="0" w:color="auto"/>
            </w:tcBorders>
          </w:tcPr>
          <w:p w14:paraId="0415D528" w14:textId="6EAF74A8" w:rsidR="00E4599B" w:rsidRPr="00FD3F1C" w:rsidRDefault="00E4599B" w:rsidP="00E4599B">
            <w:pPr>
              <w:pStyle w:val="Style139"/>
              <w:widowControl/>
              <w:jc w:val="center"/>
            </w:pPr>
            <w:r>
              <w:t xml:space="preserve">контрольная работа </w:t>
            </w:r>
          </w:p>
        </w:tc>
      </w:tr>
      <w:tr w:rsidR="00E4599B" w:rsidRPr="003E1C31" w14:paraId="34F69CE2" w14:textId="77777777" w:rsidTr="002F4625">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73759EBE" w14:textId="77777777" w:rsidR="00E4599B" w:rsidRPr="003E1C31" w:rsidRDefault="00E4599B" w:rsidP="00E4599B">
            <w:pPr>
              <w:pStyle w:val="Style387"/>
              <w:widowControl/>
              <w:ind w:firstLine="102"/>
              <w:rPr>
                <w:rStyle w:val="FontStyle681"/>
              </w:rPr>
            </w:pPr>
            <w:r w:rsidRPr="003E1C31">
              <w:rPr>
                <w:rStyle w:val="FontStyle681"/>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0257E0E1" w14:textId="48A9464F" w:rsidR="00E4599B" w:rsidRPr="003E1C31" w:rsidRDefault="006413C7" w:rsidP="00E4599B">
            <w:pPr>
              <w:pStyle w:val="Style139"/>
              <w:widowControl/>
              <w:jc w:val="center"/>
            </w:pPr>
            <w:r>
              <w:t>зачет</w:t>
            </w:r>
            <w:r w:rsidR="00E4599B">
              <w:t xml:space="preserve"> </w:t>
            </w:r>
          </w:p>
        </w:tc>
        <w:tc>
          <w:tcPr>
            <w:tcW w:w="2422" w:type="dxa"/>
            <w:tcBorders>
              <w:top w:val="single" w:sz="6" w:space="0" w:color="auto"/>
              <w:left w:val="single" w:sz="6" w:space="0" w:color="auto"/>
              <w:bottom w:val="single" w:sz="6" w:space="0" w:color="auto"/>
              <w:right w:val="single" w:sz="6" w:space="0" w:color="auto"/>
            </w:tcBorders>
          </w:tcPr>
          <w:p w14:paraId="005AC2FA" w14:textId="57CAB093" w:rsidR="00E4599B" w:rsidRPr="003E1C31" w:rsidRDefault="006413C7" w:rsidP="00E4599B">
            <w:pPr>
              <w:pStyle w:val="Style139"/>
              <w:widowControl/>
              <w:jc w:val="center"/>
            </w:pPr>
            <w:r>
              <w:t>зачет</w:t>
            </w:r>
          </w:p>
        </w:tc>
      </w:tr>
    </w:tbl>
    <w:p w14:paraId="73ED4D14" w14:textId="77777777" w:rsidR="00E82F66" w:rsidRPr="004B6C04" w:rsidRDefault="00E82F66" w:rsidP="00E82F66">
      <w:pPr>
        <w:pStyle w:val="a5"/>
        <w:ind w:firstLine="360"/>
        <w:jc w:val="both"/>
        <w:rPr>
          <w:snapToGrid w:val="0"/>
          <w:sz w:val="28"/>
          <w:szCs w:val="28"/>
        </w:rPr>
      </w:pPr>
    </w:p>
    <w:bookmarkStart w:id="6" w:name="_Toc517078006" w:displacedByCustomXml="next"/>
    <w:bookmarkStart w:id="7" w:name="_Toc392184069" w:displacedByCustomXml="next"/>
    <w:bookmarkStart w:id="8" w:name="_Toc140599713" w:displacedByCustomXml="next"/>
    <w:sdt>
      <w:sdtPr>
        <w:id w:val="1760101205"/>
        <w:lock w:val="sdtContentLocked"/>
        <w:placeholder>
          <w:docPart w:val="DefaultPlaceholder_1082065158"/>
        </w:placeholder>
        <w:group/>
      </w:sdtPr>
      <w:sdtEndPr/>
      <w:sdtContent>
        <w:p w14:paraId="71B2F70B" w14:textId="3D1AE619" w:rsidR="009C620E" w:rsidRPr="009C620E" w:rsidRDefault="00E4599B" w:rsidP="009C620E">
          <w:pPr>
            <w:pStyle w:val="1"/>
            <w:tabs>
              <w:tab w:val="clear" w:pos="365"/>
            </w:tabs>
            <w:spacing w:line="240" w:lineRule="auto"/>
            <w:ind w:left="426" w:hanging="426"/>
            <w:jc w:val="both"/>
          </w:pPr>
          <w:r>
            <w:t>2</w:t>
          </w:r>
          <w:r w:rsidR="009C620E" w:rsidRPr="009C620E">
            <w:t>. Учебно-тематический план</w:t>
          </w:r>
        </w:p>
        <w:bookmarkEnd w:id="6" w:displacedByCustomXml="next"/>
        <w:bookmarkEnd w:id="7" w:displacedByCustomXml="next"/>
      </w:sdtContent>
    </w:sdt>
    <w:bookmarkEnd w:id="8" w:displacedByCustomXml="prev"/>
    <w:p w14:paraId="79BC47B8" w14:textId="77777777" w:rsidR="005132CE" w:rsidRDefault="005132CE" w:rsidP="005132CE">
      <w:pPr>
        <w:pStyle w:val="a5"/>
        <w:ind w:firstLine="709"/>
        <w:jc w:val="right"/>
        <w:rPr>
          <w:snapToGrid w:val="0"/>
          <w:sz w:val="28"/>
          <w:szCs w:val="28"/>
        </w:rPr>
      </w:pPr>
      <w:r>
        <w:rPr>
          <w:snapToGrid w:val="0"/>
          <w:sz w:val="28"/>
          <w:szCs w:val="28"/>
        </w:rPr>
        <w:t>Таблица 2</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453"/>
        <w:gridCol w:w="719"/>
        <w:gridCol w:w="649"/>
        <w:gridCol w:w="965"/>
        <w:gridCol w:w="1495"/>
        <w:gridCol w:w="1199"/>
        <w:gridCol w:w="1214"/>
        <w:gridCol w:w="1608"/>
      </w:tblGrid>
      <w:tr w:rsidR="005132CE" w:rsidRPr="00C22BA5" w14:paraId="192BBBEF" w14:textId="77777777" w:rsidTr="001D629E">
        <w:trPr>
          <w:jc w:val="center"/>
        </w:trPr>
        <w:tc>
          <w:tcPr>
            <w:tcW w:w="228" w:type="pct"/>
            <w:vMerge w:val="restart"/>
            <w:shd w:val="clear" w:color="auto" w:fill="auto"/>
          </w:tcPr>
          <w:p w14:paraId="47185F3F" w14:textId="77777777" w:rsidR="005132CE" w:rsidRPr="00C22BA5" w:rsidRDefault="005132CE" w:rsidP="002F4625">
            <w:pPr>
              <w:widowControl w:val="0"/>
              <w:tabs>
                <w:tab w:val="right" w:pos="851"/>
              </w:tabs>
              <w:autoSpaceDE w:val="0"/>
              <w:autoSpaceDN w:val="0"/>
              <w:adjustRightInd w:val="0"/>
              <w:jc w:val="center"/>
            </w:pPr>
            <w:r w:rsidRPr="00C22BA5">
              <w:t>№</w:t>
            </w:r>
          </w:p>
          <w:p w14:paraId="0D0AC20A" w14:textId="77777777" w:rsidR="005132CE" w:rsidRPr="00C22BA5" w:rsidRDefault="005132CE" w:rsidP="002F4625">
            <w:pPr>
              <w:widowControl w:val="0"/>
              <w:tabs>
                <w:tab w:val="right" w:pos="851"/>
              </w:tabs>
              <w:autoSpaceDE w:val="0"/>
              <w:autoSpaceDN w:val="0"/>
              <w:adjustRightInd w:val="0"/>
              <w:jc w:val="center"/>
            </w:pPr>
            <w:r w:rsidRPr="00C22BA5">
              <w:t>п/п</w:t>
            </w:r>
          </w:p>
        </w:tc>
        <w:tc>
          <w:tcPr>
            <w:tcW w:w="745" w:type="pct"/>
            <w:vMerge w:val="restart"/>
            <w:shd w:val="clear" w:color="auto" w:fill="auto"/>
          </w:tcPr>
          <w:p w14:paraId="70C2BE6A" w14:textId="77777777" w:rsidR="005132CE" w:rsidRPr="00C22BA5" w:rsidRDefault="005132CE" w:rsidP="0029321D">
            <w:pPr>
              <w:widowControl w:val="0"/>
              <w:tabs>
                <w:tab w:val="right" w:pos="851"/>
              </w:tabs>
              <w:autoSpaceDE w:val="0"/>
              <w:autoSpaceDN w:val="0"/>
              <w:adjustRightInd w:val="0"/>
              <w:jc w:val="center"/>
              <w:rPr>
                <w:b/>
                <w:sz w:val="20"/>
              </w:rPr>
            </w:pPr>
            <w:r w:rsidRPr="00C22BA5">
              <w:rPr>
                <w:b/>
                <w:sz w:val="20"/>
              </w:rPr>
              <w:t xml:space="preserve">Наименование </w:t>
            </w:r>
            <w:proofErr w:type="gramStart"/>
            <w:r w:rsidRPr="00C22BA5">
              <w:rPr>
                <w:b/>
                <w:sz w:val="20"/>
              </w:rPr>
              <w:t>тем  (</w:t>
            </w:r>
            <w:proofErr w:type="gramEnd"/>
            <w:r w:rsidRPr="00C22BA5">
              <w:rPr>
                <w:b/>
                <w:sz w:val="20"/>
              </w:rPr>
              <w:t>разделов</w:t>
            </w:r>
            <w:r w:rsidR="0029321D">
              <w:rPr>
                <w:b/>
                <w:sz w:val="20"/>
              </w:rPr>
              <w:t>)</w:t>
            </w:r>
            <w:r w:rsidRPr="00C22BA5">
              <w:rPr>
                <w:b/>
                <w:sz w:val="20"/>
              </w:rPr>
              <w:t xml:space="preserve"> дисциплины</w:t>
            </w:r>
          </w:p>
        </w:tc>
        <w:tc>
          <w:tcPr>
            <w:tcW w:w="3202" w:type="pct"/>
            <w:gridSpan w:val="6"/>
          </w:tcPr>
          <w:p w14:paraId="7A0FDEF7"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Трудоемкость в часах</w:t>
            </w:r>
          </w:p>
        </w:tc>
        <w:tc>
          <w:tcPr>
            <w:tcW w:w="825" w:type="pct"/>
            <w:vMerge w:val="restart"/>
            <w:shd w:val="clear" w:color="auto" w:fill="auto"/>
          </w:tcPr>
          <w:p w14:paraId="4DE9B0AD"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Формы текущего контроля успеваемости</w:t>
            </w:r>
          </w:p>
        </w:tc>
      </w:tr>
      <w:tr w:rsidR="005132CE" w:rsidRPr="00C22BA5" w14:paraId="762FC288" w14:textId="77777777" w:rsidTr="001D629E">
        <w:trPr>
          <w:jc w:val="center"/>
        </w:trPr>
        <w:tc>
          <w:tcPr>
            <w:tcW w:w="228" w:type="pct"/>
            <w:vMerge/>
            <w:shd w:val="clear" w:color="auto" w:fill="auto"/>
          </w:tcPr>
          <w:p w14:paraId="3DD5868F" w14:textId="77777777" w:rsidR="005132CE" w:rsidRPr="00C22BA5" w:rsidRDefault="005132CE" w:rsidP="002F4625">
            <w:pPr>
              <w:widowControl w:val="0"/>
              <w:tabs>
                <w:tab w:val="right" w:pos="851"/>
              </w:tabs>
              <w:autoSpaceDE w:val="0"/>
              <w:autoSpaceDN w:val="0"/>
              <w:adjustRightInd w:val="0"/>
            </w:pPr>
          </w:p>
        </w:tc>
        <w:tc>
          <w:tcPr>
            <w:tcW w:w="745" w:type="pct"/>
            <w:vMerge/>
            <w:shd w:val="clear" w:color="auto" w:fill="auto"/>
          </w:tcPr>
          <w:p w14:paraId="4397E168" w14:textId="77777777" w:rsidR="005132CE" w:rsidRPr="00C22BA5" w:rsidRDefault="005132CE" w:rsidP="002F4625">
            <w:pPr>
              <w:widowControl w:val="0"/>
              <w:tabs>
                <w:tab w:val="right" w:pos="851"/>
              </w:tabs>
              <w:autoSpaceDE w:val="0"/>
              <w:autoSpaceDN w:val="0"/>
              <w:adjustRightInd w:val="0"/>
              <w:rPr>
                <w:sz w:val="20"/>
              </w:rPr>
            </w:pPr>
          </w:p>
        </w:tc>
        <w:tc>
          <w:tcPr>
            <w:tcW w:w="369" w:type="pct"/>
            <w:vMerge w:val="restart"/>
            <w:shd w:val="clear" w:color="auto" w:fill="auto"/>
          </w:tcPr>
          <w:p w14:paraId="34AF3B3B"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Всего</w:t>
            </w:r>
          </w:p>
        </w:tc>
        <w:tc>
          <w:tcPr>
            <w:tcW w:w="2210" w:type="pct"/>
            <w:gridSpan w:val="4"/>
            <w:shd w:val="clear" w:color="auto" w:fill="auto"/>
          </w:tcPr>
          <w:p w14:paraId="41802837"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Аудиторная работа</w:t>
            </w:r>
          </w:p>
        </w:tc>
        <w:tc>
          <w:tcPr>
            <w:tcW w:w="623" w:type="pct"/>
            <w:vMerge w:val="restart"/>
            <w:shd w:val="clear" w:color="auto" w:fill="auto"/>
          </w:tcPr>
          <w:p w14:paraId="6C93A164"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Самостоятельная работа</w:t>
            </w:r>
          </w:p>
        </w:tc>
        <w:tc>
          <w:tcPr>
            <w:tcW w:w="825" w:type="pct"/>
            <w:vMerge/>
            <w:shd w:val="clear" w:color="auto" w:fill="auto"/>
          </w:tcPr>
          <w:p w14:paraId="76A36A3E" w14:textId="77777777" w:rsidR="005132CE" w:rsidRPr="00C22BA5" w:rsidRDefault="005132CE" w:rsidP="002F4625">
            <w:pPr>
              <w:widowControl w:val="0"/>
              <w:tabs>
                <w:tab w:val="right" w:pos="851"/>
              </w:tabs>
              <w:autoSpaceDE w:val="0"/>
              <w:autoSpaceDN w:val="0"/>
              <w:adjustRightInd w:val="0"/>
              <w:rPr>
                <w:b/>
                <w:sz w:val="20"/>
              </w:rPr>
            </w:pPr>
          </w:p>
        </w:tc>
      </w:tr>
      <w:tr w:rsidR="005132CE" w:rsidRPr="00C22BA5" w14:paraId="22F43A91" w14:textId="77777777" w:rsidTr="001D629E">
        <w:trPr>
          <w:jc w:val="center"/>
        </w:trPr>
        <w:tc>
          <w:tcPr>
            <w:tcW w:w="228" w:type="pct"/>
            <w:vMerge/>
            <w:shd w:val="clear" w:color="auto" w:fill="auto"/>
          </w:tcPr>
          <w:p w14:paraId="2146DEE8" w14:textId="77777777" w:rsidR="005132CE" w:rsidRPr="00C22BA5" w:rsidRDefault="005132CE" w:rsidP="002F4625">
            <w:pPr>
              <w:widowControl w:val="0"/>
              <w:tabs>
                <w:tab w:val="right" w:pos="851"/>
              </w:tabs>
              <w:autoSpaceDE w:val="0"/>
              <w:autoSpaceDN w:val="0"/>
              <w:adjustRightInd w:val="0"/>
            </w:pPr>
          </w:p>
        </w:tc>
        <w:tc>
          <w:tcPr>
            <w:tcW w:w="745" w:type="pct"/>
            <w:vMerge/>
            <w:shd w:val="clear" w:color="auto" w:fill="auto"/>
          </w:tcPr>
          <w:p w14:paraId="36E23BBB" w14:textId="77777777" w:rsidR="005132CE" w:rsidRPr="00C22BA5" w:rsidRDefault="005132CE" w:rsidP="002F4625">
            <w:pPr>
              <w:widowControl w:val="0"/>
              <w:tabs>
                <w:tab w:val="right" w:pos="851"/>
              </w:tabs>
              <w:autoSpaceDE w:val="0"/>
              <w:autoSpaceDN w:val="0"/>
              <w:adjustRightInd w:val="0"/>
              <w:rPr>
                <w:sz w:val="20"/>
              </w:rPr>
            </w:pPr>
          </w:p>
        </w:tc>
        <w:tc>
          <w:tcPr>
            <w:tcW w:w="369" w:type="pct"/>
            <w:vMerge/>
            <w:shd w:val="clear" w:color="auto" w:fill="auto"/>
          </w:tcPr>
          <w:p w14:paraId="201A396C" w14:textId="77777777" w:rsidR="005132CE" w:rsidRPr="00C22BA5" w:rsidRDefault="005132CE" w:rsidP="002F4625">
            <w:pPr>
              <w:widowControl w:val="0"/>
              <w:tabs>
                <w:tab w:val="right" w:pos="851"/>
              </w:tabs>
              <w:autoSpaceDE w:val="0"/>
              <w:autoSpaceDN w:val="0"/>
              <w:adjustRightInd w:val="0"/>
              <w:rPr>
                <w:sz w:val="20"/>
              </w:rPr>
            </w:pPr>
          </w:p>
        </w:tc>
        <w:tc>
          <w:tcPr>
            <w:tcW w:w="333" w:type="pct"/>
            <w:shd w:val="clear" w:color="auto" w:fill="auto"/>
          </w:tcPr>
          <w:p w14:paraId="29199876" w14:textId="77777777" w:rsidR="005132CE" w:rsidRPr="00C22BA5" w:rsidRDefault="005132CE" w:rsidP="002F4625">
            <w:pPr>
              <w:widowControl w:val="0"/>
              <w:tabs>
                <w:tab w:val="right" w:pos="851"/>
              </w:tabs>
              <w:autoSpaceDE w:val="0"/>
              <w:autoSpaceDN w:val="0"/>
              <w:adjustRightInd w:val="0"/>
              <w:jc w:val="center"/>
              <w:rPr>
                <w:sz w:val="20"/>
              </w:rPr>
            </w:pPr>
            <w:r w:rsidRPr="00C22BA5">
              <w:rPr>
                <w:sz w:val="20"/>
              </w:rPr>
              <w:t xml:space="preserve">Общая, в </w:t>
            </w:r>
            <w:proofErr w:type="gramStart"/>
            <w:r w:rsidRPr="00C22BA5">
              <w:rPr>
                <w:sz w:val="20"/>
              </w:rPr>
              <w:t>т.ч.</w:t>
            </w:r>
            <w:proofErr w:type="gramEnd"/>
            <w:r w:rsidRPr="00C22BA5">
              <w:rPr>
                <w:sz w:val="20"/>
              </w:rPr>
              <w:t>:</w:t>
            </w:r>
          </w:p>
        </w:tc>
        <w:tc>
          <w:tcPr>
            <w:tcW w:w="495" w:type="pct"/>
            <w:shd w:val="clear" w:color="auto" w:fill="auto"/>
          </w:tcPr>
          <w:p w14:paraId="55FAB17F" w14:textId="77777777" w:rsidR="005132CE" w:rsidRPr="00C22BA5" w:rsidRDefault="005132CE" w:rsidP="002F4625">
            <w:pPr>
              <w:widowControl w:val="0"/>
              <w:tabs>
                <w:tab w:val="right" w:pos="851"/>
              </w:tabs>
              <w:autoSpaceDE w:val="0"/>
              <w:autoSpaceDN w:val="0"/>
              <w:adjustRightInd w:val="0"/>
              <w:jc w:val="center"/>
              <w:rPr>
                <w:sz w:val="20"/>
              </w:rPr>
            </w:pPr>
            <w:r w:rsidRPr="00C22BA5">
              <w:rPr>
                <w:sz w:val="20"/>
              </w:rPr>
              <w:t>Лекции</w:t>
            </w:r>
          </w:p>
        </w:tc>
        <w:tc>
          <w:tcPr>
            <w:tcW w:w="767" w:type="pct"/>
            <w:shd w:val="clear" w:color="auto" w:fill="auto"/>
          </w:tcPr>
          <w:p w14:paraId="0D782BAF" w14:textId="77777777" w:rsidR="005132CE" w:rsidRPr="00C22BA5" w:rsidRDefault="005132CE" w:rsidP="002F4625">
            <w:pPr>
              <w:widowControl w:val="0"/>
              <w:tabs>
                <w:tab w:val="right" w:pos="851"/>
              </w:tabs>
              <w:autoSpaceDE w:val="0"/>
              <w:autoSpaceDN w:val="0"/>
              <w:adjustRightInd w:val="0"/>
              <w:jc w:val="center"/>
              <w:rPr>
                <w:sz w:val="20"/>
              </w:rPr>
            </w:pPr>
            <w:r w:rsidRPr="00C22BA5">
              <w:rPr>
                <w:sz w:val="20"/>
              </w:rPr>
              <w:t>Семинары, практические   занятия</w:t>
            </w:r>
          </w:p>
        </w:tc>
        <w:tc>
          <w:tcPr>
            <w:tcW w:w="615" w:type="pct"/>
          </w:tcPr>
          <w:p w14:paraId="5630842E" w14:textId="77777777" w:rsidR="005132CE" w:rsidRPr="00C22BA5" w:rsidRDefault="005132CE" w:rsidP="002F4625">
            <w:pPr>
              <w:widowControl w:val="0"/>
              <w:tabs>
                <w:tab w:val="right" w:pos="851"/>
              </w:tabs>
              <w:autoSpaceDE w:val="0"/>
              <w:autoSpaceDN w:val="0"/>
              <w:adjustRightInd w:val="0"/>
              <w:jc w:val="center"/>
              <w:rPr>
                <w:sz w:val="20"/>
              </w:rPr>
            </w:pPr>
            <w:r w:rsidRPr="00C22BA5">
              <w:rPr>
                <w:sz w:val="20"/>
              </w:rPr>
              <w:t xml:space="preserve">Занятия в </w:t>
            </w:r>
            <w:proofErr w:type="gramStart"/>
            <w:r w:rsidRPr="00C22BA5">
              <w:rPr>
                <w:sz w:val="20"/>
              </w:rPr>
              <w:t>интерактивных  формах</w:t>
            </w:r>
            <w:proofErr w:type="gramEnd"/>
          </w:p>
        </w:tc>
        <w:tc>
          <w:tcPr>
            <w:tcW w:w="623" w:type="pct"/>
            <w:vMerge/>
            <w:shd w:val="clear" w:color="auto" w:fill="auto"/>
          </w:tcPr>
          <w:p w14:paraId="1E4BCDFA" w14:textId="77777777" w:rsidR="005132CE" w:rsidRPr="00C22BA5" w:rsidRDefault="005132CE" w:rsidP="002F4625">
            <w:pPr>
              <w:widowControl w:val="0"/>
              <w:tabs>
                <w:tab w:val="right" w:pos="851"/>
              </w:tabs>
              <w:autoSpaceDE w:val="0"/>
              <w:autoSpaceDN w:val="0"/>
              <w:adjustRightInd w:val="0"/>
              <w:rPr>
                <w:sz w:val="20"/>
              </w:rPr>
            </w:pPr>
          </w:p>
        </w:tc>
        <w:tc>
          <w:tcPr>
            <w:tcW w:w="825" w:type="pct"/>
            <w:vMerge/>
            <w:shd w:val="clear" w:color="auto" w:fill="auto"/>
          </w:tcPr>
          <w:p w14:paraId="5D29AD8F" w14:textId="77777777" w:rsidR="005132CE" w:rsidRPr="00C22BA5" w:rsidRDefault="005132CE" w:rsidP="002F4625">
            <w:pPr>
              <w:widowControl w:val="0"/>
              <w:tabs>
                <w:tab w:val="right" w:pos="851"/>
              </w:tabs>
              <w:autoSpaceDE w:val="0"/>
              <w:autoSpaceDN w:val="0"/>
              <w:adjustRightInd w:val="0"/>
              <w:rPr>
                <w:sz w:val="20"/>
              </w:rPr>
            </w:pPr>
          </w:p>
        </w:tc>
      </w:tr>
      <w:tr w:rsidR="006413C7" w:rsidRPr="00C22BA5" w14:paraId="194A585D" w14:textId="77777777" w:rsidTr="001D629E">
        <w:trPr>
          <w:jc w:val="center"/>
        </w:trPr>
        <w:tc>
          <w:tcPr>
            <w:tcW w:w="228" w:type="pct"/>
            <w:tcBorders>
              <w:top w:val="single" w:sz="6" w:space="0" w:color="auto"/>
              <w:left w:val="single" w:sz="6" w:space="0" w:color="auto"/>
              <w:bottom w:val="single" w:sz="6" w:space="0" w:color="auto"/>
              <w:right w:val="single" w:sz="4" w:space="0" w:color="auto"/>
            </w:tcBorders>
          </w:tcPr>
          <w:p w14:paraId="0E778A92" w14:textId="77777777" w:rsidR="006413C7" w:rsidRPr="00C22BA5" w:rsidRDefault="006413C7" w:rsidP="006413C7">
            <w:pPr>
              <w:autoSpaceDE w:val="0"/>
              <w:autoSpaceDN w:val="0"/>
              <w:adjustRightInd w:val="0"/>
              <w:ind w:firstLine="709"/>
              <w:rPr>
                <w:sz w:val="22"/>
                <w:szCs w:val="22"/>
              </w:rPr>
            </w:pPr>
          </w:p>
          <w:p w14:paraId="1B0BB7DE" w14:textId="77777777" w:rsidR="006413C7" w:rsidRPr="00C22BA5" w:rsidRDefault="006413C7" w:rsidP="006413C7">
            <w:pPr>
              <w:spacing w:after="160" w:line="259" w:lineRule="auto"/>
              <w:rPr>
                <w:rFonts w:eastAsia="Calibri"/>
                <w:sz w:val="22"/>
                <w:szCs w:val="22"/>
                <w:lang w:eastAsia="en-US"/>
              </w:rPr>
            </w:pPr>
            <w:r w:rsidRPr="00C22BA5">
              <w:rPr>
                <w:rFonts w:eastAsia="Calibri"/>
                <w:sz w:val="22"/>
                <w:szCs w:val="22"/>
                <w:lang w:eastAsia="en-US"/>
              </w:rPr>
              <w:t>1</w:t>
            </w:r>
          </w:p>
        </w:tc>
        <w:tc>
          <w:tcPr>
            <w:tcW w:w="7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99754C" w14:textId="40084B7F" w:rsidR="006413C7" w:rsidRPr="00C00D46" w:rsidRDefault="006413C7" w:rsidP="006413C7">
            <w:pPr>
              <w:tabs>
                <w:tab w:val="left" w:pos="0"/>
              </w:tabs>
              <w:autoSpaceDE w:val="0"/>
              <w:autoSpaceDN w:val="0"/>
              <w:adjustRightInd w:val="0"/>
              <w:spacing w:line="245" w:lineRule="exact"/>
              <w:ind w:firstLine="14"/>
              <w:jc w:val="both"/>
              <w:rPr>
                <w:rFonts w:eastAsiaTheme="minorEastAsia"/>
              </w:rPr>
            </w:pPr>
            <w:r>
              <w:rPr>
                <w:b/>
                <w:bCs/>
                <w:spacing w:val="-4"/>
              </w:rPr>
              <w:t xml:space="preserve">Тема 1. </w:t>
            </w:r>
            <w:r>
              <w:rPr>
                <w:bCs/>
                <w:spacing w:val="-4"/>
              </w:rPr>
              <w:t>Основные методы исследований в менеджменте.</w:t>
            </w:r>
          </w:p>
        </w:tc>
        <w:tc>
          <w:tcPr>
            <w:tcW w:w="369" w:type="pct"/>
            <w:tcBorders>
              <w:top w:val="single" w:sz="4" w:space="0" w:color="auto"/>
              <w:left w:val="single" w:sz="4" w:space="0" w:color="auto"/>
              <w:bottom w:val="single" w:sz="4" w:space="0" w:color="auto"/>
              <w:right w:val="single" w:sz="4" w:space="0" w:color="auto"/>
            </w:tcBorders>
          </w:tcPr>
          <w:p w14:paraId="3935C08C" w14:textId="5F0EE01F" w:rsidR="006413C7" w:rsidRPr="001D629E" w:rsidRDefault="001D629E" w:rsidP="006413C7">
            <w:pPr>
              <w:autoSpaceDE w:val="0"/>
              <w:autoSpaceDN w:val="0"/>
              <w:adjustRightInd w:val="0"/>
              <w:jc w:val="center"/>
              <w:rPr>
                <w:rFonts w:eastAsiaTheme="minorEastAsia"/>
              </w:rPr>
            </w:pPr>
            <w:r>
              <w:rPr>
                <w:rFonts w:eastAsiaTheme="minorEastAsia"/>
              </w:rPr>
              <w:t>37</w:t>
            </w:r>
          </w:p>
        </w:tc>
        <w:tc>
          <w:tcPr>
            <w:tcW w:w="333" w:type="pct"/>
            <w:tcBorders>
              <w:top w:val="single" w:sz="4" w:space="0" w:color="auto"/>
              <w:left w:val="single" w:sz="4" w:space="0" w:color="auto"/>
              <w:bottom w:val="single" w:sz="4" w:space="0" w:color="auto"/>
              <w:right w:val="single" w:sz="4" w:space="0" w:color="auto"/>
            </w:tcBorders>
          </w:tcPr>
          <w:p w14:paraId="5E288FD4" w14:textId="60ED326F" w:rsidR="006413C7" w:rsidRPr="001D629E" w:rsidRDefault="001D629E" w:rsidP="006413C7">
            <w:pPr>
              <w:autoSpaceDE w:val="0"/>
              <w:autoSpaceDN w:val="0"/>
              <w:adjustRightInd w:val="0"/>
              <w:jc w:val="center"/>
              <w:rPr>
                <w:rFonts w:eastAsiaTheme="minorEastAsia"/>
              </w:rPr>
            </w:pPr>
            <w:r>
              <w:rPr>
                <w:rFonts w:eastAsiaTheme="minorEastAsia"/>
              </w:rPr>
              <w:t>14</w:t>
            </w:r>
          </w:p>
        </w:tc>
        <w:tc>
          <w:tcPr>
            <w:tcW w:w="495" w:type="pct"/>
            <w:tcBorders>
              <w:top w:val="single" w:sz="4" w:space="0" w:color="auto"/>
              <w:left w:val="single" w:sz="4" w:space="0" w:color="auto"/>
              <w:bottom w:val="single" w:sz="4" w:space="0" w:color="auto"/>
              <w:right w:val="single" w:sz="4" w:space="0" w:color="auto"/>
            </w:tcBorders>
          </w:tcPr>
          <w:p w14:paraId="5522911B" w14:textId="5E4FB6E7" w:rsidR="006413C7" w:rsidRPr="004D261F" w:rsidRDefault="004D261F" w:rsidP="006413C7">
            <w:pPr>
              <w:autoSpaceDE w:val="0"/>
              <w:autoSpaceDN w:val="0"/>
              <w:adjustRightInd w:val="0"/>
              <w:jc w:val="center"/>
              <w:rPr>
                <w:rFonts w:eastAsiaTheme="minorEastAsia"/>
              </w:rPr>
            </w:pPr>
            <w:r>
              <w:rPr>
                <w:rFonts w:eastAsiaTheme="minorEastAsia"/>
              </w:rPr>
              <w:t>4</w:t>
            </w:r>
          </w:p>
        </w:tc>
        <w:tc>
          <w:tcPr>
            <w:tcW w:w="767" w:type="pct"/>
            <w:tcBorders>
              <w:top w:val="single" w:sz="4" w:space="0" w:color="auto"/>
              <w:left w:val="single" w:sz="4" w:space="0" w:color="auto"/>
              <w:bottom w:val="single" w:sz="4" w:space="0" w:color="auto"/>
              <w:right w:val="single" w:sz="4" w:space="0" w:color="auto"/>
            </w:tcBorders>
          </w:tcPr>
          <w:p w14:paraId="2A259186" w14:textId="3A41A255" w:rsidR="006413C7" w:rsidRPr="001D629E" w:rsidRDefault="001D629E" w:rsidP="006413C7">
            <w:pPr>
              <w:autoSpaceDE w:val="0"/>
              <w:autoSpaceDN w:val="0"/>
              <w:adjustRightInd w:val="0"/>
              <w:jc w:val="center"/>
              <w:rPr>
                <w:rFonts w:eastAsiaTheme="minorEastAsia"/>
              </w:rPr>
            </w:pPr>
            <w:r>
              <w:rPr>
                <w:rFonts w:eastAsiaTheme="minorEastAsia"/>
              </w:rPr>
              <w:t>10</w:t>
            </w:r>
          </w:p>
        </w:tc>
        <w:tc>
          <w:tcPr>
            <w:tcW w:w="615" w:type="pct"/>
            <w:tcBorders>
              <w:top w:val="single" w:sz="4" w:space="0" w:color="auto"/>
              <w:left w:val="single" w:sz="4" w:space="0" w:color="auto"/>
              <w:bottom w:val="single" w:sz="4" w:space="0" w:color="auto"/>
              <w:right w:val="single" w:sz="4" w:space="0" w:color="auto"/>
            </w:tcBorders>
          </w:tcPr>
          <w:p w14:paraId="7E4C9DEA" w14:textId="02FD5898" w:rsidR="006413C7" w:rsidRPr="001D629E" w:rsidRDefault="001D629E" w:rsidP="006413C7">
            <w:pPr>
              <w:autoSpaceDE w:val="0"/>
              <w:autoSpaceDN w:val="0"/>
              <w:adjustRightInd w:val="0"/>
              <w:jc w:val="center"/>
              <w:rPr>
                <w:rFonts w:eastAsiaTheme="minorEastAsia"/>
              </w:rPr>
            </w:pPr>
            <w:r>
              <w:rPr>
                <w:rFonts w:eastAsiaTheme="minorEastAsia"/>
              </w:rPr>
              <w:t>5</w:t>
            </w:r>
          </w:p>
        </w:tc>
        <w:tc>
          <w:tcPr>
            <w:tcW w:w="623" w:type="pct"/>
            <w:tcBorders>
              <w:top w:val="single" w:sz="4" w:space="0" w:color="auto"/>
              <w:left w:val="single" w:sz="4" w:space="0" w:color="auto"/>
              <w:bottom w:val="single" w:sz="4" w:space="0" w:color="auto"/>
              <w:right w:val="single" w:sz="4" w:space="0" w:color="auto"/>
            </w:tcBorders>
          </w:tcPr>
          <w:p w14:paraId="5C530AD9" w14:textId="43A543E8" w:rsidR="006413C7" w:rsidRPr="001D629E" w:rsidRDefault="001D629E" w:rsidP="006413C7">
            <w:pPr>
              <w:autoSpaceDE w:val="0"/>
              <w:autoSpaceDN w:val="0"/>
              <w:adjustRightInd w:val="0"/>
              <w:jc w:val="center"/>
              <w:rPr>
                <w:rFonts w:eastAsiaTheme="minorEastAsia"/>
              </w:rPr>
            </w:pPr>
            <w:r>
              <w:rPr>
                <w:rFonts w:eastAsiaTheme="minorEastAsia"/>
              </w:rPr>
              <w:t>23</w:t>
            </w:r>
          </w:p>
        </w:tc>
        <w:tc>
          <w:tcPr>
            <w:tcW w:w="825" w:type="pct"/>
            <w:vMerge w:val="restart"/>
            <w:tcBorders>
              <w:top w:val="single" w:sz="6" w:space="0" w:color="auto"/>
              <w:left w:val="single" w:sz="4" w:space="0" w:color="auto"/>
              <w:right w:val="single" w:sz="6" w:space="0" w:color="auto"/>
            </w:tcBorders>
            <w:vAlign w:val="center"/>
          </w:tcPr>
          <w:p w14:paraId="78D415F3" w14:textId="77777777" w:rsidR="006413C7" w:rsidRDefault="006413C7" w:rsidP="006413C7">
            <w:pPr>
              <w:autoSpaceDE w:val="0"/>
              <w:autoSpaceDN w:val="0"/>
              <w:adjustRightInd w:val="0"/>
              <w:jc w:val="center"/>
            </w:pPr>
          </w:p>
          <w:p w14:paraId="7B5AF36D" w14:textId="77777777" w:rsidR="006413C7" w:rsidRDefault="006413C7" w:rsidP="006413C7">
            <w:pPr>
              <w:autoSpaceDE w:val="0"/>
              <w:autoSpaceDN w:val="0"/>
              <w:adjustRightInd w:val="0"/>
              <w:jc w:val="center"/>
            </w:pPr>
            <w:r>
              <w:t>Экспресс-опрос по пройденному материалу.</w:t>
            </w:r>
          </w:p>
          <w:p w14:paraId="6B398904" w14:textId="77777777" w:rsidR="006413C7" w:rsidRPr="00C22BA5" w:rsidRDefault="006413C7" w:rsidP="006413C7">
            <w:pPr>
              <w:autoSpaceDE w:val="0"/>
              <w:autoSpaceDN w:val="0"/>
              <w:adjustRightInd w:val="0"/>
              <w:jc w:val="center"/>
              <w:rPr>
                <w:sz w:val="22"/>
                <w:szCs w:val="22"/>
              </w:rPr>
            </w:pPr>
            <w:r w:rsidRPr="00695EFF">
              <w:t>Участие в решении задач на практических занятиях. Собеседования по домашним заданиям.</w:t>
            </w:r>
          </w:p>
        </w:tc>
      </w:tr>
      <w:tr w:rsidR="006413C7" w:rsidRPr="00C22BA5" w14:paraId="2C52D0C9" w14:textId="77777777" w:rsidTr="001D629E">
        <w:trPr>
          <w:jc w:val="center"/>
        </w:trPr>
        <w:tc>
          <w:tcPr>
            <w:tcW w:w="228" w:type="pct"/>
            <w:tcBorders>
              <w:top w:val="single" w:sz="6" w:space="0" w:color="auto"/>
              <w:left w:val="single" w:sz="6" w:space="0" w:color="auto"/>
              <w:bottom w:val="single" w:sz="6" w:space="0" w:color="auto"/>
              <w:right w:val="single" w:sz="4" w:space="0" w:color="auto"/>
            </w:tcBorders>
          </w:tcPr>
          <w:p w14:paraId="542CAFA4" w14:textId="77777777" w:rsidR="006413C7" w:rsidRPr="00C22BA5" w:rsidRDefault="006413C7" w:rsidP="006413C7">
            <w:pPr>
              <w:spacing w:after="160" w:line="259" w:lineRule="auto"/>
              <w:rPr>
                <w:rFonts w:eastAsia="Calibri"/>
                <w:sz w:val="22"/>
                <w:szCs w:val="22"/>
                <w:lang w:eastAsia="en-US"/>
              </w:rPr>
            </w:pPr>
          </w:p>
          <w:p w14:paraId="515B07D6" w14:textId="77777777" w:rsidR="006413C7" w:rsidRPr="00C22BA5" w:rsidRDefault="006413C7" w:rsidP="006413C7">
            <w:pPr>
              <w:spacing w:after="160" w:line="259" w:lineRule="auto"/>
              <w:rPr>
                <w:rFonts w:eastAsia="Calibri"/>
                <w:sz w:val="22"/>
                <w:szCs w:val="22"/>
                <w:lang w:eastAsia="en-US"/>
              </w:rPr>
            </w:pPr>
            <w:r w:rsidRPr="00C22BA5">
              <w:rPr>
                <w:rFonts w:eastAsia="Calibri"/>
                <w:sz w:val="22"/>
                <w:szCs w:val="22"/>
                <w:lang w:eastAsia="en-US"/>
              </w:rPr>
              <w:t>2</w:t>
            </w:r>
          </w:p>
        </w:tc>
        <w:tc>
          <w:tcPr>
            <w:tcW w:w="7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486DBE" w14:textId="0C4B45C8" w:rsidR="006413C7" w:rsidRPr="00C00D46" w:rsidRDefault="006413C7" w:rsidP="006413C7">
            <w:pPr>
              <w:tabs>
                <w:tab w:val="left" w:pos="0"/>
              </w:tabs>
              <w:autoSpaceDE w:val="0"/>
              <w:autoSpaceDN w:val="0"/>
              <w:adjustRightInd w:val="0"/>
              <w:spacing w:line="245" w:lineRule="exact"/>
              <w:ind w:firstLine="7"/>
              <w:jc w:val="both"/>
              <w:rPr>
                <w:rFonts w:eastAsiaTheme="minorEastAsia"/>
              </w:rPr>
            </w:pPr>
            <w:r>
              <w:rPr>
                <w:b/>
                <w:bCs/>
                <w:spacing w:val="-4"/>
              </w:rPr>
              <w:t xml:space="preserve">Тема 2. </w:t>
            </w:r>
            <w:r>
              <w:rPr>
                <w:bCs/>
                <w:spacing w:val="-4"/>
              </w:rPr>
              <w:t>Оценка инвестиций.</w:t>
            </w:r>
          </w:p>
        </w:tc>
        <w:tc>
          <w:tcPr>
            <w:tcW w:w="369" w:type="pct"/>
            <w:tcBorders>
              <w:top w:val="single" w:sz="4" w:space="0" w:color="auto"/>
              <w:bottom w:val="single" w:sz="4" w:space="0" w:color="auto"/>
              <w:right w:val="single" w:sz="4" w:space="0" w:color="auto"/>
            </w:tcBorders>
          </w:tcPr>
          <w:p w14:paraId="71A6D30F" w14:textId="6C91D3EB" w:rsidR="006413C7" w:rsidRPr="001D629E" w:rsidRDefault="001D629E" w:rsidP="006413C7">
            <w:pPr>
              <w:autoSpaceDE w:val="0"/>
              <w:autoSpaceDN w:val="0"/>
              <w:adjustRightInd w:val="0"/>
              <w:jc w:val="center"/>
              <w:rPr>
                <w:rFonts w:eastAsiaTheme="minorEastAsia"/>
              </w:rPr>
            </w:pPr>
            <w:r>
              <w:rPr>
                <w:rFonts w:eastAsiaTheme="minorEastAsia"/>
              </w:rPr>
              <w:t>35</w:t>
            </w:r>
          </w:p>
        </w:tc>
        <w:tc>
          <w:tcPr>
            <w:tcW w:w="333" w:type="pct"/>
            <w:tcBorders>
              <w:top w:val="single" w:sz="4" w:space="0" w:color="auto"/>
              <w:left w:val="single" w:sz="4" w:space="0" w:color="auto"/>
              <w:bottom w:val="single" w:sz="4" w:space="0" w:color="auto"/>
              <w:right w:val="single" w:sz="4" w:space="0" w:color="auto"/>
            </w:tcBorders>
          </w:tcPr>
          <w:p w14:paraId="27FBD9C4" w14:textId="736523EB" w:rsidR="006413C7" w:rsidRPr="001D629E" w:rsidRDefault="001D629E" w:rsidP="006413C7">
            <w:pPr>
              <w:autoSpaceDE w:val="0"/>
              <w:autoSpaceDN w:val="0"/>
              <w:adjustRightInd w:val="0"/>
              <w:jc w:val="center"/>
              <w:rPr>
                <w:rFonts w:eastAsiaTheme="minorEastAsia"/>
              </w:rPr>
            </w:pPr>
            <w:r>
              <w:rPr>
                <w:rFonts w:eastAsiaTheme="minorEastAsia"/>
              </w:rPr>
              <w:t>12</w:t>
            </w:r>
          </w:p>
        </w:tc>
        <w:tc>
          <w:tcPr>
            <w:tcW w:w="495" w:type="pct"/>
            <w:tcBorders>
              <w:top w:val="single" w:sz="4" w:space="0" w:color="auto"/>
              <w:left w:val="single" w:sz="4" w:space="0" w:color="auto"/>
              <w:bottom w:val="single" w:sz="4" w:space="0" w:color="auto"/>
              <w:right w:val="single" w:sz="4" w:space="0" w:color="auto"/>
            </w:tcBorders>
          </w:tcPr>
          <w:p w14:paraId="03DDFCAA" w14:textId="33289BE7" w:rsidR="006413C7" w:rsidRPr="004D261F" w:rsidRDefault="004D261F" w:rsidP="006413C7">
            <w:pPr>
              <w:autoSpaceDE w:val="0"/>
              <w:autoSpaceDN w:val="0"/>
              <w:adjustRightInd w:val="0"/>
              <w:jc w:val="center"/>
              <w:rPr>
                <w:rFonts w:eastAsiaTheme="minorEastAsia"/>
              </w:rPr>
            </w:pPr>
            <w:r>
              <w:rPr>
                <w:rFonts w:eastAsiaTheme="minorEastAsia"/>
              </w:rPr>
              <w:t>4</w:t>
            </w:r>
          </w:p>
        </w:tc>
        <w:tc>
          <w:tcPr>
            <w:tcW w:w="767" w:type="pct"/>
            <w:tcBorders>
              <w:top w:val="single" w:sz="4" w:space="0" w:color="auto"/>
              <w:left w:val="single" w:sz="4" w:space="0" w:color="auto"/>
              <w:bottom w:val="single" w:sz="4" w:space="0" w:color="auto"/>
              <w:right w:val="single" w:sz="4" w:space="0" w:color="auto"/>
            </w:tcBorders>
          </w:tcPr>
          <w:p w14:paraId="7632ABAB" w14:textId="55D2FB69" w:rsidR="006413C7" w:rsidRPr="001D629E" w:rsidRDefault="001D629E" w:rsidP="006413C7">
            <w:pPr>
              <w:autoSpaceDE w:val="0"/>
              <w:autoSpaceDN w:val="0"/>
              <w:adjustRightInd w:val="0"/>
              <w:jc w:val="center"/>
              <w:rPr>
                <w:rFonts w:eastAsiaTheme="minorEastAsia"/>
              </w:rPr>
            </w:pPr>
            <w:r>
              <w:rPr>
                <w:rFonts w:eastAsiaTheme="minorEastAsia"/>
              </w:rPr>
              <w:t>8</w:t>
            </w:r>
          </w:p>
        </w:tc>
        <w:tc>
          <w:tcPr>
            <w:tcW w:w="615" w:type="pct"/>
            <w:tcBorders>
              <w:top w:val="single" w:sz="4" w:space="0" w:color="auto"/>
              <w:left w:val="single" w:sz="4" w:space="0" w:color="auto"/>
              <w:bottom w:val="single" w:sz="4" w:space="0" w:color="auto"/>
              <w:right w:val="single" w:sz="4" w:space="0" w:color="auto"/>
            </w:tcBorders>
          </w:tcPr>
          <w:p w14:paraId="10F0BBE1" w14:textId="4C3C7E28" w:rsidR="006413C7" w:rsidRPr="001D629E" w:rsidRDefault="001D629E" w:rsidP="006413C7">
            <w:pPr>
              <w:autoSpaceDE w:val="0"/>
              <w:autoSpaceDN w:val="0"/>
              <w:adjustRightInd w:val="0"/>
              <w:jc w:val="center"/>
              <w:rPr>
                <w:rFonts w:eastAsiaTheme="minorEastAsia"/>
              </w:rPr>
            </w:pPr>
            <w:r>
              <w:rPr>
                <w:rFonts w:eastAsiaTheme="minorEastAsia"/>
              </w:rPr>
              <w:t>4</w:t>
            </w:r>
          </w:p>
        </w:tc>
        <w:tc>
          <w:tcPr>
            <w:tcW w:w="623" w:type="pct"/>
            <w:tcBorders>
              <w:top w:val="single" w:sz="4" w:space="0" w:color="auto"/>
              <w:left w:val="single" w:sz="4" w:space="0" w:color="auto"/>
              <w:bottom w:val="single" w:sz="4" w:space="0" w:color="auto"/>
              <w:right w:val="single" w:sz="4" w:space="0" w:color="auto"/>
            </w:tcBorders>
          </w:tcPr>
          <w:p w14:paraId="7E646AD8" w14:textId="2BADF98B" w:rsidR="006413C7" w:rsidRPr="001D629E" w:rsidRDefault="001D629E" w:rsidP="006413C7">
            <w:pPr>
              <w:autoSpaceDE w:val="0"/>
              <w:autoSpaceDN w:val="0"/>
              <w:adjustRightInd w:val="0"/>
              <w:jc w:val="center"/>
              <w:rPr>
                <w:rFonts w:eastAsiaTheme="minorEastAsia"/>
              </w:rPr>
            </w:pPr>
            <w:r>
              <w:rPr>
                <w:rFonts w:eastAsiaTheme="minorEastAsia"/>
              </w:rPr>
              <w:t>23</w:t>
            </w:r>
          </w:p>
        </w:tc>
        <w:tc>
          <w:tcPr>
            <w:tcW w:w="825" w:type="pct"/>
            <w:vMerge/>
            <w:tcBorders>
              <w:left w:val="single" w:sz="4" w:space="0" w:color="auto"/>
              <w:right w:val="single" w:sz="6" w:space="0" w:color="auto"/>
            </w:tcBorders>
          </w:tcPr>
          <w:p w14:paraId="6D63E4F1" w14:textId="77777777" w:rsidR="006413C7" w:rsidRPr="00C22BA5" w:rsidRDefault="006413C7" w:rsidP="006413C7">
            <w:pPr>
              <w:autoSpaceDE w:val="0"/>
              <w:autoSpaceDN w:val="0"/>
              <w:adjustRightInd w:val="0"/>
              <w:jc w:val="center"/>
              <w:rPr>
                <w:sz w:val="22"/>
                <w:szCs w:val="22"/>
              </w:rPr>
            </w:pPr>
          </w:p>
        </w:tc>
      </w:tr>
      <w:tr w:rsidR="006413C7" w:rsidRPr="00C22BA5" w14:paraId="55FA5594" w14:textId="77777777" w:rsidTr="001D629E">
        <w:trPr>
          <w:jc w:val="center"/>
        </w:trPr>
        <w:tc>
          <w:tcPr>
            <w:tcW w:w="228" w:type="pct"/>
            <w:tcBorders>
              <w:top w:val="single" w:sz="6" w:space="0" w:color="auto"/>
              <w:left w:val="single" w:sz="6" w:space="0" w:color="auto"/>
              <w:bottom w:val="single" w:sz="6" w:space="0" w:color="auto"/>
              <w:right w:val="single" w:sz="4" w:space="0" w:color="auto"/>
            </w:tcBorders>
          </w:tcPr>
          <w:p w14:paraId="002083C5" w14:textId="77777777" w:rsidR="006413C7" w:rsidRPr="00C22BA5" w:rsidRDefault="006413C7" w:rsidP="006413C7">
            <w:pPr>
              <w:spacing w:after="160" w:line="259" w:lineRule="auto"/>
              <w:rPr>
                <w:rFonts w:eastAsia="Calibri"/>
                <w:sz w:val="22"/>
                <w:szCs w:val="22"/>
                <w:lang w:eastAsia="en-US"/>
              </w:rPr>
            </w:pPr>
            <w:r w:rsidRPr="00C22BA5">
              <w:rPr>
                <w:rFonts w:eastAsia="Calibri"/>
                <w:sz w:val="22"/>
                <w:szCs w:val="22"/>
                <w:lang w:eastAsia="en-US"/>
              </w:rPr>
              <w:t>3</w:t>
            </w:r>
          </w:p>
        </w:tc>
        <w:tc>
          <w:tcPr>
            <w:tcW w:w="7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6BBA62" w14:textId="019AC4BF" w:rsidR="006413C7" w:rsidRPr="00C00D46" w:rsidRDefault="006413C7" w:rsidP="006413C7">
            <w:pPr>
              <w:tabs>
                <w:tab w:val="left" w:pos="0"/>
              </w:tabs>
              <w:autoSpaceDE w:val="0"/>
              <w:autoSpaceDN w:val="0"/>
              <w:adjustRightInd w:val="0"/>
              <w:spacing w:line="252" w:lineRule="exact"/>
              <w:ind w:right="7" w:firstLine="7"/>
              <w:jc w:val="both"/>
              <w:rPr>
                <w:rFonts w:eastAsiaTheme="minorEastAsia"/>
              </w:rPr>
            </w:pPr>
            <w:r>
              <w:rPr>
                <w:b/>
                <w:bCs/>
                <w:spacing w:val="-4"/>
              </w:rPr>
              <w:t xml:space="preserve">Тема 3. </w:t>
            </w:r>
            <w:r>
              <w:rPr>
                <w:bCs/>
                <w:spacing w:val="-4"/>
              </w:rPr>
              <w:t>Оптимизация бизнес-процессов.</w:t>
            </w:r>
          </w:p>
        </w:tc>
        <w:tc>
          <w:tcPr>
            <w:tcW w:w="369" w:type="pct"/>
            <w:tcBorders>
              <w:top w:val="single" w:sz="4" w:space="0" w:color="auto"/>
              <w:bottom w:val="single" w:sz="4" w:space="0" w:color="auto"/>
              <w:right w:val="single" w:sz="4" w:space="0" w:color="auto"/>
            </w:tcBorders>
          </w:tcPr>
          <w:p w14:paraId="11DA4D0C" w14:textId="5F714D71" w:rsidR="006413C7" w:rsidRPr="001D629E" w:rsidRDefault="001D629E" w:rsidP="006413C7">
            <w:pPr>
              <w:autoSpaceDE w:val="0"/>
              <w:autoSpaceDN w:val="0"/>
              <w:adjustRightInd w:val="0"/>
              <w:jc w:val="center"/>
              <w:rPr>
                <w:rFonts w:eastAsiaTheme="minorEastAsia"/>
              </w:rPr>
            </w:pPr>
            <w:r>
              <w:rPr>
                <w:rFonts w:eastAsiaTheme="minorEastAsia"/>
              </w:rPr>
              <w:t>35</w:t>
            </w:r>
          </w:p>
        </w:tc>
        <w:tc>
          <w:tcPr>
            <w:tcW w:w="333" w:type="pct"/>
            <w:tcBorders>
              <w:top w:val="single" w:sz="4" w:space="0" w:color="auto"/>
              <w:left w:val="single" w:sz="4" w:space="0" w:color="auto"/>
              <w:bottom w:val="single" w:sz="4" w:space="0" w:color="auto"/>
              <w:right w:val="single" w:sz="4" w:space="0" w:color="auto"/>
            </w:tcBorders>
          </w:tcPr>
          <w:p w14:paraId="7ECA8891" w14:textId="74C97C19" w:rsidR="006413C7" w:rsidRPr="001D629E" w:rsidRDefault="001D629E" w:rsidP="006413C7">
            <w:pPr>
              <w:autoSpaceDE w:val="0"/>
              <w:autoSpaceDN w:val="0"/>
              <w:adjustRightInd w:val="0"/>
              <w:jc w:val="center"/>
              <w:rPr>
                <w:rFonts w:eastAsiaTheme="minorEastAsia"/>
              </w:rPr>
            </w:pPr>
            <w:r>
              <w:rPr>
                <w:rFonts w:eastAsiaTheme="minorEastAsia"/>
              </w:rPr>
              <w:t>12</w:t>
            </w:r>
          </w:p>
        </w:tc>
        <w:tc>
          <w:tcPr>
            <w:tcW w:w="495" w:type="pct"/>
            <w:tcBorders>
              <w:top w:val="single" w:sz="4" w:space="0" w:color="auto"/>
              <w:left w:val="single" w:sz="4" w:space="0" w:color="auto"/>
              <w:bottom w:val="single" w:sz="4" w:space="0" w:color="auto"/>
              <w:right w:val="single" w:sz="4" w:space="0" w:color="auto"/>
            </w:tcBorders>
          </w:tcPr>
          <w:p w14:paraId="3AE62042" w14:textId="37F1BA8B" w:rsidR="006413C7" w:rsidRPr="004D261F" w:rsidRDefault="004D261F" w:rsidP="006413C7">
            <w:pPr>
              <w:autoSpaceDE w:val="0"/>
              <w:autoSpaceDN w:val="0"/>
              <w:adjustRightInd w:val="0"/>
              <w:jc w:val="center"/>
              <w:rPr>
                <w:rFonts w:eastAsiaTheme="minorEastAsia"/>
              </w:rPr>
            </w:pPr>
            <w:r>
              <w:rPr>
                <w:rFonts w:eastAsiaTheme="minorEastAsia"/>
              </w:rPr>
              <w:t>4</w:t>
            </w:r>
          </w:p>
        </w:tc>
        <w:tc>
          <w:tcPr>
            <w:tcW w:w="767" w:type="pct"/>
            <w:tcBorders>
              <w:top w:val="single" w:sz="4" w:space="0" w:color="auto"/>
              <w:left w:val="single" w:sz="4" w:space="0" w:color="auto"/>
              <w:bottom w:val="single" w:sz="4" w:space="0" w:color="auto"/>
              <w:right w:val="single" w:sz="4" w:space="0" w:color="auto"/>
            </w:tcBorders>
          </w:tcPr>
          <w:p w14:paraId="297047F0" w14:textId="1A03E0C9" w:rsidR="006413C7" w:rsidRPr="001D629E" w:rsidRDefault="001D629E" w:rsidP="006413C7">
            <w:pPr>
              <w:autoSpaceDE w:val="0"/>
              <w:autoSpaceDN w:val="0"/>
              <w:adjustRightInd w:val="0"/>
              <w:jc w:val="center"/>
              <w:rPr>
                <w:rFonts w:eastAsiaTheme="minorEastAsia"/>
              </w:rPr>
            </w:pPr>
            <w:r>
              <w:rPr>
                <w:rFonts w:eastAsiaTheme="minorEastAsia"/>
              </w:rPr>
              <w:t>8</w:t>
            </w:r>
          </w:p>
        </w:tc>
        <w:tc>
          <w:tcPr>
            <w:tcW w:w="615" w:type="pct"/>
            <w:tcBorders>
              <w:top w:val="single" w:sz="4" w:space="0" w:color="auto"/>
              <w:left w:val="single" w:sz="4" w:space="0" w:color="auto"/>
              <w:bottom w:val="single" w:sz="4" w:space="0" w:color="auto"/>
              <w:right w:val="single" w:sz="4" w:space="0" w:color="auto"/>
            </w:tcBorders>
          </w:tcPr>
          <w:p w14:paraId="5384925C" w14:textId="47C0B48D" w:rsidR="006413C7" w:rsidRPr="001D629E" w:rsidRDefault="001D629E" w:rsidP="006413C7">
            <w:pPr>
              <w:autoSpaceDE w:val="0"/>
              <w:autoSpaceDN w:val="0"/>
              <w:adjustRightInd w:val="0"/>
              <w:jc w:val="center"/>
              <w:rPr>
                <w:rFonts w:eastAsiaTheme="minorEastAsia"/>
              </w:rPr>
            </w:pPr>
            <w:r>
              <w:rPr>
                <w:rFonts w:eastAsiaTheme="minorEastAsia"/>
              </w:rPr>
              <w:t>4</w:t>
            </w:r>
          </w:p>
        </w:tc>
        <w:tc>
          <w:tcPr>
            <w:tcW w:w="623" w:type="pct"/>
            <w:tcBorders>
              <w:top w:val="single" w:sz="4" w:space="0" w:color="auto"/>
              <w:left w:val="single" w:sz="4" w:space="0" w:color="auto"/>
              <w:bottom w:val="single" w:sz="4" w:space="0" w:color="auto"/>
              <w:right w:val="single" w:sz="4" w:space="0" w:color="auto"/>
            </w:tcBorders>
          </w:tcPr>
          <w:p w14:paraId="1FEFBAE6" w14:textId="781EDCDA" w:rsidR="006413C7" w:rsidRPr="001D629E" w:rsidRDefault="001D629E" w:rsidP="006413C7">
            <w:pPr>
              <w:autoSpaceDE w:val="0"/>
              <w:autoSpaceDN w:val="0"/>
              <w:adjustRightInd w:val="0"/>
              <w:jc w:val="center"/>
              <w:rPr>
                <w:rFonts w:eastAsiaTheme="minorEastAsia"/>
              </w:rPr>
            </w:pPr>
            <w:r>
              <w:rPr>
                <w:rFonts w:eastAsiaTheme="minorEastAsia"/>
              </w:rPr>
              <w:t>23</w:t>
            </w:r>
          </w:p>
        </w:tc>
        <w:tc>
          <w:tcPr>
            <w:tcW w:w="825" w:type="pct"/>
            <w:vMerge/>
            <w:tcBorders>
              <w:left w:val="single" w:sz="4" w:space="0" w:color="auto"/>
              <w:right w:val="single" w:sz="6" w:space="0" w:color="auto"/>
            </w:tcBorders>
          </w:tcPr>
          <w:p w14:paraId="4AE1DD79" w14:textId="77777777" w:rsidR="006413C7" w:rsidRPr="00C22BA5" w:rsidRDefault="006413C7" w:rsidP="006413C7">
            <w:pPr>
              <w:autoSpaceDE w:val="0"/>
              <w:autoSpaceDN w:val="0"/>
              <w:adjustRightInd w:val="0"/>
              <w:jc w:val="center"/>
              <w:rPr>
                <w:sz w:val="22"/>
                <w:szCs w:val="22"/>
              </w:rPr>
            </w:pPr>
          </w:p>
        </w:tc>
      </w:tr>
      <w:tr w:rsidR="006413C7" w:rsidRPr="00C22BA5" w14:paraId="22881904" w14:textId="77777777" w:rsidTr="001D629E">
        <w:trPr>
          <w:jc w:val="center"/>
        </w:trPr>
        <w:tc>
          <w:tcPr>
            <w:tcW w:w="228" w:type="pct"/>
            <w:tcBorders>
              <w:top w:val="single" w:sz="6" w:space="0" w:color="auto"/>
              <w:left w:val="single" w:sz="6" w:space="0" w:color="auto"/>
              <w:bottom w:val="single" w:sz="6" w:space="0" w:color="auto"/>
              <w:right w:val="single" w:sz="4" w:space="0" w:color="auto"/>
            </w:tcBorders>
          </w:tcPr>
          <w:p w14:paraId="7FB1FACF" w14:textId="77777777" w:rsidR="006413C7" w:rsidRPr="00C22BA5" w:rsidRDefault="006413C7" w:rsidP="006413C7">
            <w:pPr>
              <w:spacing w:after="160" w:line="259" w:lineRule="auto"/>
              <w:rPr>
                <w:rFonts w:eastAsia="Calibri"/>
                <w:sz w:val="22"/>
                <w:szCs w:val="22"/>
                <w:lang w:eastAsia="en-US"/>
              </w:rPr>
            </w:pPr>
          </w:p>
          <w:p w14:paraId="69EFD48D" w14:textId="77777777" w:rsidR="006413C7" w:rsidRPr="00C22BA5" w:rsidRDefault="006413C7" w:rsidP="006413C7">
            <w:pPr>
              <w:spacing w:after="160" w:line="259" w:lineRule="auto"/>
              <w:rPr>
                <w:rFonts w:eastAsia="Calibri"/>
                <w:sz w:val="22"/>
                <w:szCs w:val="22"/>
                <w:lang w:val="en-US" w:eastAsia="en-US"/>
              </w:rPr>
            </w:pPr>
            <w:r w:rsidRPr="00C22BA5">
              <w:rPr>
                <w:rFonts w:eastAsia="Calibri"/>
                <w:sz w:val="22"/>
                <w:szCs w:val="22"/>
                <w:lang w:eastAsia="en-US"/>
              </w:rPr>
              <w:t>4</w:t>
            </w:r>
          </w:p>
        </w:tc>
        <w:tc>
          <w:tcPr>
            <w:tcW w:w="7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BA2115" w14:textId="5AE2917C" w:rsidR="006413C7" w:rsidRPr="00C00D46" w:rsidRDefault="006413C7" w:rsidP="006413C7">
            <w:pPr>
              <w:tabs>
                <w:tab w:val="left" w:pos="0"/>
              </w:tabs>
              <w:autoSpaceDE w:val="0"/>
              <w:autoSpaceDN w:val="0"/>
              <w:adjustRightInd w:val="0"/>
              <w:spacing w:line="252" w:lineRule="exact"/>
              <w:ind w:right="-42"/>
              <w:jc w:val="both"/>
              <w:rPr>
                <w:rFonts w:eastAsiaTheme="minorEastAsia"/>
              </w:rPr>
            </w:pPr>
            <w:r>
              <w:rPr>
                <w:b/>
                <w:bCs/>
                <w:spacing w:val="-4"/>
              </w:rPr>
              <w:t xml:space="preserve">Тема 4. </w:t>
            </w:r>
            <w:r>
              <w:rPr>
                <w:bCs/>
                <w:spacing w:val="-4"/>
              </w:rPr>
              <w:t>Применение количественных методов в условиях неопределенности и риска</w:t>
            </w:r>
          </w:p>
        </w:tc>
        <w:tc>
          <w:tcPr>
            <w:tcW w:w="369" w:type="pct"/>
            <w:tcBorders>
              <w:top w:val="single" w:sz="4" w:space="0" w:color="auto"/>
              <w:bottom w:val="single" w:sz="4" w:space="0" w:color="auto"/>
              <w:right w:val="single" w:sz="4" w:space="0" w:color="auto"/>
            </w:tcBorders>
          </w:tcPr>
          <w:p w14:paraId="6F93DFC5" w14:textId="64DCCDE7" w:rsidR="006413C7" w:rsidRPr="001D629E" w:rsidRDefault="001D629E" w:rsidP="006413C7">
            <w:pPr>
              <w:autoSpaceDE w:val="0"/>
              <w:autoSpaceDN w:val="0"/>
              <w:adjustRightInd w:val="0"/>
              <w:jc w:val="center"/>
              <w:rPr>
                <w:rFonts w:eastAsiaTheme="minorEastAsia"/>
              </w:rPr>
            </w:pPr>
            <w:r>
              <w:rPr>
                <w:rFonts w:eastAsiaTheme="minorEastAsia"/>
              </w:rPr>
              <w:t>37</w:t>
            </w:r>
          </w:p>
        </w:tc>
        <w:tc>
          <w:tcPr>
            <w:tcW w:w="333" w:type="pct"/>
            <w:tcBorders>
              <w:top w:val="single" w:sz="4" w:space="0" w:color="auto"/>
              <w:left w:val="single" w:sz="4" w:space="0" w:color="auto"/>
              <w:bottom w:val="single" w:sz="4" w:space="0" w:color="auto"/>
              <w:right w:val="single" w:sz="4" w:space="0" w:color="auto"/>
            </w:tcBorders>
          </w:tcPr>
          <w:p w14:paraId="16FC6ACD" w14:textId="69681A88" w:rsidR="006413C7" w:rsidRPr="001D629E" w:rsidRDefault="001D629E" w:rsidP="006413C7">
            <w:pPr>
              <w:autoSpaceDE w:val="0"/>
              <w:autoSpaceDN w:val="0"/>
              <w:adjustRightInd w:val="0"/>
              <w:jc w:val="center"/>
              <w:rPr>
                <w:rFonts w:eastAsiaTheme="minorEastAsia"/>
              </w:rPr>
            </w:pPr>
            <w:r>
              <w:rPr>
                <w:rFonts w:eastAsiaTheme="minorEastAsia"/>
              </w:rPr>
              <w:t>12</w:t>
            </w:r>
          </w:p>
        </w:tc>
        <w:tc>
          <w:tcPr>
            <w:tcW w:w="495" w:type="pct"/>
            <w:tcBorders>
              <w:top w:val="single" w:sz="4" w:space="0" w:color="auto"/>
              <w:left w:val="single" w:sz="4" w:space="0" w:color="auto"/>
              <w:bottom w:val="single" w:sz="4" w:space="0" w:color="auto"/>
              <w:right w:val="single" w:sz="4" w:space="0" w:color="auto"/>
            </w:tcBorders>
          </w:tcPr>
          <w:p w14:paraId="6C99F30B" w14:textId="4F8E473A" w:rsidR="006413C7" w:rsidRPr="004D261F" w:rsidRDefault="004D261F" w:rsidP="006413C7">
            <w:pPr>
              <w:autoSpaceDE w:val="0"/>
              <w:autoSpaceDN w:val="0"/>
              <w:adjustRightInd w:val="0"/>
              <w:jc w:val="center"/>
              <w:rPr>
                <w:rFonts w:eastAsiaTheme="minorEastAsia"/>
              </w:rPr>
            </w:pPr>
            <w:r>
              <w:rPr>
                <w:rFonts w:eastAsiaTheme="minorEastAsia"/>
              </w:rPr>
              <w:t>4</w:t>
            </w:r>
          </w:p>
        </w:tc>
        <w:tc>
          <w:tcPr>
            <w:tcW w:w="767" w:type="pct"/>
            <w:tcBorders>
              <w:top w:val="single" w:sz="4" w:space="0" w:color="auto"/>
              <w:left w:val="single" w:sz="4" w:space="0" w:color="auto"/>
              <w:bottom w:val="single" w:sz="4" w:space="0" w:color="auto"/>
              <w:right w:val="single" w:sz="4" w:space="0" w:color="auto"/>
            </w:tcBorders>
          </w:tcPr>
          <w:p w14:paraId="690DCC27" w14:textId="21D3393E" w:rsidR="006413C7" w:rsidRPr="001D629E" w:rsidRDefault="001D629E" w:rsidP="006413C7">
            <w:pPr>
              <w:autoSpaceDE w:val="0"/>
              <w:autoSpaceDN w:val="0"/>
              <w:adjustRightInd w:val="0"/>
              <w:jc w:val="center"/>
              <w:rPr>
                <w:rFonts w:eastAsiaTheme="minorEastAsia"/>
              </w:rPr>
            </w:pPr>
            <w:r>
              <w:rPr>
                <w:rFonts w:eastAsiaTheme="minorEastAsia"/>
              </w:rPr>
              <w:t>8</w:t>
            </w:r>
          </w:p>
        </w:tc>
        <w:tc>
          <w:tcPr>
            <w:tcW w:w="615" w:type="pct"/>
            <w:tcBorders>
              <w:top w:val="single" w:sz="4" w:space="0" w:color="auto"/>
              <w:left w:val="single" w:sz="4" w:space="0" w:color="auto"/>
              <w:bottom w:val="single" w:sz="4" w:space="0" w:color="auto"/>
              <w:right w:val="single" w:sz="4" w:space="0" w:color="auto"/>
            </w:tcBorders>
          </w:tcPr>
          <w:p w14:paraId="515DE862" w14:textId="46DB64E8" w:rsidR="006413C7" w:rsidRPr="001D629E" w:rsidRDefault="001D629E" w:rsidP="006413C7">
            <w:pPr>
              <w:autoSpaceDE w:val="0"/>
              <w:autoSpaceDN w:val="0"/>
              <w:adjustRightInd w:val="0"/>
              <w:jc w:val="center"/>
              <w:rPr>
                <w:rFonts w:eastAsiaTheme="minorEastAsia"/>
              </w:rPr>
            </w:pPr>
            <w:r>
              <w:rPr>
                <w:rFonts w:eastAsiaTheme="minorEastAsia"/>
              </w:rPr>
              <w:t>4</w:t>
            </w:r>
          </w:p>
        </w:tc>
        <w:tc>
          <w:tcPr>
            <w:tcW w:w="623" w:type="pct"/>
            <w:tcBorders>
              <w:top w:val="single" w:sz="4" w:space="0" w:color="auto"/>
              <w:left w:val="single" w:sz="4" w:space="0" w:color="auto"/>
              <w:bottom w:val="single" w:sz="4" w:space="0" w:color="auto"/>
              <w:right w:val="single" w:sz="4" w:space="0" w:color="auto"/>
            </w:tcBorders>
          </w:tcPr>
          <w:p w14:paraId="1AA8C6E1" w14:textId="578B6ACF" w:rsidR="006413C7" w:rsidRPr="001D629E" w:rsidRDefault="001D629E" w:rsidP="006413C7">
            <w:pPr>
              <w:autoSpaceDE w:val="0"/>
              <w:autoSpaceDN w:val="0"/>
              <w:adjustRightInd w:val="0"/>
              <w:jc w:val="center"/>
              <w:rPr>
                <w:rFonts w:eastAsiaTheme="minorEastAsia"/>
              </w:rPr>
            </w:pPr>
            <w:r>
              <w:rPr>
                <w:rFonts w:eastAsiaTheme="minorEastAsia"/>
              </w:rPr>
              <w:t>25</w:t>
            </w:r>
          </w:p>
        </w:tc>
        <w:tc>
          <w:tcPr>
            <w:tcW w:w="825" w:type="pct"/>
            <w:vMerge/>
            <w:tcBorders>
              <w:left w:val="single" w:sz="4" w:space="0" w:color="auto"/>
              <w:right w:val="single" w:sz="6" w:space="0" w:color="auto"/>
            </w:tcBorders>
          </w:tcPr>
          <w:p w14:paraId="57E25FF5" w14:textId="77777777" w:rsidR="006413C7" w:rsidRPr="00C22BA5" w:rsidRDefault="006413C7" w:rsidP="006413C7">
            <w:pPr>
              <w:autoSpaceDE w:val="0"/>
              <w:autoSpaceDN w:val="0"/>
              <w:adjustRightInd w:val="0"/>
              <w:jc w:val="center"/>
              <w:rPr>
                <w:sz w:val="22"/>
                <w:szCs w:val="22"/>
              </w:rPr>
            </w:pPr>
          </w:p>
        </w:tc>
      </w:tr>
      <w:tr w:rsidR="005132CE" w:rsidRPr="00C22BA5" w14:paraId="53B6AE1F" w14:textId="77777777" w:rsidTr="001D629E">
        <w:trPr>
          <w:jc w:val="center"/>
        </w:trPr>
        <w:tc>
          <w:tcPr>
            <w:tcW w:w="973" w:type="pct"/>
            <w:gridSpan w:val="2"/>
            <w:shd w:val="clear" w:color="auto" w:fill="auto"/>
          </w:tcPr>
          <w:p w14:paraId="6C4E3A6C" w14:textId="77777777" w:rsidR="005132CE" w:rsidRPr="00C22BA5" w:rsidRDefault="005132CE" w:rsidP="002F4625">
            <w:pPr>
              <w:widowControl w:val="0"/>
              <w:tabs>
                <w:tab w:val="right" w:pos="851"/>
              </w:tabs>
              <w:autoSpaceDE w:val="0"/>
              <w:autoSpaceDN w:val="0"/>
              <w:adjustRightInd w:val="0"/>
              <w:jc w:val="center"/>
              <w:rPr>
                <w:sz w:val="22"/>
                <w:szCs w:val="22"/>
              </w:rPr>
            </w:pPr>
            <w:r w:rsidRPr="00C22BA5">
              <w:rPr>
                <w:sz w:val="22"/>
                <w:szCs w:val="22"/>
              </w:rPr>
              <w:t>В целом по дисциплине</w:t>
            </w:r>
          </w:p>
        </w:tc>
        <w:tc>
          <w:tcPr>
            <w:tcW w:w="369" w:type="pct"/>
            <w:shd w:val="clear" w:color="auto" w:fill="auto"/>
            <w:vAlign w:val="center"/>
          </w:tcPr>
          <w:p w14:paraId="0424FCCB" w14:textId="2AB92A70" w:rsidR="005132CE" w:rsidRPr="00C22BA5" w:rsidRDefault="006413C7" w:rsidP="00EF3ABE">
            <w:pPr>
              <w:widowControl w:val="0"/>
              <w:tabs>
                <w:tab w:val="right" w:pos="851"/>
              </w:tabs>
              <w:autoSpaceDE w:val="0"/>
              <w:autoSpaceDN w:val="0"/>
              <w:adjustRightInd w:val="0"/>
              <w:jc w:val="center"/>
              <w:rPr>
                <w:sz w:val="22"/>
                <w:szCs w:val="22"/>
              </w:rPr>
            </w:pPr>
            <w:r>
              <w:rPr>
                <w:sz w:val="22"/>
                <w:szCs w:val="22"/>
              </w:rPr>
              <w:t>144</w:t>
            </w:r>
          </w:p>
        </w:tc>
        <w:tc>
          <w:tcPr>
            <w:tcW w:w="333" w:type="pct"/>
            <w:shd w:val="clear" w:color="auto" w:fill="auto"/>
            <w:vAlign w:val="center"/>
          </w:tcPr>
          <w:p w14:paraId="7A0FB80B" w14:textId="6BC0157A" w:rsidR="005132CE" w:rsidRPr="00C22BA5" w:rsidRDefault="006413C7" w:rsidP="005132CE">
            <w:pPr>
              <w:widowControl w:val="0"/>
              <w:tabs>
                <w:tab w:val="right" w:pos="851"/>
              </w:tabs>
              <w:autoSpaceDE w:val="0"/>
              <w:autoSpaceDN w:val="0"/>
              <w:adjustRightInd w:val="0"/>
              <w:jc w:val="center"/>
              <w:rPr>
                <w:sz w:val="22"/>
                <w:szCs w:val="22"/>
              </w:rPr>
            </w:pPr>
            <w:r>
              <w:rPr>
                <w:sz w:val="22"/>
                <w:szCs w:val="22"/>
              </w:rPr>
              <w:t>50</w:t>
            </w:r>
          </w:p>
        </w:tc>
        <w:tc>
          <w:tcPr>
            <w:tcW w:w="495" w:type="pct"/>
            <w:shd w:val="clear" w:color="auto" w:fill="auto"/>
            <w:vAlign w:val="center"/>
          </w:tcPr>
          <w:p w14:paraId="48146C71" w14:textId="2D715796" w:rsidR="00C87D51" w:rsidRPr="00C22BA5" w:rsidRDefault="006413C7" w:rsidP="00C87D51">
            <w:pPr>
              <w:widowControl w:val="0"/>
              <w:tabs>
                <w:tab w:val="right" w:pos="851"/>
              </w:tabs>
              <w:autoSpaceDE w:val="0"/>
              <w:autoSpaceDN w:val="0"/>
              <w:adjustRightInd w:val="0"/>
              <w:jc w:val="center"/>
              <w:rPr>
                <w:sz w:val="22"/>
                <w:szCs w:val="22"/>
              </w:rPr>
            </w:pPr>
            <w:r>
              <w:rPr>
                <w:sz w:val="22"/>
                <w:szCs w:val="22"/>
              </w:rPr>
              <w:t>16</w:t>
            </w:r>
          </w:p>
        </w:tc>
        <w:tc>
          <w:tcPr>
            <w:tcW w:w="767" w:type="pct"/>
            <w:shd w:val="clear" w:color="auto" w:fill="auto"/>
            <w:vAlign w:val="center"/>
          </w:tcPr>
          <w:p w14:paraId="5290FB00" w14:textId="7569720C" w:rsidR="005132CE" w:rsidRPr="00C22BA5" w:rsidRDefault="006413C7" w:rsidP="000E784C">
            <w:pPr>
              <w:widowControl w:val="0"/>
              <w:tabs>
                <w:tab w:val="right" w:pos="851"/>
              </w:tabs>
              <w:autoSpaceDE w:val="0"/>
              <w:autoSpaceDN w:val="0"/>
              <w:adjustRightInd w:val="0"/>
              <w:jc w:val="center"/>
              <w:rPr>
                <w:sz w:val="22"/>
                <w:szCs w:val="22"/>
              </w:rPr>
            </w:pPr>
            <w:r>
              <w:rPr>
                <w:sz w:val="22"/>
                <w:szCs w:val="22"/>
              </w:rPr>
              <w:t>34</w:t>
            </w:r>
          </w:p>
        </w:tc>
        <w:tc>
          <w:tcPr>
            <w:tcW w:w="615" w:type="pct"/>
            <w:vAlign w:val="center"/>
          </w:tcPr>
          <w:p w14:paraId="1EFA0193" w14:textId="3491B42B" w:rsidR="005132CE" w:rsidRPr="006413C7" w:rsidRDefault="006413C7" w:rsidP="000E784C">
            <w:pPr>
              <w:widowControl w:val="0"/>
              <w:tabs>
                <w:tab w:val="right" w:pos="851"/>
              </w:tabs>
              <w:autoSpaceDE w:val="0"/>
              <w:autoSpaceDN w:val="0"/>
              <w:adjustRightInd w:val="0"/>
              <w:jc w:val="center"/>
              <w:rPr>
                <w:sz w:val="22"/>
                <w:szCs w:val="22"/>
              </w:rPr>
            </w:pPr>
            <w:r>
              <w:rPr>
                <w:sz w:val="22"/>
                <w:szCs w:val="22"/>
              </w:rPr>
              <w:t>17</w:t>
            </w:r>
          </w:p>
        </w:tc>
        <w:tc>
          <w:tcPr>
            <w:tcW w:w="623" w:type="pct"/>
            <w:shd w:val="clear" w:color="auto" w:fill="auto"/>
            <w:vAlign w:val="center"/>
          </w:tcPr>
          <w:p w14:paraId="6541FC21" w14:textId="734DAADF" w:rsidR="005132CE" w:rsidRPr="00C22BA5" w:rsidRDefault="006413C7" w:rsidP="00EF3ABE">
            <w:pPr>
              <w:widowControl w:val="0"/>
              <w:tabs>
                <w:tab w:val="right" w:pos="851"/>
              </w:tabs>
              <w:autoSpaceDE w:val="0"/>
              <w:autoSpaceDN w:val="0"/>
              <w:adjustRightInd w:val="0"/>
              <w:jc w:val="center"/>
              <w:rPr>
                <w:sz w:val="22"/>
                <w:szCs w:val="22"/>
              </w:rPr>
            </w:pPr>
            <w:r>
              <w:rPr>
                <w:sz w:val="22"/>
                <w:szCs w:val="22"/>
              </w:rPr>
              <w:t>94</w:t>
            </w:r>
          </w:p>
        </w:tc>
        <w:tc>
          <w:tcPr>
            <w:tcW w:w="825" w:type="pct"/>
            <w:shd w:val="clear" w:color="auto" w:fill="auto"/>
          </w:tcPr>
          <w:p w14:paraId="2F726C6F" w14:textId="5E381783" w:rsidR="005132CE" w:rsidRPr="007B4E50" w:rsidRDefault="007B4E50" w:rsidP="000E784C">
            <w:pPr>
              <w:widowControl w:val="0"/>
              <w:tabs>
                <w:tab w:val="right" w:pos="851"/>
              </w:tabs>
              <w:autoSpaceDE w:val="0"/>
              <w:autoSpaceDN w:val="0"/>
              <w:adjustRightInd w:val="0"/>
              <w:rPr>
                <w:sz w:val="22"/>
                <w:szCs w:val="22"/>
              </w:rPr>
            </w:pPr>
            <w:r>
              <w:rPr>
                <w:sz w:val="22"/>
                <w:szCs w:val="22"/>
              </w:rPr>
              <w:t>Контрольная работа</w:t>
            </w:r>
          </w:p>
        </w:tc>
      </w:tr>
      <w:tr w:rsidR="005132CE" w:rsidRPr="00C22BA5" w14:paraId="76E9EBC0" w14:textId="77777777" w:rsidTr="001D629E">
        <w:trPr>
          <w:jc w:val="center"/>
        </w:trPr>
        <w:tc>
          <w:tcPr>
            <w:tcW w:w="973" w:type="pct"/>
            <w:gridSpan w:val="2"/>
            <w:shd w:val="clear" w:color="auto" w:fill="auto"/>
          </w:tcPr>
          <w:p w14:paraId="2242C643" w14:textId="77777777" w:rsidR="005132CE" w:rsidRPr="00C22BA5" w:rsidRDefault="005132CE" w:rsidP="002F4625">
            <w:pPr>
              <w:widowControl w:val="0"/>
              <w:tabs>
                <w:tab w:val="right" w:pos="851"/>
              </w:tabs>
              <w:autoSpaceDE w:val="0"/>
              <w:autoSpaceDN w:val="0"/>
              <w:adjustRightInd w:val="0"/>
              <w:rPr>
                <w:sz w:val="22"/>
                <w:szCs w:val="22"/>
              </w:rPr>
            </w:pPr>
            <w:r w:rsidRPr="00C22BA5">
              <w:rPr>
                <w:sz w:val="22"/>
                <w:szCs w:val="22"/>
              </w:rPr>
              <w:t>Итого в %</w:t>
            </w:r>
          </w:p>
        </w:tc>
        <w:tc>
          <w:tcPr>
            <w:tcW w:w="369" w:type="pct"/>
            <w:shd w:val="clear" w:color="auto" w:fill="auto"/>
            <w:vAlign w:val="center"/>
          </w:tcPr>
          <w:p w14:paraId="76BCBA80"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333" w:type="pct"/>
            <w:shd w:val="clear" w:color="auto" w:fill="auto"/>
            <w:vAlign w:val="center"/>
          </w:tcPr>
          <w:p w14:paraId="414BA940"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495" w:type="pct"/>
            <w:shd w:val="clear" w:color="auto" w:fill="auto"/>
            <w:vAlign w:val="center"/>
          </w:tcPr>
          <w:p w14:paraId="0EA8D3B2"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767" w:type="pct"/>
            <w:shd w:val="clear" w:color="auto" w:fill="auto"/>
            <w:vAlign w:val="center"/>
          </w:tcPr>
          <w:p w14:paraId="7DCE062A"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615" w:type="pct"/>
            <w:vAlign w:val="center"/>
          </w:tcPr>
          <w:p w14:paraId="26265BA3" w14:textId="55A474B9" w:rsidR="005132CE" w:rsidRPr="00482D42" w:rsidRDefault="005132CE" w:rsidP="007B4E50">
            <w:pPr>
              <w:widowControl w:val="0"/>
              <w:tabs>
                <w:tab w:val="right" w:pos="851"/>
              </w:tabs>
              <w:autoSpaceDE w:val="0"/>
              <w:autoSpaceDN w:val="0"/>
              <w:adjustRightInd w:val="0"/>
              <w:jc w:val="center"/>
              <w:rPr>
                <w:sz w:val="22"/>
                <w:szCs w:val="22"/>
              </w:rPr>
            </w:pPr>
            <w:r>
              <w:rPr>
                <w:sz w:val="22"/>
                <w:szCs w:val="22"/>
              </w:rPr>
              <w:t>50</w:t>
            </w:r>
            <w:r w:rsidRPr="00C22BA5">
              <w:rPr>
                <w:sz w:val="22"/>
                <w:szCs w:val="22"/>
                <w:lang w:val="en-US"/>
              </w:rPr>
              <w:t>%</w:t>
            </w:r>
            <w:r>
              <w:rPr>
                <w:sz w:val="22"/>
                <w:szCs w:val="22"/>
              </w:rPr>
              <w:t>/50%</w:t>
            </w:r>
          </w:p>
        </w:tc>
        <w:tc>
          <w:tcPr>
            <w:tcW w:w="623" w:type="pct"/>
            <w:shd w:val="clear" w:color="auto" w:fill="auto"/>
            <w:vAlign w:val="center"/>
          </w:tcPr>
          <w:p w14:paraId="28964C8A"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825" w:type="pct"/>
            <w:shd w:val="clear" w:color="auto" w:fill="auto"/>
          </w:tcPr>
          <w:p w14:paraId="2903192F" w14:textId="77777777" w:rsidR="005132CE" w:rsidRPr="00C22BA5" w:rsidRDefault="005132CE" w:rsidP="002F4625">
            <w:pPr>
              <w:widowControl w:val="0"/>
              <w:tabs>
                <w:tab w:val="right" w:pos="851"/>
              </w:tabs>
              <w:autoSpaceDE w:val="0"/>
              <w:autoSpaceDN w:val="0"/>
              <w:adjustRightInd w:val="0"/>
              <w:rPr>
                <w:sz w:val="22"/>
                <w:szCs w:val="22"/>
              </w:rPr>
            </w:pPr>
          </w:p>
        </w:tc>
      </w:tr>
    </w:tbl>
    <w:p w14:paraId="07061020" w14:textId="77777777" w:rsidR="005132CE" w:rsidRDefault="005132CE" w:rsidP="005132CE">
      <w:pPr>
        <w:pStyle w:val="a5"/>
        <w:ind w:firstLine="709"/>
        <w:jc w:val="both"/>
        <w:rPr>
          <w:snapToGrid w:val="0"/>
          <w:sz w:val="28"/>
          <w:szCs w:val="28"/>
        </w:rPr>
      </w:pPr>
    </w:p>
    <w:bookmarkStart w:id="9" w:name="_Toc423892381" w:displacedByCustomXml="next"/>
    <w:bookmarkStart w:id="10" w:name="_Toc140599714" w:displacedByCustomXml="next"/>
    <w:sdt>
      <w:sdtPr>
        <w:id w:val="-131483329"/>
        <w:lock w:val="sdtContentLocked"/>
        <w:placeholder>
          <w:docPart w:val="DefaultPlaceholder_1082065158"/>
        </w:placeholder>
        <w:group/>
      </w:sdtPr>
      <w:sdtEndPr/>
      <w:sdtContent>
        <w:p w14:paraId="0EA55A58" w14:textId="57CADD67" w:rsidR="006E771F" w:rsidRDefault="00190222" w:rsidP="008C047D">
          <w:pPr>
            <w:pStyle w:val="1"/>
            <w:tabs>
              <w:tab w:val="clear" w:pos="365"/>
            </w:tabs>
            <w:spacing w:line="240" w:lineRule="auto"/>
            <w:ind w:left="426" w:hanging="426"/>
            <w:jc w:val="both"/>
          </w:pPr>
          <w:r>
            <w:rPr>
              <w:lang w:val="en-US"/>
            </w:rPr>
            <w:t>3</w:t>
          </w:r>
          <w:r w:rsidR="006E771F">
            <w:t xml:space="preserve">. </w:t>
          </w:r>
          <w:bookmarkEnd w:id="9"/>
          <w:r w:rsidR="00834E1D" w:rsidRPr="00834E1D">
            <w:t>Содержание</w:t>
          </w:r>
          <w:r w:rsidR="00834E1D">
            <w:t xml:space="preserve"> семинаров, практических занятий</w:t>
          </w:r>
        </w:p>
      </w:sdtContent>
    </w:sdt>
    <w:bookmarkEnd w:id="10" w:displacedByCustomXml="prev"/>
    <w:p w14:paraId="788796B7" w14:textId="77777777" w:rsidR="00C619FA" w:rsidRDefault="00C619FA" w:rsidP="00C619FA">
      <w:pPr>
        <w:pStyle w:val="a5"/>
        <w:jc w:val="right"/>
        <w:rPr>
          <w:snapToGrid w:val="0"/>
          <w:sz w:val="28"/>
          <w:szCs w:val="28"/>
        </w:rPr>
      </w:pPr>
      <w:r>
        <w:rPr>
          <w:snapToGrid w:val="0"/>
          <w:sz w:val="28"/>
          <w:szCs w:val="28"/>
        </w:rPr>
        <w:t>Таблица 3</w:t>
      </w:r>
    </w:p>
    <w:tbl>
      <w:tblPr>
        <w:tblW w:w="9345" w:type="dxa"/>
        <w:tblLayout w:type="fixed"/>
        <w:tblLook w:val="04A0" w:firstRow="1" w:lastRow="0" w:firstColumn="1" w:lastColumn="0" w:noHBand="0" w:noVBand="1"/>
      </w:tblPr>
      <w:tblGrid>
        <w:gridCol w:w="2211"/>
        <w:gridCol w:w="5479"/>
        <w:gridCol w:w="1655"/>
      </w:tblGrid>
      <w:tr w:rsidR="001D629E" w:rsidRPr="001D629E" w14:paraId="63872CC7" w14:textId="77777777" w:rsidTr="00DA21A3">
        <w:tc>
          <w:tcPr>
            <w:tcW w:w="2211" w:type="dxa"/>
            <w:tcBorders>
              <w:top w:val="single" w:sz="4" w:space="0" w:color="000000"/>
              <w:left w:val="single" w:sz="4" w:space="0" w:color="000000"/>
              <w:bottom w:val="single" w:sz="4" w:space="0" w:color="000000"/>
              <w:right w:val="single" w:sz="4" w:space="0" w:color="000000"/>
            </w:tcBorders>
            <w:shd w:val="clear" w:color="auto" w:fill="auto"/>
          </w:tcPr>
          <w:p w14:paraId="72BD7146" w14:textId="77777777" w:rsidR="001D629E" w:rsidRPr="001D629E" w:rsidRDefault="001D629E" w:rsidP="001D629E">
            <w:pPr>
              <w:keepNext/>
              <w:widowControl w:val="0"/>
              <w:suppressAutoHyphens/>
              <w:spacing w:after="120"/>
              <w:jc w:val="both"/>
            </w:pPr>
            <w:r w:rsidRPr="001D629E">
              <w:rPr>
                <w:b/>
              </w:rPr>
              <w:t>Наименование тем (разделов) дисциплины</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14:paraId="68AF7F17" w14:textId="3B19A9B2" w:rsidR="001D629E" w:rsidRPr="001D629E" w:rsidRDefault="001D629E" w:rsidP="001D629E">
            <w:pPr>
              <w:keepNext/>
              <w:widowControl w:val="0"/>
              <w:suppressAutoHyphens/>
              <w:spacing w:after="120"/>
              <w:jc w:val="both"/>
            </w:pPr>
            <w:r w:rsidRPr="001D629E">
              <w:rPr>
                <w:b/>
              </w:rPr>
              <w:t xml:space="preserve">Перечень вопросов для обсуждения на семинарских, практических занятиях, рекомендуемые источники из разделов </w:t>
            </w:r>
            <w:r w:rsidR="005001FF">
              <w:rPr>
                <w:b/>
              </w:rPr>
              <w:t>6, 7</w:t>
            </w:r>
            <w:r w:rsidRPr="001D629E">
              <w:rPr>
                <w:b/>
              </w:rPr>
              <w:t xml:space="preserve"> (указывается раздел и порядковый номер источника) </w:t>
            </w: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2FAB8E84" w14:textId="77777777" w:rsidR="001D629E" w:rsidRPr="001D629E" w:rsidRDefault="001D629E" w:rsidP="001D629E">
            <w:pPr>
              <w:keepNext/>
              <w:widowControl w:val="0"/>
              <w:suppressAutoHyphens/>
              <w:spacing w:after="120"/>
              <w:jc w:val="both"/>
            </w:pPr>
            <w:r w:rsidRPr="001D629E">
              <w:rPr>
                <w:b/>
              </w:rPr>
              <w:t>Формы проведения занятий</w:t>
            </w:r>
          </w:p>
        </w:tc>
      </w:tr>
      <w:tr w:rsidR="001D629E" w:rsidRPr="001D629E" w14:paraId="54E9145D" w14:textId="77777777" w:rsidTr="00DA21A3">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DAB6E" w14:textId="77777777" w:rsidR="001D629E" w:rsidRPr="001D629E" w:rsidRDefault="001D629E" w:rsidP="001A4D82">
            <w:pPr>
              <w:widowControl w:val="0"/>
              <w:suppressAutoHyphens/>
              <w:jc w:val="center"/>
            </w:pPr>
            <w:r w:rsidRPr="001D629E">
              <w:rPr>
                <w:b/>
                <w:bCs/>
                <w:spacing w:val="-4"/>
              </w:rPr>
              <w:t xml:space="preserve">Тема 1. </w:t>
            </w:r>
            <w:r w:rsidRPr="001D629E">
              <w:rPr>
                <w:bCs/>
                <w:spacing w:val="-4"/>
              </w:rPr>
              <w:t>Основные методы исследований в менеджменте.</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14:paraId="14366C56" w14:textId="121B545A" w:rsidR="001D629E" w:rsidRPr="001D629E" w:rsidRDefault="001D629E" w:rsidP="001D629E">
            <w:pPr>
              <w:widowControl w:val="0"/>
              <w:suppressAutoHyphens/>
              <w:jc w:val="both"/>
              <w:rPr>
                <w:rFonts w:eastAsia="Arial Unicode MS" w:cs="Arial Unicode MS"/>
                <w:color w:val="000000"/>
                <w:u w:color="000000"/>
              </w:rPr>
            </w:pPr>
            <w:r w:rsidRPr="001D629E">
              <w:rPr>
                <w:rFonts w:eastAsia="Arial Unicode MS"/>
                <w:color w:val="000000"/>
                <w:u w:color="000000"/>
              </w:rPr>
              <w:t xml:space="preserve">Основные аспекты применения количественных методов в менеджменте. Соотношение количественных и качественных методик в менеджменте. Особенности финансово-экономического анализа </w:t>
            </w:r>
            <w:r>
              <w:rPr>
                <w:rFonts w:eastAsia="Arial Unicode MS"/>
                <w:color w:val="000000"/>
                <w:u w:color="000000"/>
              </w:rPr>
              <w:t xml:space="preserve">и моделирования </w:t>
            </w:r>
            <w:r w:rsidRPr="001D629E">
              <w:rPr>
                <w:rFonts w:eastAsia="Arial Unicode MS"/>
                <w:color w:val="000000"/>
                <w:u w:color="000000"/>
              </w:rPr>
              <w:t>в менеджменте.</w:t>
            </w:r>
          </w:p>
          <w:p w14:paraId="06E6DCC3" w14:textId="3D5D59DC" w:rsidR="001D629E" w:rsidRPr="001D629E" w:rsidRDefault="001D629E" w:rsidP="001D629E">
            <w:pPr>
              <w:widowControl w:val="0"/>
              <w:suppressAutoHyphens/>
              <w:jc w:val="both"/>
              <w:rPr>
                <w:rFonts w:eastAsia="Arial Unicode MS" w:cs="Arial Unicode MS"/>
                <w:color w:val="000000"/>
                <w:u w:color="000000"/>
              </w:rPr>
            </w:pPr>
            <w:r w:rsidRPr="001D629E">
              <w:rPr>
                <w:rFonts w:eastAsia="Arial Unicode MS"/>
                <w:b/>
                <w:u w:color="000000"/>
              </w:rPr>
              <w:t>Рекомендуемые источники</w:t>
            </w:r>
            <w:r w:rsidRPr="001D629E">
              <w:rPr>
                <w:rFonts w:eastAsia="Arial Unicode MS"/>
                <w:u w:color="000000"/>
              </w:rPr>
              <w:t xml:space="preserve">: раздел </w:t>
            </w:r>
            <w:r w:rsidR="005001FF">
              <w:rPr>
                <w:rFonts w:eastAsia="Arial Unicode MS"/>
                <w:u w:color="000000"/>
              </w:rPr>
              <w:t>6</w:t>
            </w:r>
            <w:r w:rsidRPr="001D629E">
              <w:rPr>
                <w:rFonts w:eastAsia="Arial Unicode MS"/>
                <w:u w:color="000000"/>
              </w:rPr>
              <w:t xml:space="preserve">, №№ 1, 2, 3, 4; раздел </w:t>
            </w:r>
            <w:r w:rsidR="005001FF">
              <w:rPr>
                <w:rFonts w:eastAsia="Arial Unicode MS"/>
                <w:u w:color="000000"/>
              </w:rPr>
              <w:t>7</w:t>
            </w:r>
            <w:r w:rsidRPr="001D629E">
              <w:rPr>
                <w:rFonts w:eastAsia="Arial Unicode MS"/>
                <w:u w:color="000000"/>
              </w:rPr>
              <w:t xml:space="preserve">, №№ </w:t>
            </w:r>
            <w:proofErr w:type="gramStart"/>
            <w:r w:rsidRPr="001D629E">
              <w:rPr>
                <w:rFonts w:eastAsia="Arial Unicode MS"/>
                <w:u w:color="000000"/>
              </w:rPr>
              <w:t>1-1</w:t>
            </w:r>
            <w:r w:rsidR="005001FF">
              <w:rPr>
                <w:rFonts w:eastAsia="Arial Unicode MS"/>
                <w:u w:color="000000"/>
              </w:rPr>
              <w:t>4</w:t>
            </w:r>
            <w:proofErr w:type="gramEnd"/>
            <w:r w:rsidRPr="001D629E">
              <w:rPr>
                <w:rFonts w:eastAsia="Arial Unicode MS"/>
                <w:u w:color="000000"/>
              </w:rPr>
              <w:t>.</w:t>
            </w:r>
          </w:p>
          <w:p w14:paraId="61AFDD2F" w14:textId="77777777" w:rsidR="001D629E" w:rsidRPr="001D629E" w:rsidRDefault="001D629E" w:rsidP="001D629E">
            <w:pPr>
              <w:widowControl w:val="0"/>
              <w:suppressAutoHyphens/>
              <w:ind w:firstLine="709"/>
              <w:jc w:val="both"/>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32C544B1" w14:textId="77777777" w:rsidR="001D629E" w:rsidRPr="001D629E" w:rsidRDefault="001D629E" w:rsidP="001D629E">
            <w:pPr>
              <w:widowControl w:val="0"/>
              <w:suppressAutoHyphens/>
              <w:jc w:val="center"/>
            </w:pPr>
            <w:r w:rsidRPr="001D629E">
              <w:t>Устный опрос, групповой разбор мини-кейсов.</w:t>
            </w:r>
          </w:p>
        </w:tc>
      </w:tr>
      <w:tr w:rsidR="001D629E" w:rsidRPr="001D629E" w14:paraId="5198D30D" w14:textId="77777777" w:rsidTr="00DA21A3">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F1A5E" w14:textId="77777777" w:rsidR="001D629E" w:rsidRPr="001D629E" w:rsidRDefault="001D629E" w:rsidP="001A4D82">
            <w:pPr>
              <w:widowControl w:val="0"/>
              <w:suppressAutoHyphens/>
              <w:jc w:val="center"/>
            </w:pPr>
            <w:r w:rsidRPr="001D629E">
              <w:rPr>
                <w:b/>
                <w:bCs/>
                <w:spacing w:val="-4"/>
              </w:rPr>
              <w:t xml:space="preserve">Тема 2. </w:t>
            </w:r>
            <w:r w:rsidRPr="001D629E">
              <w:rPr>
                <w:bCs/>
                <w:spacing w:val="-4"/>
              </w:rPr>
              <w:t>Оценка инвестиций.</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14:paraId="1A632ED0" w14:textId="77777777" w:rsidR="001D629E" w:rsidRPr="001D629E" w:rsidRDefault="001D629E" w:rsidP="001D629E">
            <w:pPr>
              <w:widowControl w:val="0"/>
              <w:shd w:val="clear" w:color="auto" w:fill="FFFFFF"/>
              <w:suppressAutoHyphens/>
              <w:jc w:val="both"/>
              <w:textAlignment w:val="baseline"/>
            </w:pPr>
            <w:r w:rsidRPr="001D629E">
              <w:t xml:space="preserve">Особенности количественных методик оценки инвестиционных проектов. Варианты применения количественных методик на разных стадиях инвестиционных проектов. Основные задачи экономико-математического моделирования на каждой стадии инвестиционного проекта. </w:t>
            </w:r>
          </w:p>
          <w:p w14:paraId="6A07B0E9" w14:textId="1DE88C1E" w:rsidR="001D629E" w:rsidRPr="001D629E" w:rsidRDefault="001D629E" w:rsidP="001D629E">
            <w:pPr>
              <w:widowControl w:val="0"/>
              <w:suppressAutoHyphens/>
              <w:ind w:firstLine="709"/>
              <w:jc w:val="both"/>
            </w:pPr>
            <w:r w:rsidRPr="001D629E">
              <w:rPr>
                <w:b/>
              </w:rPr>
              <w:t>Рекомендуемые источники</w:t>
            </w:r>
            <w:r w:rsidRPr="001D629E">
              <w:t xml:space="preserve">: раздел </w:t>
            </w:r>
            <w:r w:rsidR="005001FF">
              <w:t>6</w:t>
            </w:r>
            <w:r w:rsidRPr="001D629E">
              <w:t xml:space="preserve">, №№ 1, 3, 5, 7; раздел </w:t>
            </w:r>
            <w:r w:rsidR="005001FF">
              <w:t>7</w:t>
            </w:r>
            <w:r w:rsidRPr="001D629E">
              <w:t xml:space="preserve">, №№ </w:t>
            </w:r>
            <w:proofErr w:type="gramStart"/>
            <w:r w:rsidRPr="001D629E">
              <w:t>1-1</w:t>
            </w:r>
            <w:r w:rsidR="005001FF">
              <w:t>4</w:t>
            </w:r>
            <w:proofErr w:type="gramEnd"/>
            <w:r w:rsidRPr="001D629E">
              <w:t>.</w:t>
            </w: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441AC232" w14:textId="77777777" w:rsidR="001D629E" w:rsidRPr="001D629E" w:rsidRDefault="001D629E" w:rsidP="001D629E">
            <w:pPr>
              <w:widowControl w:val="0"/>
              <w:suppressAutoHyphens/>
              <w:jc w:val="center"/>
            </w:pPr>
            <w:r w:rsidRPr="001D629E">
              <w:t>Устный опрос, групповой разбор мини-кейсов.</w:t>
            </w:r>
          </w:p>
        </w:tc>
      </w:tr>
      <w:tr w:rsidR="001D629E" w:rsidRPr="001D629E" w14:paraId="039E0E63" w14:textId="77777777" w:rsidTr="00DA21A3">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58039" w14:textId="77777777" w:rsidR="001D629E" w:rsidRPr="001D629E" w:rsidRDefault="001D629E" w:rsidP="001A4D82">
            <w:pPr>
              <w:widowControl w:val="0"/>
              <w:suppressAutoHyphens/>
              <w:jc w:val="center"/>
            </w:pPr>
            <w:r w:rsidRPr="001D629E">
              <w:rPr>
                <w:b/>
                <w:bCs/>
                <w:spacing w:val="-4"/>
              </w:rPr>
              <w:t xml:space="preserve">Тема 3. </w:t>
            </w:r>
            <w:r w:rsidRPr="001D629E">
              <w:rPr>
                <w:bCs/>
                <w:spacing w:val="-4"/>
              </w:rPr>
              <w:t>Оптимизация бизнес-процессов.</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14:paraId="7574F720" w14:textId="77777777" w:rsidR="001D629E" w:rsidRPr="001D629E" w:rsidRDefault="001D629E" w:rsidP="001D629E">
            <w:pPr>
              <w:widowControl w:val="0"/>
              <w:suppressAutoHyphens/>
              <w:jc w:val="both"/>
              <w:rPr>
                <w:rFonts w:eastAsia="Arial Unicode MS;Arial" w:cs="Arial Unicode MS;Arial"/>
                <w:color w:val="000000"/>
              </w:rPr>
            </w:pPr>
            <w:r w:rsidRPr="001D629E">
              <w:rPr>
                <w:rFonts w:eastAsia="Arial Unicode MS;Arial" w:cs="Arial Unicode MS;Arial"/>
                <w:color w:val="000000"/>
              </w:rPr>
              <w:t xml:space="preserve">Методики количественной оценки бизнес-процессов на разных этапах жизненного цикла организации. Стратегии поддержания эффективности бизнес-процессов на основе количественных методов оценки. Основные принципы экономико-математического моделирования бизнес-процессов. Система управления бизнес-процессами проекта, ее параметры. </w:t>
            </w:r>
          </w:p>
          <w:p w14:paraId="23398089" w14:textId="2E42D4BD" w:rsidR="001D629E" w:rsidRPr="001D629E" w:rsidRDefault="001D629E" w:rsidP="001D629E">
            <w:pPr>
              <w:widowControl w:val="0"/>
              <w:suppressAutoHyphens/>
              <w:ind w:firstLine="709"/>
              <w:jc w:val="both"/>
            </w:pPr>
            <w:r w:rsidRPr="001D629E">
              <w:rPr>
                <w:b/>
              </w:rPr>
              <w:t>Рекомендуемые источники</w:t>
            </w:r>
            <w:r w:rsidRPr="001D629E">
              <w:t xml:space="preserve">: раздел </w:t>
            </w:r>
            <w:r w:rsidR="005001FF">
              <w:t>6</w:t>
            </w:r>
            <w:r w:rsidRPr="001D629E">
              <w:t xml:space="preserve">, №№ 1, 2, 3, 4; раздел </w:t>
            </w:r>
            <w:r w:rsidR="005001FF">
              <w:t>7</w:t>
            </w:r>
            <w:r w:rsidRPr="001D629E">
              <w:t xml:space="preserve">, №№ </w:t>
            </w:r>
            <w:proofErr w:type="gramStart"/>
            <w:r w:rsidRPr="001D629E">
              <w:t>1-1</w:t>
            </w:r>
            <w:r w:rsidR="005001FF">
              <w:t>4</w:t>
            </w:r>
            <w:proofErr w:type="gramEnd"/>
            <w:r w:rsidRPr="001D629E">
              <w:t>.</w:t>
            </w: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7004CFA0" w14:textId="77777777" w:rsidR="001D629E" w:rsidRPr="001D629E" w:rsidRDefault="001D629E" w:rsidP="001D629E">
            <w:pPr>
              <w:widowControl w:val="0"/>
              <w:suppressAutoHyphens/>
              <w:jc w:val="center"/>
            </w:pPr>
            <w:r w:rsidRPr="001D629E">
              <w:t>Устный опрос, групповой разбор мини-кейсов.</w:t>
            </w:r>
          </w:p>
        </w:tc>
      </w:tr>
      <w:tr w:rsidR="001D629E" w:rsidRPr="001D629E" w14:paraId="43757127" w14:textId="77777777" w:rsidTr="00DA21A3">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A96BF" w14:textId="77777777" w:rsidR="001D629E" w:rsidRPr="001D629E" w:rsidRDefault="001D629E" w:rsidP="001A4D82">
            <w:pPr>
              <w:widowControl w:val="0"/>
              <w:suppressAutoHyphens/>
              <w:jc w:val="center"/>
            </w:pPr>
            <w:r w:rsidRPr="001D629E">
              <w:rPr>
                <w:b/>
                <w:bCs/>
                <w:spacing w:val="-4"/>
              </w:rPr>
              <w:t xml:space="preserve">Тема 4. </w:t>
            </w:r>
            <w:r w:rsidRPr="001D629E">
              <w:rPr>
                <w:bCs/>
                <w:spacing w:val="-4"/>
              </w:rPr>
              <w:t>Применение количественных методов в условиях неопределенности и риска.</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14:paraId="029612BA" w14:textId="21B1D31A" w:rsidR="001D629E" w:rsidRPr="001D629E" w:rsidRDefault="001D629E" w:rsidP="001D629E">
            <w:pPr>
              <w:widowControl w:val="0"/>
              <w:tabs>
                <w:tab w:val="right" w:leader="dot" w:pos="9339"/>
              </w:tabs>
              <w:suppressAutoHyphens/>
              <w:jc w:val="both"/>
              <w:rPr>
                <w:shd w:val="clear" w:color="auto" w:fill="FFFFFF"/>
              </w:rPr>
            </w:pPr>
            <w:r w:rsidRPr="001D629E">
              <w:rPr>
                <w:shd w:val="clear" w:color="auto" w:fill="FFFFFF"/>
              </w:rPr>
              <w:t>Специфика экономико-математической оценки рисков. Требования к системе управления рисками в контексте применения количественных методов оценки. Специфика применения количественных методов оценки в системе управления рисками организации/инвестиционного проекта.</w:t>
            </w:r>
          </w:p>
          <w:p w14:paraId="52592E47" w14:textId="085635CC" w:rsidR="001D629E" w:rsidRPr="001D629E" w:rsidRDefault="001D629E" w:rsidP="001D629E">
            <w:pPr>
              <w:widowControl w:val="0"/>
              <w:suppressAutoHyphens/>
              <w:ind w:firstLine="709"/>
              <w:jc w:val="both"/>
            </w:pPr>
            <w:r w:rsidRPr="001D629E">
              <w:rPr>
                <w:b/>
              </w:rPr>
              <w:t>Рекомендуемые источники</w:t>
            </w:r>
            <w:r w:rsidRPr="001D629E">
              <w:t xml:space="preserve">: раздел </w:t>
            </w:r>
            <w:r w:rsidR="005001FF">
              <w:t>6</w:t>
            </w:r>
            <w:r w:rsidRPr="001D629E">
              <w:t xml:space="preserve">, №№ 1, 2, 3, 4, 5, 6, 7; раздел </w:t>
            </w:r>
            <w:r w:rsidR="005001FF">
              <w:t>7</w:t>
            </w:r>
            <w:r w:rsidRPr="001D629E">
              <w:t>, №№ 1-1</w:t>
            </w:r>
            <w:r w:rsidR="005001FF">
              <w:t>4</w:t>
            </w:r>
            <w:r w:rsidRPr="001D629E">
              <w:t>.</w:t>
            </w: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4251494A" w14:textId="77777777" w:rsidR="001D629E" w:rsidRPr="001D629E" w:rsidRDefault="001D629E" w:rsidP="001D629E">
            <w:pPr>
              <w:widowControl w:val="0"/>
              <w:suppressAutoHyphens/>
              <w:jc w:val="center"/>
            </w:pPr>
            <w:r w:rsidRPr="001D629E">
              <w:t>Устный опрос, групповой разбор мини-кейсов.</w:t>
            </w:r>
          </w:p>
        </w:tc>
      </w:tr>
    </w:tbl>
    <w:p w14:paraId="5DDEEEDB" w14:textId="77777777" w:rsidR="001D629E" w:rsidRDefault="001D629E" w:rsidP="00C619FA">
      <w:pPr>
        <w:pStyle w:val="a5"/>
        <w:jc w:val="right"/>
        <w:rPr>
          <w:snapToGrid w:val="0"/>
          <w:sz w:val="28"/>
          <w:szCs w:val="28"/>
        </w:rPr>
      </w:pPr>
    </w:p>
    <w:p w14:paraId="5D8EEBED" w14:textId="77777777" w:rsidR="00190222" w:rsidRDefault="00190222" w:rsidP="00C619FA">
      <w:pPr>
        <w:pStyle w:val="a5"/>
        <w:jc w:val="right"/>
        <w:rPr>
          <w:snapToGrid w:val="0"/>
          <w:sz w:val="28"/>
          <w:szCs w:val="28"/>
        </w:rPr>
      </w:pPr>
    </w:p>
    <w:p w14:paraId="0D85520A" w14:textId="77777777" w:rsidR="00834E1D" w:rsidRDefault="00834E1D" w:rsidP="00834E1D">
      <w:pPr>
        <w:ind w:firstLine="720"/>
        <w:rPr>
          <w:sz w:val="28"/>
          <w:szCs w:val="28"/>
        </w:rPr>
      </w:pPr>
    </w:p>
    <w:p w14:paraId="2F9B1D9B" w14:textId="77777777" w:rsidR="00190222" w:rsidRDefault="00190222" w:rsidP="00834E1D">
      <w:pPr>
        <w:ind w:firstLine="720"/>
        <w:rPr>
          <w:sz w:val="28"/>
          <w:szCs w:val="28"/>
        </w:rPr>
      </w:pPr>
    </w:p>
    <w:p w14:paraId="4EA90161" w14:textId="77777777" w:rsidR="00AB278C" w:rsidRPr="00834E1D" w:rsidRDefault="00AB278C" w:rsidP="00834E1D">
      <w:pPr>
        <w:ind w:firstLine="720"/>
        <w:rPr>
          <w:sz w:val="28"/>
          <w:szCs w:val="28"/>
        </w:rPr>
      </w:pPr>
    </w:p>
    <w:bookmarkStart w:id="11" w:name="_Toc486603732" w:displacedByCustomXml="next"/>
    <w:bookmarkStart w:id="12" w:name="_Toc423892382" w:displacedByCustomXml="next"/>
    <w:bookmarkStart w:id="13" w:name="_Toc140599715" w:displacedByCustomXml="next"/>
    <w:sdt>
      <w:sdtPr>
        <w:id w:val="1237984158"/>
        <w:lock w:val="sdtContentLocked"/>
        <w:placeholder>
          <w:docPart w:val="DefaultPlaceholder_1082065158"/>
        </w:placeholder>
        <w:group/>
      </w:sdtPr>
      <w:sdtEndPr/>
      <w:sdtContent>
        <w:p w14:paraId="44A6C579" w14:textId="2552C4A5" w:rsidR="00ED606D" w:rsidRDefault="00190222" w:rsidP="008C047D">
          <w:pPr>
            <w:pStyle w:val="1"/>
            <w:tabs>
              <w:tab w:val="clear" w:pos="365"/>
            </w:tabs>
            <w:spacing w:line="240" w:lineRule="auto"/>
            <w:ind w:left="426" w:hanging="426"/>
            <w:jc w:val="both"/>
          </w:pPr>
          <w:r w:rsidRPr="00190222">
            <w:t>4</w:t>
          </w:r>
          <w:r w:rsidR="00ED606D" w:rsidRPr="006C5659">
            <w:t xml:space="preserve">. </w:t>
          </w:r>
          <w:bookmarkEnd w:id="12"/>
          <w:bookmarkEnd w:id="11"/>
          <w:r w:rsidR="00834E1D" w:rsidRPr="00834E1D">
            <w:t>Перечень учебно-методического обеспечения для самостоятельной работы обучающихся по дисциплине</w:t>
          </w:r>
        </w:p>
      </w:sdtContent>
    </w:sdt>
    <w:bookmarkEnd w:id="13" w:displacedByCustomXml="prev"/>
    <w:p w14:paraId="4CF287A0" w14:textId="77777777" w:rsidR="008C29FF" w:rsidRDefault="008C29FF" w:rsidP="008C29FF">
      <w:pPr>
        <w:ind w:firstLine="720"/>
        <w:rPr>
          <w:sz w:val="28"/>
          <w:szCs w:val="28"/>
        </w:rPr>
      </w:pPr>
      <w:bookmarkStart w:id="14" w:name="_Toc432521497"/>
      <w:bookmarkStart w:id="15" w:name="_Toc432521430"/>
      <w:bookmarkStart w:id="16" w:name="_Toc432521404"/>
      <w:bookmarkEnd w:id="0"/>
      <w:bookmarkEnd w:id="1"/>
      <w:bookmarkEnd w:id="2"/>
      <w:bookmarkEnd w:id="3"/>
    </w:p>
    <w:p w14:paraId="0F49E8B5" w14:textId="76FF6F4B" w:rsidR="008C29FF" w:rsidRPr="00883572" w:rsidRDefault="00190222" w:rsidP="008C29FF">
      <w:pPr>
        <w:rPr>
          <w:b/>
          <w:i/>
          <w:sz w:val="28"/>
          <w:szCs w:val="28"/>
        </w:rPr>
      </w:pPr>
      <w:r w:rsidRPr="00190222">
        <w:rPr>
          <w:b/>
          <w:i/>
          <w:sz w:val="28"/>
          <w:szCs w:val="28"/>
        </w:rPr>
        <w:t>4</w:t>
      </w:r>
      <w:r w:rsidR="008C29FF" w:rsidRPr="00883572">
        <w:rPr>
          <w:b/>
          <w:i/>
          <w:sz w:val="28"/>
          <w:szCs w:val="28"/>
        </w:rPr>
        <w:t>.1 Перечень вопросов, отводимых на самостоятельное освоение дисциплины, формы внеаудиторной самостоятельной работы</w:t>
      </w:r>
    </w:p>
    <w:p w14:paraId="21712A98" w14:textId="77777777" w:rsidR="008C29FF" w:rsidRPr="008C29FF" w:rsidRDefault="008C29FF" w:rsidP="008C29FF">
      <w:pPr>
        <w:rPr>
          <w:b/>
          <w:sz w:val="28"/>
          <w:szCs w:val="28"/>
        </w:rPr>
      </w:pPr>
    </w:p>
    <w:p w14:paraId="0D7BBD99" w14:textId="5D9CFB6B" w:rsidR="008C29FF" w:rsidRPr="008C29FF" w:rsidRDefault="008C29FF" w:rsidP="008C29FF">
      <w:pPr>
        <w:ind w:firstLine="720"/>
        <w:rPr>
          <w:sz w:val="28"/>
          <w:szCs w:val="28"/>
        </w:rPr>
      </w:pPr>
      <w:r w:rsidRPr="008C29FF">
        <w:rPr>
          <w:sz w:val="28"/>
          <w:szCs w:val="28"/>
        </w:rPr>
        <w:t>При изучении дисциплины «</w:t>
      </w:r>
      <w:r w:rsidR="00285607">
        <w:rPr>
          <w:sz w:val="28"/>
          <w:szCs w:val="28"/>
        </w:rPr>
        <w:t>Количественные методы в менеджменте</w:t>
      </w:r>
      <w:r w:rsidRPr="008C29FF">
        <w:rPr>
          <w:sz w:val="28"/>
          <w:szCs w:val="28"/>
        </w:rPr>
        <w:t>» обязательными являются следующие формы самостоятельной работы:</w:t>
      </w:r>
    </w:p>
    <w:p w14:paraId="5F2548C8" w14:textId="2F34F610" w:rsidR="008C29FF" w:rsidRPr="008C29FF" w:rsidRDefault="008C29FF" w:rsidP="008C29FF">
      <w:pPr>
        <w:ind w:firstLine="720"/>
        <w:rPr>
          <w:sz w:val="28"/>
          <w:szCs w:val="28"/>
        </w:rPr>
      </w:pPr>
      <w:r>
        <w:rPr>
          <w:sz w:val="28"/>
          <w:szCs w:val="28"/>
        </w:rPr>
        <w:t xml:space="preserve">- </w:t>
      </w:r>
      <w:r w:rsidRPr="008C29FF">
        <w:rPr>
          <w:sz w:val="28"/>
          <w:szCs w:val="28"/>
        </w:rPr>
        <w:t>разбор теоретического материала по</w:t>
      </w:r>
      <w:r w:rsidR="00285607">
        <w:rPr>
          <w:sz w:val="28"/>
          <w:szCs w:val="28"/>
        </w:rPr>
        <w:t xml:space="preserve"> учебникам и учебным</w:t>
      </w:r>
      <w:r w:rsidRPr="008C29FF">
        <w:rPr>
          <w:sz w:val="28"/>
          <w:szCs w:val="28"/>
        </w:rPr>
        <w:t xml:space="preserve"> пособиям и конспектам лекций;</w:t>
      </w:r>
    </w:p>
    <w:p w14:paraId="34661552" w14:textId="1DE4C393" w:rsidR="008C29FF" w:rsidRPr="008C29FF" w:rsidRDefault="008C29FF" w:rsidP="008C29FF">
      <w:pPr>
        <w:ind w:firstLine="720"/>
        <w:rPr>
          <w:sz w:val="28"/>
          <w:szCs w:val="28"/>
        </w:rPr>
      </w:pPr>
      <w:r>
        <w:rPr>
          <w:sz w:val="28"/>
          <w:szCs w:val="28"/>
        </w:rPr>
        <w:t xml:space="preserve">- </w:t>
      </w:r>
      <w:r w:rsidRPr="008C29FF">
        <w:rPr>
          <w:sz w:val="28"/>
          <w:szCs w:val="28"/>
        </w:rPr>
        <w:t xml:space="preserve">самостоятельное изучение </w:t>
      </w:r>
      <w:r w:rsidR="00285607">
        <w:rPr>
          <w:sz w:val="28"/>
          <w:szCs w:val="28"/>
        </w:rPr>
        <w:t>отдельных</w:t>
      </w:r>
      <w:r w:rsidRPr="008C29FF">
        <w:rPr>
          <w:sz w:val="28"/>
          <w:szCs w:val="28"/>
        </w:rPr>
        <w:t xml:space="preserve"> теоретических вопросов;</w:t>
      </w:r>
    </w:p>
    <w:p w14:paraId="4B4CBD82" w14:textId="77777777" w:rsidR="008C29FF" w:rsidRPr="008C29FF" w:rsidRDefault="008C29FF" w:rsidP="008C29FF">
      <w:pPr>
        <w:ind w:firstLine="720"/>
        <w:rPr>
          <w:sz w:val="28"/>
          <w:szCs w:val="28"/>
        </w:rPr>
      </w:pPr>
      <w:r>
        <w:rPr>
          <w:sz w:val="28"/>
          <w:szCs w:val="28"/>
        </w:rPr>
        <w:t xml:space="preserve">- </w:t>
      </w:r>
      <w:r w:rsidRPr="008C29FF">
        <w:rPr>
          <w:sz w:val="28"/>
          <w:szCs w:val="28"/>
        </w:rPr>
        <w:t>решение задач по темам практических занятий;</w:t>
      </w:r>
    </w:p>
    <w:p w14:paraId="5A0F1272" w14:textId="2EA2B532" w:rsidR="008C29FF" w:rsidRPr="008C29FF" w:rsidRDefault="008C29FF" w:rsidP="008C29FF">
      <w:pPr>
        <w:ind w:firstLine="720"/>
        <w:rPr>
          <w:sz w:val="28"/>
          <w:szCs w:val="28"/>
        </w:rPr>
      </w:pPr>
      <w:r>
        <w:rPr>
          <w:sz w:val="28"/>
          <w:szCs w:val="28"/>
        </w:rPr>
        <w:t xml:space="preserve">- </w:t>
      </w:r>
      <w:r w:rsidRPr="008C29FF">
        <w:rPr>
          <w:sz w:val="28"/>
          <w:szCs w:val="28"/>
        </w:rPr>
        <w:t xml:space="preserve">выполнение </w:t>
      </w:r>
      <w:r w:rsidR="00AE5C57">
        <w:rPr>
          <w:sz w:val="28"/>
          <w:szCs w:val="28"/>
        </w:rPr>
        <w:t>контрольной работы</w:t>
      </w:r>
      <w:r w:rsidRPr="008C29FF">
        <w:rPr>
          <w:sz w:val="28"/>
          <w:szCs w:val="28"/>
        </w:rPr>
        <w:t>;</w:t>
      </w:r>
    </w:p>
    <w:p w14:paraId="0F4380AD" w14:textId="1C0E961E" w:rsidR="009C620E" w:rsidRPr="009C620E" w:rsidRDefault="008C29FF" w:rsidP="008C29FF">
      <w:pPr>
        <w:ind w:firstLine="720"/>
        <w:rPr>
          <w:sz w:val="28"/>
          <w:szCs w:val="28"/>
        </w:rPr>
      </w:pPr>
      <w:r>
        <w:rPr>
          <w:sz w:val="28"/>
          <w:szCs w:val="28"/>
        </w:rPr>
        <w:t xml:space="preserve">- </w:t>
      </w:r>
      <w:r w:rsidRPr="008C29FF">
        <w:rPr>
          <w:sz w:val="28"/>
          <w:szCs w:val="28"/>
        </w:rPr>
        <w:t xml:space="preserve">подготовка к </w:t>
      </w:r>
      <w:r w:rsidR="00285607">
        <w:rPr>
          <w:sz w:val="28"/>
          <w:szCs w:val="28"/>
        </w:rPr>
        <w:t>зачету</w:t>
      </w:r>
      <w:r w:rsidRPr="008C29FF">
        <w:rPr>
          <w:sz w:val="28"/>
          <w:szCs w:val="28"/>
        </w:rPr>
        <w:t>.</w:t>
      </w:r>
    </w:p>
    <w:p w14:paraId="2BAC177C" w14:textId="77777777" w:rsidR="008C29FF" w:rsidRDefault="008C29FF" w:rsidP="008C29FF">
      <w:pPr>
        <w:autoSpaceDE w:val="0"/>
        <w:autoSpaceDN w:val="0"/>
        <w:adjustRightInd w:val="0"/>
        <w:spacing w:line="360" w:lineRule="auto"/>
        <w:ind w:firstLine="709"/>
        <w:jc w:val="right"/>
        <w:rPr>
          <w:sz w:val="28"/>
          <w:szCs w:val="28"/>
          <w:u w:color="000000"/>
        </w:rPr>
      </w:pPr>
      <w:r w:rsidRPr="008C29FF">
        <w:rPr>
          <w:sz w:val="28"/>
          <w:szCs w:val="28"/>
          <w:u w:color="000000"/>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6"/>
        <w:gridCol w:w="4638"/>
        <w:gridCol w:w="2487"/>
      </w:tblGrid>
      <w:tr w:rsidR="00AE5C57" w:rsidRPr="00AE5C57" w14:paraId="492E6321" w14:textId="77777777" w:rsidTr="00285607">
        <w:tc>
          <w:tcPr>
            <w:tcW w:w="1278" w:type="pct"/>
          </w:tcPr>
          <w:p w14:paraId="23A6813A" w14:textId="77777777" w:rsidR="00AE5C57" w:rsidRPr="00AE5C57" w:rsidRDefault="00AE5C57" w:rsidP="00AE5C57">
            <w:pPr>
              <w:keepNext/>
              <w:jc w:val="center"/>
              <w:rPr>
                <w:rFonts w:eastAsia="Calibri"/>
                <w:b/>
                <w:lang w:eastAsia="en-US"/>
              </w:rPr>
            </w:pPr>
            <w:r w:rsidRPr="00AE5C57">
              <w:rPr>
                <w:rFonts w:eastAsia="Calibri"/>
                <w:b/>
                <w:lang w:eastAsia="en-US"/>
              </w:rPr>
              <w:t xml:space="preserve">Наименование тем </w:t>
            </w:r>
          </w:p>
          <w:p w14:paraId="45B85D92" w14:textId="77777777" w:rsidR="00AE5C57" w:rsidRPr="00AE5C57" w:rsidRDefault="00AE5C57" w:rsidP="00AE5C57">
            <w:pPr>
              <w:keepNext/>
              <w:jc w:val="center"/>
              <w:rPr>
                <w:rFonts w:eastAsia="Calibri"/>
                <w:b/>
                <w:lang w:eastAsia="en-US"/>
              </w:rPr>
            </w:pPr>
            <w:r w:rsidRPr="00AE5C57">
              <w:rPr>
                <w:rFonts w:eastAsia="Calibri"/>
                <w:b/>
                <w:lang w:eastAsia="en-US"/>
              </w:rPr>
              <w:t xml:space="preserve">(разделов) </w:t>
            </w:r>
          </w:p>
          <w:p w14:paraId="4CEA792A" w14:textId="77777777" w:rsidR="00AE5C57" w:rsidRPr="00AE5C57" w:rsidRDefault="00AE5C57" w:rsidP="00AE5C57">
            <w:pPr>
              <w:keepNext/>
              <w:jc w:val="center"/>
              <w:rPr>
                <w:rFonts w:eastAsia="Calibri"/>
                <w:lang w:eastAsia="en-US"/>
              </w:rPr>
            </w:pPr>
            <w:r w:rsidRPr="00AE5C57">
              <w:rPr>
                <w:rFonts w:eastAsia="Calibri"/>
                <w:b/>
                <w:lang w:eastAsia="en-US"/>
              </w:rPr>
              <w:t>дисциплины</w:t>
            </w:r>
          </w:p>
        </w:tc>
        <w:tc>
          <w:tcPr>
            <w:tcW w:w="2423" w:type="pct"/>
          </w:tcPr>
          <w:p w14:paraId="5A3712E7" w14:textId="77777777" w:rsidR="00AE5C57" w:rsidRPr="00AE5C57" w:rsidRDefault="00AE5C57" w:rsidP="00AE5C57">
            <w:pPr>
              <w:keepNext/>
              <w:jc w:val="center"/>
              <w:rPr>
                <w:rFonts w:eastAsia="Calibri"/>
                <w:b/>
                <w:lang w:eastAsia="en-US"/>
              </w:rPr>
            </w:pPr>
            <w:r w:rsidRPr="00AE5C57">
              <w:rPr>
                <w:rFonts w:eastAsia="Calibri"/>
                <w:b/>
                <w:lang w:eastAsia="en-US"/>
              </w:rPr>
              <w:t xml:space="preserve">Перечень вопросов, отводимых </w:t>
            </w:r>
          </w:p>
          <w:p w14:paraId="0DDD0F2C" w14:textId="77777777" w:rsidR="00AE5C57" w:rsidRPr="00AE5C57" w:rsidRDefault="00AE5C57" w:rsidP="00AE5C57">
            <w:pPr>
              <w:keepNext/>
              <w:jc w:val="center"/>
              <w:rPr>
                <w:rFonts w:eastAsia="Calibri"/>
                <w:b/>
                <w:lang w:eastAsia="en-US"/>
              </w:rPr>
            </w:pPr>
            <w:r w:rsidRPr="00AE5C57">
              <w:rPr>
                <w:rFonts w:eastAsia="Calibri"/>
                <w:b/>
                <w:lang w:eastAsia="en-US"/>
              </w:rPr>
              <w:t xml:space="preserve">на </w:t>
            </w:r>
            <w:proofErr w:type="gramStart"/>
            <w:r w:rsidRPr="00AE5C57">
              <w:rPr>
                <w:rFonts w:eastAsia="Calibri"/>
                <w:b/>
                <w:lang w:eastAsia="en-US"/>
              </w:rPr>
              <w:t>самостоятельное  освоение</w:t>
            </w:r>
            <w:proofErr w:type="gramEnd"/>
          </w:p>
        </w:tc>
        <w:tc>
          <w:tcPr>
            <w:tcW w:w="1299" w:type="pct"/>
          </w:tcPr>
          <w:p w14:paraId="749BC9FF" w14:textId="77777777" w:rsidR="00AE5C57" w:rsidRPr="00AE5C57" w:rsidRDefault="00AE5C57" w:rsidP="00AE5C57">
            <w:pPr>
              <w:keepNext/>
              <w:jc w:val="center"/>
              <w:rPr>
                <w:rFonts w:eastAsia="Calibri"/>
                <w:b/>
                <w:lang w:eastAsia="en-US"/>
              </w:rPr>
            </w:pPr>
            <w:r w:rsidRPr="00AE5C57">
              <w:rPr>
                <w:rFonts w:eastAsia="Calibri"/>
                <w:b/>
                <w:lang w:eastAsia="en-US"/>
              </w:rPr>
              <w:t xml:space="preserve">Формы </w:t>
            </w:r>
          </w:p>
          <w:p w14:paraId="17A132A0" w14:textId="77777777" w:rsidR="00AE5C57" w:rsidRPr="00AE5C57" w:rsidRDefault="00AE5C57" w:rsidP="00AE5C57">
            <w:pPr>
              <w:keepNext/>
              <w:jc w:val="center"/>
              <w:rPr>
                <w:rFonts w:eastAsia="Calibri"/>
                <w:b/>
                <w:lang w:eastAsia="en-US"/>
              </w:rPr>
            </w:pPr>
            <w:r w:rsidRPr="00AE5C57">
              <w:rPr>
                <w:rFonts w:eastAsia="Calibri"/>
                <w:b/>
                <w:lang w:eastAsia="en-US"/>
              </w:rPr>
              <w:t>внеаудиторной</w:t>
            </w:r>
          </w:p>
          <w:p w14:paraId="1E1FE8B0" w14:textId="77777777" w:rsidR="00AE5C57" w:rsidRPr="00AE5C57" w:rsidRDefault="00AE5C57" w:rsidP="00AE5C57">
            <w:pPr>
              <w:keepNext/>
              <w:jc w:val="center"/>
              <w:rPr>
                <w:rFonts w:eastAsia="Calibri"/>
                <w:b/>
                <w:lang w:eastAsia="en-US"/>
              </w:rPr>
            </w:pPr>
            <w:r w:rsidRPr="00AE5C57">
              <w:rPr>
                <w:rFonts w:eastAsia="Calibri"/>
                <w:b/>
                <w:lang w:eastAsia="en-US"/>
              </w:rPr>
              <w:t xml:space="preserve"> самостоятельной работы</w:t>
            </w:r>
          </w:p>
        </w:tc>
      </w:tr>
      <w:tr w:rsidR="00B35257" w:rsidRPr="00AE5C57" w14:paraId="0B41F62F" w14:textId="77777777" w:rsidTr="00D229E6">
        <w:tc>
          <w:tcPr>
            <w:tcW w:w="12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222FD7" w14:textId="72B00F49" w:rsidR="00B35257" w:rsidRPr="00AE5C57" w:rsidRDefault="00B35257" w:rsidP="00B35257">
            <w:pPr>
              <w:jc w:val="both"/>
              <w:rPr>
                <w:color w:val="000000"/>
                <w:sz w:val="22"/>
                <w:szCs w:val="22"/>
              </w:rPr>
            </w:pPr>
            <w:r w:rsidRPr="001D629E">
              <w:rPr>
                <w:b/>
                <w:bCs/>
                <w:spacing w:val="-4"/>
              </w:rPr>
              <w:t xml:space="preserve">Тема 1. </w:t>
            </w:r>
            <w:r w:rsidRPr="001D629E">
              <w:rPr>
                <w:bCs/>
                <w:spacing w:val="-4"/>
              </w:rPr>
              <w:t>Основные методы исследований в менеджменте.</w:t>
            </w:r>
          </w:p>
        </w:tc>
        <w:tc>
          <w:tcPr>
            <w:tcW w:w="2423" w:type="pct"/>
            <w:shd w:val="clear" w:color="auto" w:fill="auto"/>
          </w:tcPr>
          <w:p w14:paraId="2554748B" w14:textId="77777777" w:rsidR="00B35257" w:rsidRPr="00B35257" w:rsidRDefault="00B35257" w:rsidP="00B35257">
            <w:pPr>
              <w:widowControl w:val="0"/>
              <w:suppressAutoHyphens/>
              <w:jc w:val="both"/>
              <w:rPr>
                <w:rFonts w:eastAsia="Arial Unicode MS" w:cs="Arial Unicode MS"/>
                <w:u w:color="000000"/>
              </w:rPr>
            </w:pPr>
            <w:r w:rsidRPr="00B35257">
              <w:rPr>
                <w:rFonts w:eastAsia="Arial Unicode MS" w:cs="Arial Unicode MS"/>
                <w:u w:color="000000"/>
              </w:rPr>
              <w:t>1. Количественная школа в менеджменте: основоположники, представители, основные идеи</w:t>
            </w:r>
          </w:p>
          <w:p w14:paraId="55995980" w14:textId="312919CD" w:rsidR="00B35257" w:rsidRPr="00B35257" w:rsidRDefault="00B35257" w:rsidP="00B35257">
            <w:pPr>
              <w:jc w:val="both"/>
              <w:rPr>
                <w:i/>
                <w:color w:val="000000"/>
              </w:rPr>
            </w:pPr>
            <w:r w:rsidRPr="00B35257">
              <w:rPr>
                <w:iCs/>
              </w:rPr>
              <w:t xml:space="preserve">2. Основные методы исследований в менеджменте. </w:t>
            </w:r>
            <w:r w:rsidRPr="00B35257">
              <w:rPr>
                <w:rFonts w:eastAsia="Arial Unicode MS"/>
                <w:u w:color="000000"/>
              </w:rPr>
              <w:t>Соотношение количественных и качественных методик в менеджменте</w:t>
            </w:r>
            <w:r w:rsidRPr="00B35257">
              <w:rPr>
                <w:rFonts w:eastAsia="Arial Unicode MS" w:cs="Arial Unicode MS"/>
                <w:i/>
                <w:iCs/>
                <w:color w:val="FF0000"/>
                <w:u w:color="000000"/>
              </w:rPr>
              <w:t xml:space="preserve"> </w:t>
            </w:r>
          </w:p>
        </w:tc>
        <w:tc>
          <w:tcPr>
            <w:tcW w:w="1299" w:type="pct"/>
          </w:tcPr>
          <w:p w14:paraId="78D09E55" w14:textId="77777777" w:rsidR="00B35257" w:rsidRDefault="00B35257" w:rsidP="00B35257">
            <w:pPr>
              <w:keepNext/>
              <w:spacing w:after="200"/>
              <w:rPr>
                <w:rFonts w:eastAsia="Calibri"/>
                <w:sz w:val="22"/>
                <w:szCs w:val="22"/>
                <w:lang w:eastAsia="en-US"/>
              </w:rPr>
            </w:pPr>
            <w:r w:rsidRPr="00AE5C57">
              <w:rPr>
                <w:rFonts w:eastAsia="Calibri"/>
                <w:sz w:val="22"/>
                <w:szCs w:val="22"/>
                <w:lang w:eastAsia="en-US"/>
              </w:rPr>
              <w:t xml:space="preserve">Работа с учебной литературой. Разбор вопросов по теме занятия. </w:t>
            </w:r>
          </w:p>
          <w:p w14:paraId="770B6581" w14:textId="61626305" w:rsidR="00B35257" w:rsidRPr="00285607" w:rsidRDefault="00B35257" w:rsidP="00B35257">
            <w:pPr>
              <w:keepNext/>
              <w:spacing w:after="200"/>
              <w:rPr>
                <w:rFonts w:eastAsia="Calibri"/>
                <w:bCs/>
                <w:sz w:val="22"/>
                <w:szCs w:val="22"/>
                <w:lang w:eastAsia="en-US"/>
              </w:rPr>
            </w:pPr>
            <w:r w:rsidRPr="00285607">
              <w:rPr>
                <w:rFonts w:eastAsia="Calibri"/>
                <w:bCs/>
                <w:sz w:val="22"/>
                <w:szCs w:val="22"/>
                <w:lang w:eastAsia="en-US"/>
              </w:rPr>
              <w:t xml:space="preserve">Подбор материала для </w:t>
            </w:r>
            <w:r>
              <w:rPr>
                <w:rFonts w:eastAsia="Calibri"/>
                <w:bCs/>
                <w:sz w:val="22"/>
                <w:szCs w:val="22"/>
                <w:lang w:eastAsia="en-US"/>
              </w:rPr>
              <w:t>подготовки проектов</w:t>
            </w:r>
          </w:p>
        </w:tc>
      </w:tr>
      <w:tr w:rsidR="00B35257" w:rsidRPr="00AE5C57" w14:paraId="24FF319A" w14:textId="77777777" w:rsidTr="00D229E6">
        <w:tc>
          <w:tcPr>
            <w:tcW w:w="12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880C45" w14:textId="67474D8A" w:rsidR="00B35257" w:rsidRPr="00AE5C57" w:rsidRDefault="00B35257" w:rsidP="00B35257">
            <w:pPr>
              <w:spacing w:after="200" w:line="276" w:lineRule="auto"/>
              <w:rPr>
                <w:color w:val="000000"/>
                <w:sz w:val="22"/>
                <w:szCs w:val="22"/>
              </w:rPr>
            </w:pPr>
            <w:r w:rsidRPr="001D629E">
              <w:rPr>
                <w:b/>
                <w:bCs/>
                <w:spacing w:val="-4"/>
              </w:rPr>
              <w:t xml:space="preserve">Тема 2. </w:t>
            </w:r>
            <w:r w:rsidRPr="001D629E">
              <w:rPr>
                <w:bCs/>
                <w:spacing w:val="-4"/>
              </w:rPr>
              <w:t>Оценка инвестиций.</w:t>
            </w:r>
          </w:p>
        </w:tc>
        <w:tc>
          <w:tcPr>
            <w:tcW w:w="2423" w:type="pct"/>
            <w:shd w:val="clear" w:color="auto" w:fill="auto"/>
          </w:tcPr>
          <w:p w14:paraId="3B134C9B" w14:textId="77777777" w:rsidR="00B35257" w:rsidRPr="00B35257" w:rsidRDefault="00B35257" w:rsidP="00B35257">
            <w:pPr>
              <w:pStyle w:val="Default"/>
              <w:jc w:val="both"/>
              <w:rPr>
                <w:iCs/>
              </w:rPr>
            </w:pPr>
            <w:r w:rsidRPr="00B35257">
              <w:rPr>
                <w:iCs/>
              </w:rPr>
              <w:t xml:space="preserve">1. Принципы оценки инвестиционных активов и инвестиционных проектов. Показатели экономической эффективности инвестиционных проектов </w:t>
            </w:r>
          </w:p>
          <w:p w14:paraId="6E6EBC95" w14:textId="77777777" w:rsidR="00B35257" w:rsidRPr="00B35257" w:rsidRDefault="00B35257" w:rsidP="00B35257">
            <w:pPr>
              <w:pStyle w:val="Default"/>
              <w:jc w:val="both"/>
              <w:rPr>
                <w:iCs/>
              </w:rPr>
            </w:pPr>
          </w:p>
          <w:p w14:paraId="224BA0FD" w14:textId="10CF9BB3" w:rsidR="00B35257" w:rsidRPr="00B35257" w:rsidRDefault="00B35257" w:rsidP="00B35257">
            <w:pPr>
              <w:widowControl w:val="0"/>
              <w:shd w:val="clear" w:color="auto" w:fill="FFFFFF"/>
              <w:suppressAutoHyphens/>
              <w:jc w:val="both"/>
              <w:textAlignment w:val="baseline"/>
              <w:rPr>
                <w:i/>
                <w:color w:val="000000"/>
                <w:spacing w:val="10"/>
              </w:rPr>
            </w:pPr>
            <w:r w:rsidRPr="00B35257">
              <w:t>2. Некоторые прикладные модели оценки инвестиций. Ситуационный анализ и его основные этапы</w:t>
            </w:r>
          </w:p>
        </w:tc>
        <w:tc>
          <w:tcPr>
            <w:tcW w:w="1299" w:type="pct"/>
          </w:tcPr>
          <w:p w14:paraId="25E66002" w14:textId="77777777" w:rsidR="00B35257" w:rsidRPr="00285607" w:rsidRDefault="00B35257" w:rsidP="00B35257">
            <w:pPr>
              <w:keepNext/>
              <w:spacing w:after="200"/>
              <w:jc w:val="both"/>
              <w:rPr>
                <w:rFonts w:eastAsia="Calibri"/>
                <w:sz w:val="22"/>
                <w:szCs w:val="22"/>
                <w:lang w:eastAsia="en-US"/>
              </w:rPr>
            </w:pPr>
            <w:r w:rsidRPr="00285607">
              <w:rPr>
                <w:rFonts w:eastAsia="Calibri"/>
                <w:sz w:val="22"/>
                <w:szCs w:val="22"/>
                <w:lang w:eastAsia="en-US"/>
              </w:rPr>
              <w:t>Работа с учебной литературой. Работа с ЭУК. Разбор вопросов по теме занятия. Разбор практических заданий по заданной теме.</w:t>
            </w:r>
          </w:p>
          <w:p w14:paraId="4A6BCF5E" w14:textId="7FB59A9A" w:rsidR="00B35257" w:rsidRPr="00285607" w:rsidRDefault="00B35257" w:rsidP="00B35257">
            <w:pPr>
              <w:keepNext/>
              <w:spacing w:after="200"/>
              <w:jc w:val="both"/>
              <w:rPr>
                <w:rFonts w:eastAsia="Calibri"/>
                <w:sz w:val="22"/>
                <w:szCs w:val="22"/>
                <w:lang w:eastAsia="en-US"/>
              </w:rPr>
            </w:pPr>
            <w:r w:rsidRPr="00285607">
              <w:rPr>
                <w:rFonts w:eastAsia="Calibri"/>
                <w:sz w:val="22"/>
                <w:szCs w:val="22"/>
                <w:lang w:eastAsia="en-US"/>
              </w:rPr>
              <w:t>Подбор материала для подготовки проектов</w:t>
            </w:r>
          </w:p>
        </w:tc>
      </w:tr>
      <w:tr w:rsidR="00B35257" w:rsidRPr="00AE5C57" w14:paraId="4F1AD72A" w14:textId="77777777" w:rsidTr="00D229E6">
        <w:tc>
          <w:tcPr>
            <w:tcW w:w="12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617733" w14:textId="3576A83C" w:rsidR="00B35257" w:rsidRPr="00AE5C57" w:rsidRDefault="00B35257" w:rsidP="00B35257">
            <w:pPr>
              <w:jc w:val="both"/>
              <w:rPr>
                <w:color w:val="000000"/>
                <w:sz w:val="22"/>
                <w:szCs w:val="22"/>
              </w:rPr>
            </w:pPr>
            <w:r w:rsidRPr="001D629E">
              <w:rPr>
                <w:b/>
                <w:bCs/>
                <w:spacing w:val="-4"/>
              </w:rPr>
              <w:t xml:space="preserve">Тема 3. </w:t>
            </w:r>
            <w:r w:rsidRPr="001D629E">
              <w:rPr>
                <w:bCs/>
                <w:spacing w:val="-4"/>
              </w:rPr>
              <w:t>Оптимизация бизнес-процессов.</w:t>
            </w:r>
          </w:p>
        </w:tc>
        <w:tc>
          <w:tcPr>
            <w:tcW w:w="2423" w:type="pct"/>
            <w:shd w:val="clear" w:color="auto" w:fill="auto"/>
          </w:tcPr>
          <w:p w14:paraId="5B808960" w14:textId="77777777" w:rsidR="00B35257" w:rsidRDefault="00B35257" w:rsidP="00B35257">
            <w:pPr>
              <w:jc w:val="both"/>
              <w:rPr>
                <w:rFonts w:cs="Calibri"/>
              </w:rPr>
            </w:pPr>
            <w:r w:rsidRPr="00B35257">
              <w:rPr>
                <w:rFonts w:cs="Calibri"/>
              </w:rPr>
              <w:t>1. Основные принципы экономико-математического моделирования и оптимизации бизнес-процессов</w:t>
            </w:r>
          </w:p>
          <w:p w14:paraId="7772DDA1" w14:textId="77777777" w:rsidR="00B35257" w:rsidRPr="00B35257" w:rsidRDefault="00B35257" w:rsidP="00B35257">
            <w:pPr>
              <w:jc w:val="both"/>
              <w:rPr>
                <w:rFonts w:cs="Calibri"/>
              </w:rPr>
            </w:pPr>
          </w:p>
          <w:p w14:paraId="5B45B3B2" w14:textId="77777777" w:rsidR="00B35257" w:rsidRPr="00B35257" w:rsidRDefault="00B35257" w:rsidP="00B35257">
            <w:pPr>
              <w:jc w:val="both"/>
              <w:rPr>
                <w:rFonts w:cs="Calibri"/>
                <w:iCs/>
              </w:rPr>
            </w:pPr>
            <w:r w:rsidRPr="00B35257">
              <w:rPr>
                <w:rFonts w:cs="Calibri"/>
                <w:iCs/>
              </w:rPr>
              <w:t>2. Методы сетевого планирования и управления</w:t>
            </w:r>
          </w:p>
          <w:p w14:paraId="1C0B991F" w14:textId="77777777" w:rsidR="00B35257" w:rsidRPr="00B35257" w:rsidRDefault="00B35257" w:rsidP="00B35257">
            <w:pPr>
              <w:jc w:val="both"/>
              <w:rPr>
                <w:rFonts w:cs="Calibri"/>
                <w:iCs/>
              </w:rPr>
            </w:pPr>
          </w:p>
          <w:p w14:paraId="261C1BFC" w14:textId="48D84D75" w:rsidR="00B35257" w:rsidRPr="00B35257" w:rsidRDefault="00B35257" w:rsidP="00B35257">
            <w:pPr>
              <w:jc w:val="both"/>
              <w:rPr>
                <w:i/>
                <w:color w:val="000000"/>
                <w:spacing w:val="10"/>
              </w:rPr>
            </w:pPr>
            <w:r w:rsidRPr="00B35257">
              <w:rPr>
                <w:rFonts w:cs="Calibri"/>
                <w:iCs/>
              </w:rPr>
              <w:t>3. Основы теории систем массового обслуживания</w:t>
            </w:r>
          </w:p>
        </w:tc>
        <w:tc>
          <w:tcPr>
            <w:tcW w:w="1299" w:type="pct"/>
          </w:tcPr>
          <w:p w14:paraId="4F669727" w14:textId="77777777" w:rsidR="00B35257" w:rsidRDefault="00B35257" w:rsidP="00B35257">
            <w:pPr>
              <w:keepNext/>
              <w:spacing w:after="200"/>
              <w:rPr>
                <w:rFonts w:eastAsia="Calibri"/>
                <w:sz w:val="22"/>
                <w:szCs w:val="22"/>
                <w:lang w:eastAsia="en-US"/>
              </w:rPr>
            </w:pPr>
            <w:r w:rsidRPr="00AE5C57">
              <w:rPr>
                <w:rFonts w:eastAsia="Calibri"/>
                <w:sz w:val="22"/>
                <w:szCs w:val="22"/>
                <w:lang w:eastAsia="en-US"/>
              </w:rPr>
              <w:t>Работа с ЭУК. Решение типовых задач. Разбор вопросов по теме занятия. Выполнение домашних заданий к занятию.</w:t>
            </w:r>
          </w:p>
          <w:p w14:paraId="1F6A6113" w14:textId="34CCE709" w:rsidR="00B35257" w:rsidRPr="00AE5C57" w:rsidRDefault="00B35257" w:rsidP="00B35257">
            <w:pPr>
              <w:keepNext/>
              <w:spacing w:after="200"/>
              <w:rPr>
                <w:rFonts w:eastAsia="Calibri"/>
                <w:sz w:val="22"/>
                <w:szCs w:val="22"/>
                <w:lang w:eastAsia="en-US"/>
              </w:rPr>
            </w:pPr>
            <w:r w:rsidRPr="00285607">
              <w:rPr>
                <w:rFonts w:eastAsia="Calibri"/>
                <w:bCs/>
                <w:sz w:val="22"/>
                <w:szCs w:val="22"/>
                <w:lang w:eastAsia="en-US"/>
              </w:rPr>
              <w:t xml:space="preserve">Подбор материала для </w:t>
            </w:r>
            <w:r>
              <w:rPr>
                <w:rFonts w:eastAsia="Calibri"/>
                <w:bCs/>
                <w:sz w:val="22"/>
                <w:szCs w:val="22"/>
                <w:lang w:eastAsia="en-US"/>
              </w:rPr>
              <w:t>подготовки проектов.</w:t>
            </w:r>
          </w:p>
        </w:tc>
      </w:tr>
      <w:tr w:rsidR="00B35257" w:rsidRPr="00AE5C57" w14:paraId="0B5E9F24" w14:textId="77777777" w:rsidTr="00D229E6">
        <w:tc>
          <w:tcPr>
            <w:tcW w:w="12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8462EB" w14:textId="2420DE5D" w:rsidR="00B35257" w:rsidRPr="00AE5C57" w:rsidRDefault="00B35257" w:rsidP="00B35257">
            <w:pPr>
              <w:jc w:val="both"/>
              <w:rPr>
                <w:color w:val="000000"/>
                <w:sz w:val="22"/>
                <w:szCs w:val="22"/>
              </w:rPr>
            </w:pPr>
            <w:r w:rsidRPr="001D629E">
              <w:rPr>
                <w:b/>
                <w:bCs/>
                <w:spacing w:val="-4"/>
              </w:rPr>
              <w:t xml:space="preserve">Тема 4. </w:t>
            </w:r>
            <w:r w:rsidRPr="001D629E">
              <w:rPr>
                <w:bCs/>
                <w:spacing w:val="-4"/>
              </w:rPr>
              <w:t xml:space="preserve">Применение количественных методов в условиях неопределенности и </w:t>
            </w:r>
            <w:r w:rsidRPr="001D629E">
              <w:rPr>
                <w:bCs/>
                <w:spacing w:val="-4"/>
              </w:rPr>
              <w:lastRenderedPageBreak/>
              <w:t>риска.</w:t>
            </w:r>
          </w:p>
        </w:tc>
        <w:tc>
          <w:tcPr>
            <w:tcW w:w="2423" w:type="pct"/>
            <w:shd w:val="clear" w:color="auto" w:fill="auto"/>
          </w:tcPr>
          <w:p w14:paraId="138B4B12" w14:textId="77777777" w:rsidR="00B35257" w:rsidRPr="00B35257" w:rsidRDefault="00B35257" w:rsidP="00B35257">
            <w:pPr>
              <w:widowControl w:val="0"/>
              <w:tabs>
                <w:tab w:val="right" w:leader="dot" w:pos="9339"/>
              </w:tabs>
              <w:suppressAutoHyphens/>
              <w:jc w:val="both"/>
              <w:rPr>
                <w:shd w:val="clear" w:color="auto" w:fill="FFFFFF"/>
              </w:rPr>
            </w:pPr>
            <w:r w:rsidRPr="00B35257">
              <w:rPr>
                <w:shd w:val="clear" w:color="auto" w:fill="FFFFFF"/>
              </w:rPr>
              <w:lastRenderedPageBreak/>
              <w:t>1. Особенности метода сценариев и имитационного моделирования</w:t>
            </w:r>
          </w:p>
          <w:p w14:paraId="61CBBD37" w14:textId="77777777" w:rsidR="00B35257" w:rsidRPr="00B35257" w:rsidRDefault="00B35257" w:rsidP="00B35257">
            <w:pPr>
              <w:widowControl w:val="0"/>
              <w:tabs>
                <w:tab w:val="right" w:leader="dot" w:pos="9339"/>
              </w:tabs>
              <w:suppressAutoHyphens/>
              <w:jc w:val="both"/>
              <w:rPr>
                <w:shd w:val="clear" w:color="auto" w:fill="FFFFFF"/>
              </w:rPr>
            </w:pPr>
          </w:p>
          <w:p w14:paraId="6026D25A" w14:textId="77777777" w:rsidR="00B35257" w:rsidRPr="00B35257" w:rsidRDefault="00B35257" w:rsidP="00B35257">
            <w:pPr>
              <w:widowControl w:val="0"/>
              <w:tabs>
                <w:tab w:val="right" w:leader="dot" w:pos="9339"/>
              </w:tabs>
              <w:suppressAutoHyphens/>
              <w:jc w:val="both"/>
              <w:rPr>
                <w:shd w:val="clear" w:color="auto" w:fill="FFFFFF"/>
              </w:rPr>
            </w:pPr>
            <w:r w:rsidRPr="00B35257">
              <w:rPr>
                <w:shd w:val="clear" w:color="auto" w:fill="FFFFFF"/>
              </w:rPr>
              <w:t xml:space="preserve">2. Страновой риск и его влияние на оценку </w:t>
            </w:r>
            <w:r w:rsidRPr="00B35257">
              <w:rPr>
                <w:shd w:val="clear" w:color="auto" w:fill="FFFFFF"/>
              </w:rPr>
              <w:lastRenderedPageBreak/>
              <w:t>инвестиционных проектов</w:t>
            </w:r>
          </w:p>
          <w:p w14:paraId="4C60ABB3" w14:textId="77777777" w:rsidR="00B35257" w:rsidRPr="00B35257" w:rsidRDefault="00B35257" w:rsidP="00B35257">
            <w:pPr>
              <w:widowControl w:val="0"/>
              <w:tabs>
                <w:tab w:val="right" w:leader="dot" w:pos="9339"/>
              </w:tabs>
              <w:suppressAutoHyphens/>
              <w:jc w:val="both"/>
              <w:rPr>
                <w:shd w:val="clear" w:color="auto" w:fill="FFFFFF"/>
              </w:rPr>
            </w:pPr>
          </w:p>
          <w:p w14:paraId="33A7C62C" w14:textId="77777777" w:rsidR="00B35257" w:rsidRPr="00B35257" w:rsidRDefault="00B35257" w:rsidP="00B35257">
            <w:pPr>
              <w:widowControl w:val="0"/>
              <w:tabs>
                <w:tab w:val="right" w:leader="dot" w:pos="9339"/>
              </w:tabs>
              <w:suppressAutoHyphens/>
              <w:jc w:val="both"/>
              <w:rPr>
                <w:shd w:val="clear" w:color="auto" w:fill="FFFFFF"/>
              </w:rPr>
            </w:pPr>
            <w:r w:rsidRPr="00B35257">
              <w:rPr>
                <w:shd w:val="clear" w:color="auto" w:fill="FFFFFF"/>
              </w:rPr>
              <w:t>3. Методы экспертного оценивания</w:t>
            </w:r>
          </w:p>
          <w:p w14:paraId="347389C9" w14:textId="37B42236" w:rsidR="00B35257" w:rsidRPr="00B35257" w:rsidRDefault="00B35257" w:rsidP="00B35257">
            <w:pPr>
              <w:widowControl w:val="0"/>
              <w:tabs>
                <w:tab w:val="right" w:leader="dot" w:pos="9339"/>
              </w:tabs>
              <w:suppressAutoHyphens/>
              <w:jc w:val="center"/>
              <w:rPr>
                <w:i/>
                <w:color w:val="000000"/>
                <w:spacing w:val="10"/>
              </w:rPr>
            </w:pPr>
          </w:p>
        </w:tc>
        <w:tc>
          <w:tcPr>
            <w:tcW w:w="1299" w:type="pct"/>
            <w:vAlign w:val="center"/>
          </w:tcPr>
          <w:p w14:paraId="1C3E2C1E" w14:textId="77777777" w:rsidR="00B35257" w:rsidRDefault="00B35257" w:rsidP="00B35257">
            <w:pPr>
              <w:keepNext/>
              <w:spacing w:after="200"/>
              <w:jc w:val="both"/>
              <w:rPr>
                <w:rFonts w:eastAsia="Calibri"/>
                <w:sz w:val="22"/>
                <w:szCs w:val="22"/>
                <w:lang w:eastAsia="en-US"/>
              </w:rPr>
            </w:pPr>
            <w:r w:rsidRPr="00AE5C57">
              <w:rPr>
                <w:rFonts w:eastAsia="Calibri"/>
                <w:sz w:val="22"/>
                <w:szCs w:val="22"/>
                <w:lang w:eastAsia="en-US"/>
              </w:rPr>
              <w:lastRenderedPageBreak/>
              <w:t xml:space="preserve">Работа с ЭУК. Решение типовых задач. Разбор вопросов по теме занятия. Выполнение </w:t>
            </w:r>
            <w:r w:rsidRPr="00AE5C57">
              <w:rPr>
                <w:rFonts w:eastAsia="Calibri"/>
                <w:sz w:val="22"/>
                <w:szCs w:val="22"/>
                <w:lang w:eastAsia="en-US"/>
              </w:rPr>
              <w:lastRenderedPageBreak/>
              <w:t>домашних заданий к занятию.</w:t>
            </w:r>
          </w:p>
          <w:p w14:paraId="4F79B697" w14:textId="0EB4A048" w:rsidR="00B35257" w:rsidRPr="00AE5C57" w:rsidRDefault="00B35257" w:rsidP="00B35257">
            <w:pPr>
              <w:keepNext/>
              <w:spacing w:after="200"/>
              <w:jc w:val="both"/>
              <w:rPr>
                <w:rFonts w:ascii="Calibri" w:eastAsia="Calibri" w:hAnsi="Calibri"/>
                <w:lang w:eastAsia="en-US"/>
              </w:rPr>
            </w:pPr>
            <w:r w:rsidRPr="00285607">
              <w:rPr>
                <w:rFonts w:eastAsia="Calibri"/>
                <w:bCs/>
                <w:sz w:val="22"/>
                <w:szCs w:val="22"/>
                <w:lang w:eastAsia="en-US"/>
              </w:rPr>
              <w:t xml:space="preserve">Подбор материала для </w:t>
            </w:r>
            <w:r>
              <w:rPr>
                <w:rFonts w:eastAsia="Calibri"/>
                <w:bCs/>
                <w:sz w:val="22"/>
                <w:szCs w:val="22"/>
                <w:lang w:eastAsia="en-US"/>
              </w:rPr>
              <w:t>подготовки проектов.</w:t>
            </w:r>
          </w:p>
        </w:tc>
      </w:tr>
    </w:tbl>
    <w:p w14:paraId="60734CA6" w14:textId="77777777" w:rsidR="00AE5C57" w:rsidRDefault="00AE5C57" w:rsidP="008C29FF">
      <w:pPr>
        <w:autoSpaceDE w:val="0"/>
        <w:autoSpaceDN w:val="0"/>
        <w:adjustRightInd w:val="0"/>
        <w:spacing w:line="360" w:lineRule="auto"/>
        <w:ind w:firstLine="709"/>
        <w:jc w:val="right"/>
        <w:rPr>
          <w:sz w:val="28"/>
          <w:szCs w:val="28"/>
          <w:u w:color="000000"/>
        </w:rPr>
      </w:pPr>
    </w:p>
    <w:p w14:paraId="74EDC7B5" w14:textId="77777777" w:rsidR="00453513" w:rsidRDefault="00453513" w:rsidP="00453513">
      <w:pPr>
        <w:rPr>
          <w:b/>
          <w:i/>
          <w:sz w:val="28"/>
          <w:szCs w:val="28"/>
        </w:rPr>
      </w:pPr>
    </w:p>
    <w:p w14:paraId="611355C0" w14:textId="33E55EB1" w:rsidR="008C29FF" w:rsidRDefault="00AE5C57" w:rsidP="00453513">
      <w:pPr>
        <w:rPr>
          <w:b/>
          <w:i/>
          <w:sz w:val="28"/>
          <w:szCs w:val="28"/>
        </w:rPr>
      </w:pPr>
      <w:r>
        <w:rPr>
          <w:b/>
          <w:i/>
          <w:sz w:val="28"/>
          <w:szCs w:val="28"/>
        </w:rPr>
        <w:t>4</w:t>
      </w:r>
      <w:r w:rsidR="00453513" w:rsidRPr="00453513">
        <w:rPr>
          <w:b/>
          <w:i/>
          <w:sz w:val="28"/>
          <w:szCs w:val="28"/>
        </w:rPr>
        <w:t>.2. Перечень вопросов, заданий, тем для подготовки к текущему контролю</w:t>
      </w:r>
    </w:p>
    <w:p w14:paraId="3DCD8F47" w14:textId="77777777" w:rsidR="00453513" w:rsidRDefault="00453513" w:rsidP="00453513">
      <w:pPr>
        <w:rPr>
          <w:b/>
          <w:i/>
          <w:sz w:val="28"/>
          <w:szCs w:val="28"/>
        </w:rPr>
      </w:pPr>
    </w:p>
    <w:p w14:paraId="11FE592F" w14:textId="41C882E1" w:rsidR="005D5777" w:rsidRPr="005D5777" w:rsidRDefault="005D5777" w:rsidP="005D5777">
      <w:pPr>
        <w:autoSpaceDE w:val="0"/>
        <w:autoSpaceDN w:val="0"/>
        <w:adjustRightInd w:val="0"/>
        <w:ind w:firstLine="708"/>
        <w:jc w:val="both"/>
        <w:rPr>
          <w:rFonts w:eastAsiaTheme="minorHAnsi"/>
          <w:color w:val="000000"/>
          <w:sz w:val="28"/>
          <w:szCs w:val="28"/>
          <w:lang w:eastAsia="en-US"/>
        </w:rPr>
      </w:pPr>
      <w:r w:rsidRPr="005D5777">
        <w:rPr>
          <w:rFonts w:eastAsiaTheme="minorHAnsi"/>
          <w:color w:val="000000"/>
          <w:sz w:val="28"/>
          <w:szCs w:val="28"/>
          <w:lang w:eastAsia="en-US"/>
        </w:rPr>
        <w:t xml:space="preserve">Текущий контроль осуществляется в ходе учебного процесса и контроля самостоятельной работы студентов по результатам выполнения </w:t>
      </w:r>
      <w:r w:rsidR="00006114">
        <w:rPr>
          <w:rFonts w:eastAsiaTheme="minorHAnsi"/>
          <w:color w:val="000000"/>
          <w:sz w:val="28"/>
          <w:szCs w:val="28"/>
          <w:lang w:eastAsia="en-US"/>
        </w:rPr>
        <w:t>контрольной работы</w:t>
      </w:r>
      <w:r w:rsidRPr="005D5777">
        <w:rPr>
          <w:rFonts w:eastAsiaTheme="minorHAnsi"/>
          <w:color w:val="000000"/>
          <w:sz w:val="28"/>
          <w:szCs w:val="28"/>
          <w:lang w:eastAsia="en-US"/>
        </w:rPr>
        <w:t xml:space="preserve">. </w:t>
      </w:r>
    </w:p>
    <w:p w14:paraId="65B01100" w14:textId="77777777" w:rsidR="002068E3" w:rsidRDefault="002068E3" w:rsidP="005D5777">
      <w:pPr>
        <w:autoSpaceDE w:val="0"/>
        <w:autoSpaceDN w:val="0"/>
        <w:adjustRightInd w:val="0"/>
        <w:ind w:firstLine="708"/>
        <w:jc w:val="both"/>
        <w:rPr>
          <w:rFonts w:eastAsiaTheme="minorHAnsi"/>
          <w:b/>
          <w:bCs/>
          <w:i/>
          <w:iCs/>
          <w:color w:val="000000"/>
          <w:sz w:val="28"/>
          <w:szCs w:val="28"/>
          <w:lang w:eastAsia="en-US"/>
        </w:rPr>
      </w:pPr>
    </w:p>
    <w:p w14:paraId="2E891E4B" w14:textId="77777777" w:rsidR="005D5777" w:rsidRPr="005D5777" w:rsidRDefault="005D5777" w:rsidP="00BA11A7">
      <w:pPr>
        <w:autoSpaceDE w:val="0"/>
        <w:autoSpaceDN w:val="0"/>
        <w:adjustRightInd w:val="0"/>
        <w:ind w:firstLine="708"/>
        <w:jc w:val="both"/>
        <w:rPr>
          <w:rFonts w:eastAsiaTheme="minorHAnsi"/>
          <w:color w:val="000000"/>
          <w:sz w:val="28"/>
          <w:szCs w:val="28"/>
          <w:lang w:eastAsia="en-US"/>
        </w:rPr>
      </w:pPr>
      <w:r w:rsidRPr="005D5777">
        <w:rPr>
          <w:rFonts w:eastAsiaTheme="minorHAnsi"/>
          <w:b/>
          <w:bCs/>
          <w:i/>
          <w:iCs/>
          <w:color w:val="000000"/>
          <w:sz w:val="28"/>
          <w:szCs w:val="28"/>
          <w:lang w:eastAsia="en-US"/>
        </w:rPr>
        <w:t xml:space="preserve">Основными формами текущего контроля знаний являются: </w:t>
      </w:r>
    </w:p>
    <w:p w14:paraId="0A79D8C3" w14:textId="77777777" w:rsidR="00385F33" w:rsidRPr="00385F33" w:rsidRDefault="00385F33" w:rsidP="00385F33">
      <w:pPr>
        <w:tabs>
          <w:tab w:val="left" w:pos="3402"/>
        </w:tabs>
        <w:jc w:val="both"/>
        <w:rPr>
          <w:rFonts w:eastAsiaTheme="minorHAnsi"/>
          <w:color w:val="000000"/>
          <w:sz w:val="28"/>
          <w:szCs w:val="28"/>
          <w:lang w:eastAsia="en-US"/>
        </w:rPr>
      </w:pPr>
      <w:r w:rsidRPr="00385F33">
        <w:rPr>
          <w:rFonts w:eastAsiaTheme="minorHAnsi"/>
          <w:color w:val="000000"/>
          <w:sz w:val="28"/>
          <w:szCs w:val="28"/>
          <w:lang w:eastAsia="en-US"/>
        </w:rPr>
        <w:t xml:space="preserve">- обсуждение вопросов и решение задач, предусмотренных в планах практических и семинарских занятий; </w:t>
      </w:r>
    </w:p>
    <w:p w14:paraId="7F7D6476" w14:textId="77777777" w:rsidR="00385F33" w:rsidRPr="00385F33" w:rsidRDefault="00385F33" w:rsidP="00385F33">
      <w:pPr>
        <w:tabs>
          <w:tab w:val="left" w:pos="3402"/>
        </w:tabs>
        <w:jc w:val="both"/>
        <w:rPr>
          <w:rFonts w:eastAsiaTheme="minorHAnsi"/>
          <w:color w:val="000000"/>
          <w:sz w:val="28"/>
          <w:szCs w:val="28"/>
          <w:lang w:eastAsia="en-US"/>
        </w:rPr>
      </w:pPr>
      <w:r w:rsidRPr="00385F33">
        <w:rPr>
          <w:rFonts w:eastAsiaTheme="minorHAnsi"/>
          <w:color w:val="000000"/>
          <w:sz w:val="28"/>
          <w:szCs w:val="28"/>
          <w:lang w:eastAsia="en-US"/>
        </w:rPr>
        <w:t xml:space="preserve">- выполнение аудиторных самостоятельных работ; </w:t>
      </w:r>
    </w:p>
    <w:p w14:paraId="088408D8" w14:textId="77777777" w:rsidR="00385F33" w:rsidRPr="00385F33" w:rsidRDefault="00385F33" w:rsidP="00385F33">
      <w:pPr>
        <w:tabs>
          <w:tab w:val="left" w:pos="3402"/>
        </w:tabs>
        <w:jc w:val="both"/>
        <w:rPr>
          <w:rFonts w:eastAsiaTheme="minorHAnsi"/>
          <w:color w:val="000000"/>
          <w:sz w:val="28"/>
          <w:szCs w:val="28"/>
          <w:lang w:eastAsia="en-US"/>
        </w:rPr>
      </w:pPr>
      <w:r w:rsidRPr="00385F33">
        <w:rPr>
          <w:rFonts w:eastAsiaTheme="minorHAnsi"/>
          <w:color w:val="000000"/>
          <w:sz w:val="28"/>
          <w:szCs w:val="28"/>
          <w:lang w:eastAsia="en-US"/>
        </w:rPr>
        <w:t>- выполнение домашней контрольной работы;</w:t>
      </w:r>
    </w:p>
    <w:p w14:paraId="5566FBC3" w14:textId="4C53F141" w:rsidR="00151DD1" w:rsidRDefault="00385F33" w:rsidP="00385F33">
      <w:pPr>
        <w:tabs>
          <w:tab w:val="left" w:pos="3402"/>
        </w:tabs>
        <w:jc w:val="both"/>
        <w:rPr>
          <w:rFonts w:eastAsiaTheme="minorHAnsi"/>
          <w:color w:val="000000"/>
          <w:sz w:val="28"/>
          <w:szCs w:val="28"/>
          <w:lang w:eastAsia="en-US"/>
        </w:rPr>
      </w:pPr>
      <w:r w:rsidRPr="00385F33">
        <w:rPr>
          <w:rFonts w:eastAsiaTheme="minorHAnsi"/>
          <w:color w:val="000000"/>
          <w:sz w:val="28"/>
          <w:szCs w:val="28"/>
          <w:lang w:eastAsia="en-US"/>
        </w:rPr>
        <w:t>- подготовка и презентация проектов по теоретическим разделам дисциплины, в том числе в формате деловых игр.</w:t>
      </w:r>
    </w:p>
    <w:p w14:paraId="00F17A92" w14:textId="77777777" w:rsidR="00385F33" w:rsidRDefault="00385F33" w:rsidP="00385F33">
      <w:pPr>
        <w:tabs>
          <w:tab w:val="left" w:pos="3402"/>
        </w:tabs>
        <w:ind w:firstLine="709"/>
        <w:jc w:val="both"/>
        <w:rPr>
          <w:rFonts w:eastAsia="Calibri"/>
          <w:sz w:val="28"/>
          <w:szCs w:val="28"/>
          <w:lang w:eastAsia="en-US"/>
        </w:rPr>
      </w:pPr>
    </w:p>
    <w:p w14:paraId="42A2D757" w14:textId="6EE89675" w:rsidR="00B81C2D" w:rsidRPr="00B81C2D" w:rsidRDefault="00B81C2D" w:rsidP="00B81C2D">
      <w:pPr>
        <w:tabs>
          <w:tab w:val="left" w:pos="0"/>
        </w:tabs>
        <w:jc w:val="both"/>
        <w:rPr>
          <w:rFonts w:eastAsia="Calibri"/>
          <w:sz w:val="28"/>
          <w:szCs w:val="28"/>
          <w:lang w:eastAsia="en-US"/>
        </w:rPr>
      </w:pPr>
      <w:r>
        <w:rPr>
          <w:rFonts w:eastAsia="Calibri"/>
          <w:i/>
          <w:sz w:val="28"/>
          <w:szCs w:val="28"/>
          <w:lang w:eastAsia="en-US"/>
        </w:rPr>
        <w:tab/>
      </w:r>
      <w:r w:rsidRPr="00B81C2D">
        <w:rPr>
          <w:rFonts w:eastAsia="Calibri"/>
          <w:i/>
          <w:sz w:val="28"/>
          <w:szCs w:val="28"/>
          <w:lang w:eastAsia="en-US"/>
        </w:rPr>
        <w:t>Самостоятельные работы</w:t>
      </w:r>
      <w:r w:rsidRPr="00B81C2D">
        <w:rPr>
          <w:rFonts w:eastAsia="Calibri"/>
          <w:sz w:val="28"/>
          <w:szCs w:val="28"/>
          <w:lang w:eastAsia="en-US"/>
        </w:rPr>
        <w:t xml:space="preserve"> студенты выполняют в первой половине семестра в рамках практических занятий. В ходе самостоятельных работ</w:t>
      </w:r>
      <w:r w:rsidRPr="00B81C2D">
        <w:rPr>
          <w:rFonts w:ascii="Calibri" w:eastAsia="Calibri" w:hAnsi="Calibri"/>
          <w:sz w:val="22"/>
          <w:szCs w:val="22"/>
          <w:lang w:eastAsia="en-US"/>
        </w:rPr>
        <w:t xml:space="preserve"> </w:t>
      </w:r>
      <w:r w:rsidRPr="00B81C2D">
        <w:rPr>
          <w:rFonts w:eastAsia="Calibri"/>
          <w:sz w:val="28"/>
          <w:szCs w:val="28"/>
          <w:lang w:eastAsia="en-US"/>
        </w:rPr>
        <w:t>студентам предлагаются основные типы задач принятия решений в условиях определенности, в том числе кейс-задания на применение классических методов оптимизации при принятии управленческих решений.</w:t>
      </w:r>
    </w:p>
    <w:p w14:paraId="4042E9E9" w14:textId="31B72BEB" w:rsidR="00B81C2D" w:rsidRPr="00B81C2D" w:rsidRDefault="00B81C2D" w:rsidP="00B81C2D">
      <w:pPr>
        <w:tabs>
          <w:tab w:val="left" w:pos="0"/>
        </w:tabs>
        <w:jc w:val="both"/>
        <w:rPr>
          <w:rFonts w:eastAsia="Calibri"/>
          <w:sz w:val="28"/>
          <w:szCs w:val="28"/>
          <w:lang w:eastAsia="en-US"/>
        </w:rPr>
      </w:pPr>
      <w:r w:rsidRPr="00B81C2D">
        <w:rPr>
          <w:rFonts w:eastAsia="Calibri"/>
          <w:sz w:val="28"/>
          <w:szCs w:val="28"/>
          <w:lang w:eastAsia="en-US"/>
        </w:rPr>
        <w:tab/>
        <w:t xml:space="preserve">Домашнюю </w:t>
      </w:r>
      <w:r w:rsidRPr="00B81C2D">
        <w:rPr>
          <w:rFonts w:eastAsia="Calibri"/>
          <w:i/>
          <w:sz w:val="28"/>
          <w:szCs w:val="28"/>
          <w:lang w:eastAsia="en-US"/>
        </w:rPr>
        <w:t>контрольную работу</w:t>
      </w:r>
      <w:r w:rsidRPr="00B81C2D">
        <w:rPr>
          <w:rFonts w:eastAsia="Calibri"/>
          <w:sz w:val="28"/>
          <w:szCs w:val="28"/>
          <w:lang w:eastAsia="en-US"/>
        </w:rPr>
        <w:t xml:space="preserve"> студенты выполняют во второй половине семестра.  </w:t>
      </w:r>
      <w:r w:rsidRPr="00B81C2D">
        <w:rPr>
          <w:rFonts w:eastAsia="Calibri"/>
          <w:i/>
          <w:sz w:val="28"/>
          <w:szCs w:val="28"/>
          <w:lang w:eastAsia="en-US"/>
        </w:rPr>
        <w:t xml:space="preserve">Цель </w:t>
      </w:r>
      <w:r w:rsidRPr="00B81C2D">
        <w:rPr>
          <w:rFonts w:eastAsia="Calibri"/>
          <w:sz w:val="28"/>
          <w:szCs w:val="28"/>
          <w:lang w:eastAsia="en-US"/>
        </w:rPr>
        <w:t>контрольной работы – усвоить теоретические основы дисциплины,</w:t>
      </w:r>
      <w:r w:rsidRPr="00B81C2D">
        <w:rPr>
          <w:rFonts w:ascii="Calibri" w:eastAsia="Calibri" w:hAnsi="Calibri"/>
          <w:sz w:val="22"/>
          <w:szCs w:val="22"/>
          <w:lang w:eastAsia="en-US"/>
        </w:rPr>
        <w:t xml:space="preserve"> </w:t>
      </w:r>
      <w:r w:rsidRPr="00B81C2D">
        <w:rPr>
          <w:rFonts w:eastAsia="Calibri"/>
          <w:sz w:val="28"/>
          <w:szCs w:val="28"/>
          <w:lang w:eastAsia="en-US"/>
        </w:rPr>
        <w:t>выработать навыки в решении задач, соответствующих тематическому плану дисциплины, и овладеть экономико-математическими методами получения оптимальных управленческих решений с использованием стандартных и прикладных компьютерных программ (</w:t>
      </w:r>
      <w:r w:rsidRPr="00B81C2D">
        <w:rPr>
          <w:rFonts w:eastAsia="Calibri"/>
          <w:sz w:val="28"/>
          <w:szCs w:val="28"/>
          <w:lang w:val="en-US" w:eastAsia="en-US"/>
        </w:rPr>
        <w:t>Excel</w:t>
      </w:r>
      <w:r w:rsidRPr="00B81C2D">
        <w:rPr>
          <w:rFonts w:eastAsia="Calibri"/>
          <w:sz w:val="28"/>
          <w:szCs w:val="28"/>
          <w:lang w:eastAsia="en-US"/>
        </w:rPr>
        <w:t xml:space="preserve"> и </w:t>
      </w:r>
      <w:r w:rsidRPr="00B81C2D">
        <w:rPr>
          <w:rFonts w:eastAsia="Calibri"/>
          <w:sz w:val="28"/>
          <w:szCs w:val="28"/>
          <w:lang w:val="en-US" w:eastAsia="en-US"/>
        </w:rPr>
        <w:t>R</w:t>
      </w:r>
      <w:r w:rsidRPr="00B81C2D">
        <w:rPr>
          <w:rFonts w:eastAsia="Calibri"/>
          <w:sz w:val="28"/>
          <w:szCs w:val="28"/>
          <w:lang w:eastAsia="en-US"/>
        </w:rPr>
        <w:t>).</w:t>
      </w:r>
    </w:p>
    <w:p w14:paraId="62146CC7" w14:textId="77777777" w:rsidR="00B81C2D" w:rsidRPr="00B81C2D" w:rsidRDefault="00B81C2D" w:rsidP="00B81C2D">
      <w:pPr>
        <w:tabs>
          <w:tab w:val="left" w:pos="0"/>
        </w:tabs>
        <w:jc w:val="both"/>
        <w:rPr>
          <w:rFonts w:eastAsia="Calibri"/>
          <w:sz w:val="28"/>
          <w:szCs w:val="28"/>
          <w:lang w:eastAsia="en-US"/>
        </w:rPr>
      </w:pPr>
      <w:r w:rsidRPr="00B81C2D">
        <w:rPr>
          <w:rFonts w:eastAsia="Calibri"/>
          <w:sz w:val="28"/>
          <w:szCs w:val="28"/>
          <w:lang w:eastAsia="en-US"/>
        </w:rPr>
        <w:tab/>
        <w:t>При подготовке и выполнении контрольной работы студенты должны изучить рекомендованные учебную и учебно-методическую литературу и электронные ресурсы по данной дисциплине, а также закрепить навыки работы с программными средствами.</w:t>
      </w:r>
    </w:p>
    <w:p w14:paraId="449E0607" w14:textId="77777777" w:rsidR="00B81C2D" w:rsidRPr="00B81C2D" w:rsidRDefault="00B81C2D" w:rsidP="00B81C2D">
      <w:pPr>
        <w:tabs>
          <w:tab w:val="left" w:pos="3402"/>
        </w:tabs>
        <w:ind w:firstLine="709"/>
        <w:jc w:val="both"/>
        <w:rPr>
          <w:rFonts w:eastAsia="Calibri"/>
          <w:sz w:val="28"/>
          <w:szCs w:val="28"/>
          <w:lang w:eastAsia="en-US"/>
        </w:rPr>
      </w:pPr>
      <w:r w:rsidRPr="00B81C2D">
        <w:rPr>
          <w:rFonts w:eastAsia="Calibri"/>
          <w:i/>
          <w:sz w:val="28"/>
          <w:szCs w:val="28"/>
          <w:lang w:eastAsia="en-US"/>
        </w:rPr>
        <w:t xml:space="preserve">Контрольная работа </w:t>
      </w:r>
      <w:r w:rsidRPr="00B81C2D">
        <w:rPr>
          <w:rFonts w:eastAsia="Calibri"/>
          <w:sz w:val="28"/>
          <w:szCs w:val="28"/>
          <w:lang w:eastAsia="en-US"/>
        </w:rPr>
        <w:t>по дисциплине «Количественные методы в менеджменте» состоит из пяти заданий, которые предполагают проверку умения студентом применять различные количественные методы и модели, используемые при разработке и принятии управленческого решения:</w:t>
      </w:r>
    </w:p>
    <w:p w14:paraId="7D5A1E6B" w14:textId="77777777" w:rsidR="00B81C2D" w:rsidRPr="00B81C2D" w:rsidRDefault="00B81C2D" w:rsidP="00B81C2D">
      <w:pPr>
        <w:tabs>
          <w:tab w:val="left" w:pos="3402"/>
        </w:tabs>
        <w:jc w:val="both"/>
        <w:rPr>
          <w:rFonts w:eastAsia="Calibri"/>
          <w:sz w:val="28"/>
          <w:szCs w:val="28"/>
          <w:lang w:eastAsia="en-US"/>
        </w:rPr>
      </w:pPr>
      <w:r w:rsidRPr="00B81C2D">
        <w:rPr>
          <w:rFonts w:eastAsia="Calibri"/>
          <w:i/>
          <w:sz w:val="28"/>
          <w:szCs w:val="28"/>
          <w:lang w:eastAsia="en-US"/>
        </w:rPr>
        <w:t xml:space="preserve">Задание 1 </w:t>
      </w:r>
      <w:r w:rsidRPr="00B81C2D">
        <w:rPr>
          <w:rFonts w:eastAsia="Calibri"/>
          <w:sz w:val="28"/>
          <w:szCs w:val="28"/>
          <w:lang w:eastAsia="en-US"/>
        </w:rPr>
        <w:t>– специальные задачи линейной оптимизации (задачи дискретного программирования, транспортные задачи и задачи о назначениях);</w:t>
      </w:r>
    </w:p>
    <w:p w14:paraId="054DF3F3" w14:textId="77777777" w:rsidR="00B81C2D" w:rsidRPr="00B81C2D" w:rsidRDefault="00B81C2D" w:rsidP="00B81C2D">
      <w:pPr>
        <w:tabs>
          <w:tab w:val="left" w:pos="3402"/>
        </w:tabs>
        <w:jc w:val="both"/>
        <w:rPr>
          <w:rFonts w:eastAsia="Calibri"/>
          <w:sz w:val="28"/>
          <w:szCs w:val="28"/>
          <w:lang w:eastAsia="en-US"/>
        </w:rPr>
      </w:pPr>
      <w:r w:rsidRPr="00B81C2D">
        <w:rPr>
          <w:rFonts w:eastAsia="Calibri"/>
          <w:i/>
          <w:sz w:val="28"/>
          <w:szCs w:val="28"/>
          <w:lang w:eastAsia="en-US"/>
        </w:rPr>
        <w:lastRenderedPageBreak/>
        <w:t xml:space="preserve">Задание 2 – </w:t>
      </w:r>
      <w:r w:rsidRPr="00B81C2D">
        <w:rPr>
          <w:rFonts w:eastAsia="Calibri"/>
          <w:sz w:val="28"/>
          <w:szCs w:val="28"/>
          <w:lang w:eastAsia="en-US"/>
        </w:rPr>
        <w:t>задачи многокритериальной оптимизации;</w:t>
      </w:r>
    </w:p>
    <w:p w14:paraId="1A94552C" w14:textId="77777777" w:rsidR="00B81C2D" w:rsidRPr="00B81C2D" w:rsidRDefault="00B81C2D" w:rsidP="00B81C2D">
      <w:pPr>
        <w:tabs>
          <w:tab w:val="left" w:pos="3402"/>
        </w:tabs>
        <w:jc w:val="both"/>
        <w:rPr>
          <w:rFonts w:eastAsia="Calibri"/>
          <w:sz w:val="28"/>
          <w:szCs w:val="28"/>
          <w:lang w:eastAsia="en-US"/>
        </w:rPr>
      </w:pPr>
      <w:r w:rsidRPr="00B81C2D">
        <w:rPr>
          <w:rFonts w:eastAsia="Calibri"/>
          <w:i/>
          <w:sz w:val="28"/>
          <w:szCs w:val="28"/>
          <w:lang w:eastAsia="en-US"/>
        </w:rPr>
        <w:t>Задание 3</w:t>
      </w:r>
      <w:r w:rsidRPr="00B81C2D">
        <w:rPr>
          <w:rFonts w:eastAsia="Calibri"/>
          <w:sz w:val="28"/>
          <w:szCs w:val="28"/>
          <w:lang w:eastAsia="en-US"/>
        </w:rPr>
        <w:t xml:space="preserve"> – задачи по теории игр на принятие решений в условиях неопределенности;</w:t>
      </w:r>
    </w:p>
    <w:p w14:paraId="47942CAF" w14:textId="77777777" w:rsidR="00B81C2D" w:rsidRPr="00B81C2D" w:rsidRDefault="00B81C2D" w:rsidP="00B81C2D">
      <w:pPr>
        <w:tabs>
          <w:tab w:val="left" w:pos="3402"/>
        </w:tabs>
        <w:jc w:val="both"/>
        <w:rPr>
          <w:rFonts w:eastAsia="Calibri"/>
          <w:sz w:val="28"/>
          <w:szCs w:val="28"/>
          <w:lang w:eastAsia="en-US"/>
        </w:rPr>
      </w:pPr>
      <w:r w:rsidRPr="00B81C2D">
        <w:rPr>
          <w:rFonts w:eastAsia="Calibri"/>
          <w:i/>
          <w:sz w:val="28"/>
          <w:szCs w:val="28"/>
          <w:lang w:eastAsia="en-US"/>
        </w:rPr>
        <w:t>Задание 4</w:t>
      </w:r>
      <w:r w:rsidRPr="00B81C2D">
        <w:rPr>
          <w:rFonts w:eastAsia="Calibri"/>
          <w:sz w:val="28"/>
          <w:szCs w:val="28"/>
          <w:lang w:eastAsia="en-US"/>
        </w:rPr>
        <w:t xml:space="preserve"> – задачи на использование методов и моделей управления товарными запасами;</w:t>
      </w:r>
    </w:p>
    <w:p w14:paraId="1A831C27" w14:textId="77777777" w:rsidR="00B81C2D" w:rsidRPr="00B81C2D" w:rsidRDefault="00B81C2D" w:rsidP="00B81C2D">
      <w:pPr>
        <w:tabs>
          <w:tab w:val="left" w:pos="3402"/>
        </w:tabs>
        <w:jc w:val="both"/>
        <w:rPr>
          <w:rFonts w:eastAsia="Calibri"/>
          <w:sz w:val="28"/>
          <w:szCs w:val="28"/>
          <w:lang w:eastAsia="en-US"/>
        </w:rPr>
      </w:pPr>
      <w:r w:rsidRPr="00B81C2D">
        <w:rPr>
          <w:rFonts w:eastAsia="Calibri"/>
          <w:i/>
          <w:sz w:val="28"/>
          <w:szCs w:val="28"/>
          <w:lang w:eastAsia="en-US"/>
        </w:rPr>
        <w:t xml:space="preserve">Задание 5 </w:t>
      </w:r>
      <w:r w:rsidRPr="00B81C2D">
        <w:rPr>
          <w:rFonts w:eastAsia="Calibri"/>
          <w:sz w:val="28"/>
          <w:szCs w:val="28"/>
          <w:lang w:eastAsia="en-US"/>
        </w:rPr>
        <w:t>– задачи на использование методов экспертных оценок.</w:t>
      </w:r>
    </w:p>
    <w:p w14:paraId="3CACF828" w14:textId="2594092C" w:rsidR="00B81C2D" w:rsidRPr="00B81C2D" w:rsidRDefault="00B81C2D" w:rsidP="00B81C2D">
      <w:pPr>
        <w:tabs>
          <w:tab w:val="left" w:pos="0"/>
        </w:tabs>
        <w:jc w:val="both"/>
        <w:rPr>
          <w:rFonts w:eastAsia="Calibri"/>
          <w:sz w:val="28"/>
          <w:szCs w:val="28"/>
          <w:lang w:eastAsia="en-US"/>
        </w:rPr>
      </w:pPr>
      <w:r>
        <w:rPr>
          <w:rFonts w:eastAsia="Calibri"/>
          <w:i/>
          <w:color w:val="000000"/>
          <w:sz w:val="28"/>
          <w:szCs w:val="28"/>
          <w:lang w:eastAsia="en-US"/>
        </w:rPr>
        <w:tab/>
      </w:r>
      <w:r w:rsidRPr="00B81C2D">
        <w:rPr>
          <w:rFonts w:eastAsia="Calibri"/>
          <w:i/>
          <w:color w:val="000000"/>
          <w:sz w:val="28"/>
          <w:szCs w:val="28"/>
          <w:lang w:eastAsia="en-US"/>
        </w:rPr>
        <w:t>Подготовка и презентация проектов по теоретическим разделам дисциплины, в том числе в формате деловых игр,</w:t>
      </w:r>
      <w:r w:rsidRPr="00B81C2D">
        <w:rPr>
          <w:rFonts w:eastAsia="Calibri"/>
          <w:sz w:val="28"/>
          <w:szCs w:val="28"/>
          <w:lang w:eastAsia="en-US"/>
        </w:rPr>
        <w:t xml:space="preserve"> предполагает работу в </w:t>
      </w:r>
      <w:proofErr w:type="spellStart"/>
      <w:r w:rsidRPr="00B81C2D">
        <w:rPr>
          <w:rFonts w:eastAsia="Calibri"/>
          <w:sz w:val="28"/>
          <w:szCs w:val="28"/>
          <w:lang w:eastAsia="en-US"/>
        </w:rPr>
        <w:t>микрогруппах</w:t>
      </w:r>
      <w:proofErr w:type="spellEnd"/>
      <w:r w:rsidRPr="00B81C2D">
        <w:rPr>
          <w:rFonts w:eastAsia="Calibri"/>
          <w:sz w:val="28"/>
          <w:szCs w:val="28"/>
          <w:lang w:eastAsia="en-US"/>
        </w:rPr>
        <w:t xml:space="preserve"> по всем темам дисциплины, представленным в ее рабочей программе. Проект должен раскрывать в компактной форме основное содержание предложенной темы. Теоретическую часть необходимо проиллюстрировать конкретными количественными или качественными примерами с подробным изложением процедуры принятия решения с формулировкой и обоснованием экономических и управленческих выводов. Для подготовки проектов необходимо использовать рекомендованную литературу и курс </w:t>
      </w:r>
      <w:proofErr w:type="spellStart"/>
      <w:r w:rsidRPr="00B81C2D">
        <w:rPr>
          <w:rFonts w:eastAsia="Calibri"/>
          <w:sz w:val="28"/>
          <w:szCs w:val="28"/>
          <w:lang w:eastAsia="en-US"/>
        </w:rPr>
        <w:t>видеолекций</w:t>
      </w:r>
      <w:proofErr w:type="spellEnd"/>
      <w:r w:rsidRPr="00B81C2D">
        <w:rPr>
          <w:rFonts w:eastAsia="Calibri"/>
          <w:sz w:val="28"/>
          <w:szCs w:val="28"/>
          <w:lang w:eastAsia="en-US"/>
        </w:rPr>
        <w:t>, представленных на информационно-образовательном портале Финансового университета (</w:t>
      </w:r>
      <w:hyperlink r:id="rId8" w:history="1">
        <w:r w:rsidRPr="00B81C2D">
          <w:rPr>
            <w:rFonts w:ascii="Calibri" w:eastAsia="Calibri" w:hAnsi="Calibri"/>
            <w:color w:val="0000FF"/>
            <w:sz w:val="22"/>
            <w:szCs w:val="22"/>
            <w:u w:val="single"/>
            <w:lang w:eastAsia="en-US"/>
          </w:rPr>
          <w:t>https://portal.fa.ru</w:t>
        </w:r>
      </w:hyperlink>
      <w:r w:rsidRPr="00B81C2D">
        <w:rPr>
          <w:rFonts w:ascii="Calibri" w:eastAsia="Calibri" w:hAnsi="Calibri"/>
          <w:sz w:val="22"/>
          <w:szCs w:val="22"/>
          <w:lang w:eastAsia="en-US"/>
        </w:rPr>
        <w:t>).</w:t>
      </w:r>
    </w:p>
    <w:p w14:paraId="52B8D9E4" w14:textId="77777777" w:rsidR="00B81C2D" w:rsidRPr="00B81C2D" w:rsidRDefault="00B81C2D" w:rsidP="00B81C2D">
      <w:pPr>
        <w:tabs>
          <w:tab w:val="left" w:pos="-993"/>
          <w:tab w:val="left" w:pos="0"/>
          <w:tab w:val="left" w:pos="567"/>
        </w:tabs>
        <w:jc w:val="center"/>
        <w:rPr>
          <w:rFonts w:eastAsia="Calibri"/>
          <w:b/>
          <w:sz w:val="28"/>
          <w:szCs w:val="28"/>
          <w:lang w:eastAsia="en-US"/>
        </w:rPr>
      </w:pPr>
    </w:p>
    <w:p w14:paraId="65362733" w14:textId="07D08171" w:rsidR="00B81C2D" w:rsidRDefault="00B81C2D" w:rsidP="00B81C2D">
      <w:pPr>
        <w:spacing w:line="360" w:lineRule="auto"/>
        <w:jc w:val="center"/>
        <w:rPr>
          <w:b/>
          <w:bCs/>
          <w:sz w:val="28"/>
          <w:szCs w:val="28"/>
        </w:rPr>
      </w:pPr>
      <w:r w:rsidRPr="00B81C2D">
        <w:rPr>
          <w:b/>
          <w:bCs/>
          <w:sz w:val="28"/>
          <w:szCs w:val="28"/>
        </w:rPr>
        <w:t>Примеры самостоятельных работ №1 и №2</w:t>
      </w:r>
    </w:p>
    <w:p w14:paraId="64102C6C" w14:textId="77777777" w:rsidR="00B81C2D" w:rsidRPr="00B81C2D" w:rsidRDefault="00B81C2D" w:rsidP="00B81C2D">
      <w:pPr>
        <w:tabs>
          <w:tab w:val="left" w:pos="3402"/>
        </w:tabs>
        <w:jc w:val="center"/>
        <w:rPr>
          <w:rFonts w:eastAsia="Calibri"/>
          <w:b/>
          <w:sz w:val="32"/>
          <w:szCs w:val="32"/>
          <w:lang w:eastAsia="en-US"/>
        </w:rPr>
      </w:pPr>
      <w:r w:rsidRPr="00B81C2D">
        <w:rPr>
          <w:rFonts w:eastAsia="Calibri"/>
          <w:b/>
          <w:sz w:val="32"/>
          <w:szCs w:val="32"/>
          <w:lang w:eastAsia="en-US"/>
        </w:rPr>
        <w:t>Самостоятельная работа № 1. Графический метод решения ЗЛП</w:t>
      </w:r>
    </w:p>
    <w:p w14:paraId="5B851435" w14:textId="77777777" w:rsidR="00B81C2D" w:rsidRPr="00B81C2D" w:rsidRDefault="00B81C2D" w:rsidP="00B81C2D">
      <w:pPr>
        <w:tabs>
          <w:tab w:val="left" w:pos="3402"/>
        </w:tabs>
        <w:jc w:val="center"/>
        <w:rPr>
          <w:rFonts w:eastAsia="Calibri"/>
          <w:b/>
          <w:sz w:val="32"/>
          <w:szCs w:val="32"/>
          <w:lang w:eastAsia="en-US"/>
        </w:rPr>
      </w:pPr>
    </w:p>
    <w:p w14:paraId="1B652174" w14:textId="77777777" w:rsidR="00B81C2D" w:rsidRPr="00B81C2D" w:rsidRDefault="00B81C2D" w:rsidP="00B81C2D">
      <w:pPr>
        <w:autoSpaceDE w:val="0"/>
        <w:autoSpaceDN w:val="0"/>
        <w:adjustRightInd w:val="0"/>
        <w:ind w:firstLine="720"/>
        <w:jc w:val="both"/>
        <w:rPr>
          <w:rFonts w:eastAsia="Calibri"/>
          <w:color w:val="000000"/>
          <w:sz w:val="28"/>
          <w:szCs w:val="28"/>
          <w:highlight w:val="yellow"/>
          <w:lang w:eastAsia="en-US"/>
        </w:rPr>
      </w:pPr>
      <w:r w:rsidRPr="00B81C2D">
        <w:rPr>
          <w:rFonts w:eastAsia="Calibri"/>
          <w:color w:val="000000"/>
          <w:sz w:val="28"/>
          <w:szCs w:val="28"/>
          <w:lang w:eastAsia="en-US"/>
        </w:rPr>
        <w:t xml:space="preserve">Построить экономико-математическую модель задачи, дать необходимые комментарии к ее элементам. Получить решение графическим методом. Проверить решение средствами Excel и </w:t>
      </w:r>
      <w:r w:rsidRPr="00B81C2D">
        <w:rPr>
          <w:rFonts w:eastAsia="Calibri"/>
          <w:color w:val="000000"/>
          <w:sz w:val="28"/>
          <w:szCs w:val="28"/>
          <w:lang w:val="en-US" w:eastAsia="en-US"/>
        </w:rPr>
        <w:t>R</w:t>
      </w:r>
      <w:r w:rsidRPr="00B81C2D">
        <w:rPr>
          <w:rFonts w:eastAsia="Calibri"/>
          <w:color w:val="000000"/>
          <w:sz w:val="28"/>
          <w:szCs w:val="28"/>
          <w:lang w:eastAsia="en-US"/>
        </w:rPr>
        <w:t>. Сделать выводы экономического характера.</w:t>
      </w:r>
      <w:r w:rsidRPr="00B81C2D">
        <w:rPr>
          <w:rFonts w:eastAsia="Calibri"/>
          <w:sz w:val="28"/>
          <w:szCs w:val="28"/>
          <w:lang w:eastAsia="en-US"/>
        </w:rPr>
        <w:t xml:space="preserve"> </w:t>
      </w:r>
      <w:r w:rsidRPr="00B81C2D">
        <w:rPr>
          <w:rFonts w:eastAsia="Calibri"/>
          <w:color w:val="000000"/>
          <w:sz w:val="28"/>
          <w:szCs w:val="28"/>
          <w:lang w:eastAsia="en-US"/>
        </w:rPr>
        <w:t>Проведите анализ чувствительности оптимального решения к изменению условий задачи.</w:t>
      </w:r>
    </w:p>
    <w:p w14:paraId="11C11DB5" w14:textId="77777777" w:rsidR="00B81C2D" w:rsidRPr="00B81C2D" w:rsidRDefault="00B81C2D" w:rsidP="00B81C2D">
      <w:pPr>
        <w:autoSpaceDE w:val="0"/>
        <w:autoSpaceDN w:val="0"/>
        <w:adjustRightInd w:val="0"/>
        <w:ind w:firstLine="720"/>
        <w:jc w:val="both"/>
        <w:rPr>
          <w:rFonts w:eastAsia="Calibri"/>
          <w:b/>
          <w:color w:val="000000"/>
          <w:sz w:val="28"/>
          <w:szCs w:val="28"/>
          <w:lang w:eastAsia="en-US"/>
        </w:rPr>
      </w:pPr>
    </w:p>
    <w:p w14:paraId="2DD666B2" w14:textId="77777777" w:rsidR="00B81C2D" w:rsidRPr="00B81C2D" w:rsidRDefault="00B81C2D" w:rsidP="00B81C2D">
      <w:pPr>
        <w:jc w:val="both"/>
        <w:rPr>
          <w:sz w:val="28"/>
        </w:rPr>
      </w:pPr>
      <w:r w:rsidRPr="00B81C2D">
        <w:rPr>
          <w:sz w:val="28"/>
        </w:rPr>
        <w:t>1.1.</w:t>
      </w:r>
      <w:r w:rsidRPr="00B81C2D">
        <w:rPr>
          <w:color w:val="333333"/>
          <w:sz w:val="28"/>
        </w:rPr>
        <w:t xml:space="preserve"> </w:t>
      </w:r>
      <w:r w:rsidRPr="00B81C2D">
        <w:rPr>
          <w:sz w:val="28"/>
        </w:rPr>
        <w:t xml:space="preserve">Инвестор, располагающий суммой в 300 тыс. ден. ед., может вложить свой капитал в акции автомобильного концерна А и строительного предприятия В. Чтобы уменьшить риск, акций А должно быть приобретено по крайней мере в два раза больше, чем акций В, причем последних можно купить не более чем на 100 тыс. ден. ед. </w:t>
      </w:r>
    </w:p>
    <w:p w14:paraId="152E964E" w14:textId="77777777" w:rsidR="00B81C2D" w:rsidRPr="00B81C2D" w:rsidRDefault="00B81C2D" w:rsidP="00B81C2D">
      <w:pPr>
        <w:ind w:firstLine="540"/>
        <w:jc w:val="both"/>
        <w:rPr>
          <w:sz w:val="28"/>
        </w:rPr>
      </w:pPr>
      <w:r w:rsidRPr="00B81C2D">
        <w:rPr>
          <w:sz w:val="28"/>
        </w:rPr>
        <w:t>Дивиденды по акциям А составляют 8% в год, по акциям В – 10%. Какую максимальную прибыль можно получить в первый год?</w:t>
      </w:r>
    </w:p>
    <w:p w14:paraId="3748E76F" w14:textId="77777777" w:rsidR="00B81C2D" w:rsidRPr="00B81C2D" w:rsidRDefault="00B81C2D" w:rsidP="00B81C2D">
      <w:pPr>
        <w:jc w:val="both"/>
        <w:rPr>
          <w:color w:val="333333"/>
          <w:sz w:val="28"/>
        </w:rPr>
      </w:pPr>
    </w:p>
    <w:p w14:paraId="404ED167" w14:textId="4A2F2167" w:rsidR="00B81C2D" w:rsidRPr="00B81C2D" w:rsidRDefault="00B81C2D" w:rsidP="00B81C2D">
      <w:pPr>
        <w:jc w:val="both"/>
        <w:rPr>
          <w:sz w:val="28"/>
        </w:rPr>
      </w:pPr>
      <w:r w:rsidRPr="00B81C2D">
        <w:rPr>
          <w:sz w:val="28"/>
        </w:rPr>
        <w:t>1.</w:t>
      </w:r>
      <w:r>
        <w:rPr>
          <w:sz w:val="28"/>
        </w:rPr>
        <w:t>2</w:t>
      </w:r>
      <w:r w:rsidRPr="00B81C2D">
        <w:rPr>
          <w:sz w:val="28"/>
        </w:rPr>
        <w:t>.</w:t>
      </w:r>
      <w:r w:rsidRPr="00B81C2D">
        <w:rPr>
          <w:b/>
        </w:rPr>
        <w:t xml:space="preserve"> </w:t>
      </w:r>
      <w:r w:rsidRPr="00B81C2D">
        <w:rPr>
          <w:sz w:val="28"/>
        </w:rPr>
        <w:t xml:space="preserve">Некоторая фирма выпускает два набора удобрений для газонов: обычный и улучшенный. В обычный набор входит 3 кг азотных, 4 кг фосфорных и 1 кг калийных удобрений, а в улучшенный – 2 кг азотных, 6 кг фосфорных и 3 кг калийных удобрений. Известно, что для некоторого газона требуется по меньшей мере 10 кг азотных, 20 кг фосфорных и 7 кг калийных удобрений. Обычный набор стоит 3 ден. ед., а улучшенный – 4 ден. ед. Какие и сколько </w:t>
      </w:r>
      <w:r w:rsidRPr="00B81C2D">
        <w:rPr>
          <w:sz w:val="28"/>
        </w:rPr>
        <w:lastRenderedPageBreak/>
        <w:t>наборов удобрений нужно купить, чтобы обеспечить эффективное питание почвы и минимизировать стоимость?</w:t>
      </w:r>
    </w:p>
    <w:p w14:paraId="2AC42EC4" w14:textId="77777777" w:rsidR="00B81C2D" w:rsidRPr="00B81C2D" w:rsidRDefault="00B81C2D" w:rsidP="00B81C2D">
      <w:pPr>
        <w:jc w:val="both"/>
        <w:rPr>
          <w:sz w:val="28"/>
        </w:rPr>
      </w:pPr>
    </w:p>
    <w:p w14:paraId="7EC507AD" w14:textId="50888409" w:rsidR="00B81C2D" w:rsidRPr="00B81C2D" w:rsidRDefault="00B81C2D" w:rsidP="00B81C2D">
      <w:pPr>
        <w:jc w:val="both"/>
        <w:rPr>
          <w:sz w:val="28"/>
        </w:rPr>
      </w:pPr>
      <w:r w:rsidRPr="00B81C2D">
        <w:rPr>
          <w:sz w:val="28"/>
        </w:rPr>
        <w:t>1.</w:t>
      </w:r>
      <w:r>
        <w:rPr>
          <w:sz w:val="28"/>
        </w:rPr>
        <w:t>3</w:t>
      </w:r>
      <w:r w:rsidRPr="00B81C2D">
        <w:rPr>
          <w:sz w:val="28"/>
        </w:rPr>
        <w:t>.</w:t>
      </w:r>
      <w:r w:rsidRPr="00B81C2D">
        <w:t xml:space="preserve"> </w:t>
      </w:r>
      <w:r w:rsidRPr="00B81C2D">
        <w:rPr>
          <w:sz w:val="28"/>
        </w:rPr>
        <w:t>Продукция двух видов (краска для внутренних (</w:t>
      </w:r>
      <w:r w:rsidRPr="00B81C2D">
        <w:rPr>
          <w:sz w:val="28"/>
          <w:lang w:val="en-US"/>
        </w:rPr>
        <w:t>I</w:t>
      </w:r>
      <w:r w:rsidRPr="00B81C2D">
        <w:rPr>
          <w:sz w:val="28"/>
        </w:rPr>
        <w:t>) и наружных (Е) работ) поступает в оптовую продажу. Для производства красок используются два исходных продукта А и В. Максимально возможные суточные запасы этих продуктов составляют 6 и 8 тонн, соответственно. Расходы продуктов А и В на 1 т соответствующих красок приведены в таблице.</w:t>
      </w:r>
    </w:p>
    <w:p w14:paraId="67C48589" w14:textId="77777777" w:rsidR="00B81C2D" w:rsidRPr="00B81C2D" w:rsidRDefault="00B81C2D" w:rsidP="00B81C2D">
      <w:pPr>
        <w:widowControl w:val="0"/>
        <w:autoSpaceDE w:val="0"/>
        <w:autoSpaceDN w:val="0"/>
        <w:adjustRightInd w:val="0"/>
        <w:jc w:val="center"/>
        <w:rPr>
          <w:sz w:val="28"/>
          <w:szCs w:val="20"/>
        </w:rPr>
      </w:pPr>
      <w:r w:rsidRPr="00B81C2D">
        <w:rPr>
          <w:sz w:val="28"/>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79"/>
        <w:gridCol w:w="1660"/>
        <w:gridCol w:w="1717"/>
        <w:gridCol w:w="2904"/>
      </w:tblGrid>
      <w:tr w:rsidR="00B81C2D" w:rsidRPr="00B81C2D" w14:paraId="67535B59" w14:textId="77777777" w:rsidTr="00DA21A3">
        <w:trPr>
          <w:cantSplit/>
          <w:trHeight w:val="217"/>
        </w:trPr>
        <w:tc>
          <w:tcPr>
            <w:tcW w:w="3079" w:type="dxa"/>
            <w:vMerge w:val="restart"/>
            <w:tcBorders>
              <w:top w:val="single" w:sz="4" w:space="0" w:color="auto"/>
              <w:left w:val="single" w:sz="4" w:space="0" w:color="auto"/>
              <w:bottom w:val="single" w:sz="4" w:space="0" w:color="auto"/>
              <w:right w:val="single" w:sz="4" w:space="0" w:color="auto"/>
            </w:tcBorders>
          </w:tcPr>
          <w:p w14:paraId="7943C530" w14:textId="77777777" w:rsidR="00B81C2D" w:rsidRPr="00B81C2D" w:rsidRDefault="00B81C2D" w:rsidP="00B81C2D">
            <w:pPr>
              <w:jc w:val="both"/>
              <w:rPr>
                <w:sz w:val="28"/>
              </w:rPr>
            </w:pPr>
            <w:r w:rsidRPr="00B81C2D">
              <w:rPr>
                <w:sz w:val="28"/>
              </w:rPr>
              <w:t>Исходный продукт</w:t>
            </w:r>
          </w:p>
          <w:p w14:paraId="37F0BC46" w14:textId="77777777" w:rsidR="00B81C2D" w:rsidRPr="00B81C2D" w:rsidRDefault="00B81C2D" w:rsidP="00B81C2D">
            <w:pPr>
              <w:jc w:val="both"/>
              <w:rPr>
                <w:sz w:val="28"/>
              </w:rPr>
            </w:pPr>
          </w:p>
        </w:tc>
        <w:tc>
          <w:tcPr>
            <w:tcW w:w="3377" w:type="dxa"/>
            <w:gridSpan w:val="2"/>
            <w:tcBorders>
              <w:top w:val="single" w:sz="4" w:space="0" w:color="auto"/>
              <w:left w:val="single" w:sz="4" w:space="0" w:color="auto"/>
              <w:bottom w:val="single" w:sz="4" w:space="0" w:color="auto"/>
              <w:right w:val="single" w:sz="4" w:space="0" w:color="auto"/>
            </w:tcBorders>
          </w:tcPr>
          <w:p w14:paraId="29738A65" w14:textId="77777777" w:rsidR="00B81C2D" w:rsidRPr="00B81C2D" w:rsidRDefault="00B81C2D" w:rsidP="00B81C2D">
            <w:pPr>
              <w:jc w:val="center"/>
              <w:rPr>
                <w:sz w:val="28"/>
              </w:rPr>
            </w:pPr>
            <w:r w:rsidRPr="00B81C2D">
              <w:rPr>
                <w:sz w:val="28"/>
              </w:rPr>
              <w:t>Расход исходных продуктов на тонну краски, т</w:t>
            </w:r>
          </w:p>
        </w:tc>
        <w:tc>
          <w:tcPr>
            <w:tcW w:w="2904" w:type="dxa"/>
            <w:vMerge w:val="restart"/>
            <w:tcBorders>
              <w:top w:val="single" w:sz="4" w:space="0" w:color="auto"/>
              <w:left w:val="single" w:sz="4" w:space="0" w:color="auto"/>
              <w:bottom w:val="single" w:sz="4" w:space="0" w:color="auto"/>
              <w:right w:val="single" w:sz="4" w:space="0" w:color="auto"/>
            </w:tcBorders>
          </w:tcPr>
          <w:p w14:paraId="50910AAC" w14:textId="77777777" w:rsidR="00B81C2D" w:rsidRPr="00B81C2D" w:rsidRDefault="00B81C2D" w:rsidP="00B81C2D">
            <w:pPr>
              <w:jc w:val="both"/>
              <w:rPr>
                <w:sz w:val="28"/>
              </w:rPr>
            </w:pPr>
            <w:r w:rsidRPr="00B81C2D">
              <w:rPr>
                <w:sz w:val="28"/>
              </w:rPr>
              <w:t>Максимально возможный запас, т</w:t>
            </w:r>
          </w:p>
        </w:tc>
      </w:tr>
      <w:tr w:rsidR="00B81C2D" w:rsidRPr="00B81C2D" w14:paraId="46FA9A98" w14:textId="77777777" w:rsidTr="00DA21A3">
        <w:trPr>
          <w:cantSplit/>
          <w:trHeight w:val="316"/>
        </w:trPr>
        <w:tc>
          <w:tcPr>
            <w:tcW w:w="3079" w:type="dxa"/>
            <w:vMerge/>
            <w:tcBorders>
              <w:top w:val="single" w:sz="4" w:space="0" w:color="auto"/>
              <w:left w:val="single" w:sz="4" w:space="0" w:color="auto"/>
              <w:bottom w:val="single" w:sz="4" w:space="0" w:color="auto"/>
              <w:right w:val="single" w:sz="4" w:space="0" w:color="auto"/>
            </w:tcBorders>
            <w:vAlign w:val="center"/>
          </w:tcPr>
          <w:p w14:paraId="03E450A2" w14:textId="77777777" w:rsidR="00B81C2D" w:rsidRPr="00B81C2D" w:rsidRDefault="00B81C2D" w:rsidP="00B81C2D">
            <w:pPr>
              <w:rPr>
                <w:sz w:val="28"/>
              </w:rPr>
            </w:pPr>
          </w:p>
        </w:tc>
        <w:tc>
          <w:tcPr>
            <w:tcW w:w="1660" w:type="dxa"/>
            <w:tcBorders>
              <w:top w:val="single" w:sz="4" w:space="0" w:color="auto"/>
              <w:left w:val="single" w:sz="4" w:space="0" w:color="auto"/>
              <w:bottom w:val="single" w:sz="4" w:space="0" w:color="auto"/>
              <w:right w:val="single" w:sz="4" w:space="0" w:color="auto"/>
            </w:tcBorders>
          </w:tcPr>
          <w:p w14:paraId="68F60E85" w14:textId="77777777" w:rsidR="00B81C2D" w:rsidRPr="00B81C2D" w:rsidRDefault="00B81C2D" w:rsidP="00B81C2D">
            <w:pPr>
              <w:jc w:val="both"/>
              <w:rPr>
                <w:sz w:val="28"/>
              </w:rPr>
            </w:pPr>
            <w:r w:rsidRPr="00B81C2D">
              <w:rPr>
                <w:sz w:val="28"/>
              </w:rPr>
              <w:t>Краска Е</w:t>
            </w:r>
          </w:p>
        </w:tc>
        <w:tc>
          <w:tcPr>
            <w:tcW w:w="1717" w:type="dxa"/>
            <w:tcBorders>
              <w:top w:val="single" w:sz="4" w:space="0" w:color="auto"/>
              <w:left w:val="single" w:sz="4" w:space="0" w:color="auto"/>
              <w:bottom w:val="single" w:sz="4" w:space="0" w:color="auto"/>
              <w:right w:val="single" w:sz="4" w:space="0" w:color="auto"/>
            </w:tcBorders>
          </w:tcPr>
          <w:p w14:paraId="429802F2" w14:textId="77777777" w:rsidR="00B81C2D" w:rsidRPr="00B81C2D" w:rsidRDefault="00B81C2D" w:rsidP="00B81C2D">
            <w:pPr>
              <w:jc w:val="both"/>
              <w:rPr>
                <w:sz w:val="28"/>
              </w:rPr>
            </w:pPr>
            <w:r w:rsidRPr="00B81C2D">
              <w:rPr>
                <w:sz w:val="28"/>
              </w:rPr>
              <w:t xml:space="preserve">Краска </w:t>
            </w:r>
            <w:r w:rsidRPr="00B81C2D">
              <w:rPr>
                <w:sz w:val="28"/>
                <w:lang w:val="en-US"/>
              </w:rPr>
              <w:t>I</w:t>
            </w:r>
          </w:p>
        </w:tc>
        <w:tc>
          <w:tcPr>
            <w:tcW w:w="2904" w:type="dxa"/>
            <w:vMerge/>
            <w:tcBorders>
              <w:top w:val="single" w:sz="4" w:space="0" w:color="auto"/>
              <w:left w:val="single" w:sz="4" w:space="0" w:color="auto"/>
              <w:bottom w:val="single" w:sz="4" w:space="0" w:color="auto"/>
              <w:right w:val="single" w:sz="4" w:space="0" w:color="auto"/>
            </w:tcBorders>
            <w:vAlign w:val="center"/>
          </w:tcPr>
          <w:p w14:paraId="5CB5D6B4" w14:textId="77777777" w:rsidR="00B81C2D" w:rsidRPr="00B81C2D" w:rsidRDefault="00B81C2D" w:rsidP="00B81C2D">
            <w:pPr>
              <w:rPr>
                <w:sz w:val="28"/>
              </w:rPr>
            </w:pPr>
          </w:p>
        </w:tc>
      </w:tr>
      <w:tr w:rsidR="00B81C2D" w:rsidRPr="00B81C2D" w14:paraId="6F1A6E1C" w14:textId="77777777" w:rsidTr="00DA21A3">
        <w:tc>
          <w:tcPr>
            <w:tcW w:w="3079" w:type="dxa"/>
            <w:tcBorders>
              <w:top w:val="single" w:sz="4" w:space="0" w:color="auto"/>
              <w:left w:val="single" w:sz="4" w:space="0" w:color="auto"/>
              <w:bottom w:val="single" w:sz="4" w:space="0" w:color="auto"/>
              <w:right w:val="single" w:sz="4" w:space="0" w:color="auto"/>
            </w:tcBorders>
          </w:tcPr>
          <w:p w14:paraId="1709A5F1" w14:textId="77777777" w:rsidR="00B81C2D" w:rsidRPr="00B81C2D" w:rsidRDefault="00B81C2D" w:rsidP="00B81C2D">
            <w:pPr>
              <w:jc w:val="both"/>
              <w:rPr>
                <w:sz w:val="28"/>
              </w:rPr>
            </w:pPr>
            <w:r w:rsidRPr="00B81C2D">
              <w:rPr>
                <w:sz w:val="28"/>
              </w:rPr>
              <w:t>А</w:t>
            </w:r>
          </w:p>
          <w:p w14:paraId="682FD787" w14:textId="77777777" w:rsidR="00B81C2D" w:rsidRPr="00B81C2D" w:rsidRDefault="00B81C2D" w:rsidP="00B81C2D">
            <w:pPr>
              <w:jc w:val="both"/>
              <w:rPr>
                <w:sz w:val="28"/>
              </w:rPr>
            </w:pPr>
            <w:r w:rsidRPr="00B81C2D">
              <w:rPr>
                <w:sz w:val="28"/>
              </w:rPr>
              <w:t>В</w:t>
            </w:r>
          </w:p>
        </w:tc>
        <w:tc>
          <w:tcPr>
            <w:tcW w:w="1660" w:type="dxa"/>
            <w:tcBorders>
              <w:top w:val="single" w:sz="4" w:space="0" w:color="auto"/>
              <w:left w:val="single" w:sz="4" w:space="0" w:color="auto"/>
              <w:bottom w:val="single" w:sz="4" w:space="0" w:color="auto"/>
              <w:right w:val="single" w:sz="4" w:space="0" w:color="auto"/>
            </w:tcBorders>
          </w:tcPr>
          <w:p w14:paraId="0E6C531A" w14:textId="77777777" w:rsidR="00B81C2D" w:rsidRPr="00B81C2D" w:rsidRDefault="00B81C2D" w:rsidP="00B81C2D">
            <w:pPr>
              <w:jc w:val="both"/>
              <w:rPr>
                <w:sz w:val="28"/>
              </w:rPr>
            </w:pPr>
            <w:r w:rsidRPr="00B81C2D">
              <w:rPr>
                <w:sz w:val="28"/>
              </w:rPr>
              <w:t>1</w:t>
            </w:r>
          </w:p>
          <w:p w14:paraId="6CBCC5FD" w14:textId="77777777" w:rsidR="00B81C2D" w:rsidRPr="00B81C2D" w:rsidRDefault="00B81C2D" w:rsidP="00B81C2D">
            <w:pPr>
              <w:jc w:val="both"/>
              <w:rPr>
                <w:sz w:val="28"/>
              </w:rPr>
            </w:pPr>
            <w:r w:rsidRPr="00B81C2D">
              <w:rPr>
                <w:sz w:val="28"/>
              </w:rPr>
              <w:t>2</w:t>
            </w:r>
          </w:p>
        </w:tc>
        <w:tc>
          <w:tcPr>
            <w:tcW w:w="1717" w:type="dxa"/>
            <w:tcBorders>
              <w:top w:val="single" w:sz="4" w:space="0" w:color="auto"/>
              <w:left w:val="single" w:sz="4" w:space="0" w:color="auto"/>
              <w:bottom w:val="single" w:sz="4" w:space="0" w:color="auto"/>
              <w:right w:val="single" w:sz="4" w:space="0" w:color="auto"/>
            </w:tcBorders>
          </w:tcPr>
          <w:p w14:paraId="210467EF" w14:textId="77777777" w:rsidR="00B81C2D" w:rsidRPr="00B81C2D" w:rsidRDefault="00B81C2D" w:rsidP="00B81C2D">
            <w:pPr>
              <w:jc w:val="both"/>
              <w:rPr>
                <w:sz w:val="28"/>
              </w:rPr>
            </w:pPr>
            <w:r w:rsidRPr="00B81C2D">
              <w:rPr>
                <w:sz w:val="28"/>
              </w:rPr>
              <w:t>2</w:t>
            </w:r>
          </w:p>
          <w:p w14:paraId="4113FA64" w14:textId="77777777" w:rsidR="00B81C2D" w:rsidRPr="00B81C2D" w:rsidRDefault="00B81C2D" w:rsidP="00B81C2D">
            <w:pPr>
              <w:jc w:val="both"/>
              <w:rPr>
                <w:sz w:val="28"/>
              </w:rPr>
            </w:pPr>
            <w:r w:rsidRPr="00B81C2D">
              <w:rPr>
                <w:sz w:val="28"/>
              </w:rPr>
              <w:t>1</w:t>
            </w:r>
          </w:p>
        </w:tc>
        <w:tc>
          <w:tcPr>
            <w:tcW w:w="2904" w:type="dxa"/>
            <w:tcBorders>
              <w:top w:val="single" w:sz="4" w:space="0" w:color="auto"/>
              <w:left w:val="single" w:sz="4" w:space="0" w:color="auto"/>
              <w:bottom w:val="single" w:sz="4" w:space="0" w:color="auto"/>
              <w:right w:val="single" w:sz="4" w:space="0" w:color="auto"/>
            </w:tcBorders>
          </w:tcPr>
          <w:p w14:paraId="36799B81" w14:textId="77777777" w:rsidR="00B81C2D" w:rsidRPr="00B81C2D" w:rsidRDefault="00B81C2D" w:rsidP="00B81C2D">
            <w:pPr>
              <w:jc w:val="both"/>
              <w:rPr>
                <w:sz w:val="28"/>
              </w:rPr>
            </w:pPr>
            <w:r w:rsidRPr="00B81C2D">
              <w:rPr>
                <w:sz w:val="28"/>
              </w:rPr>
              <w:t>6</w:t>
            </w:r>
          </w:p>
          <w:p w14:paraId="724F8125" w14:textId="77777777" w:rsidR="00B81C2D" w:rsidRPr="00B81C2D" w:rsidRDefault="00B81C2D" w:rsidP="00B81C2D">
            <w:pPr>
              <w:jc w:val="both"/>
              <w:rPr>
                <w:sz w:val="28"/>
              </w:rPr>
            </w:pPr>
            <w:r w:rsidRPr="00B81C2D">
              <w:rPr>
                <w:sz w:val="28"/>
              </w:rPr>
              <w:t>8</w:t>
            </w:r>
          </w:p>
        </w:tc>
      </w:tr>
    </w:tbl>
    <w:p w14:paraId="63FF2A2C" w14:textId="77777777" w:rsidR="00B81C2D" w:rsidRPr="00B81C2D" w:rsidRDefault="00B81C2D" w:rsidP="00B81C2D">
      <w:pPr>
        <w:ind w:firstLine="540"/>
        <w:jc w:val="both"/>
        <w:rPr>
          <w:sz w:val="28"/>
        </w:rPr>
      </w:pPr>
    </w:p>
    <w:p w14:paraId="4F01B984" w14:textId="77777777" w:rsidR="00B81C2D" w:rsidRPr="00B81C2D" w:rsidRDefault="00B81C2D" w:rsidP="00B81C2D">
      <w:pPr>
        <w:ind w:firstLine="540"/>
        <w:jc w:val="both"/>
        <w:rPr>
          <w:sz w:val="28"/>
        </w:rPr>
      </w:pPr>
      <w:r w:rsidRPr="00B81C2D">
        <w:rPr>
          <w:sz w:val="28"/>
        </w:rPr>
        <w:t xml:space="preserve">Изучение рынка сбыта показало, что суточный спрос на краску </w:t>
      </w:r>
      <w:r w:rsidRPr="00B81C2D">
        <w:rPr>
          <w:sz w:val="28"/>
          <w:lang w:val="en-US"/>
        </w:rPr>
        <w:t>I</w:t>
      </w:r>
      <w:r w:rsidRPr="00B81C2D">
        <w:rPr>
          <w:sz w:val="28"/>
        </w:rPr>
        <w:t xml:space="preserve"> никогда не превышает спроса на краску Е более чем на 1 т. Кроме того, установлено, что спрос на краску </w:t>
      </w:r>
      <w:r w:rsidRPr="00B81C2D">
        <w:rPr>
          <w:sz w:val="28"/>
          <w:lang w:val="en-US"/>
        </w:rPr>
        <w:t>I</w:t>
      </w:r>
      <w:r w:rsidRPr="00B81C2D">
        <w:rPr>
          <w:sz w:val="28"/>
        </w:rPr>
        <w:t xml:space="preserve"> никогда не превышает 2 т в сутки. Оптовые цены одной тонны красок равны: 3000 ден. ед. для краски Е и 2000 ден. ед. для краски I. Какое количество краски каждого вида должна производить фабрика, чтобы доход от реализации продукции был максимальным?</w:t>
      </w:r>
    </w:p>
    <w:p w14:paraId="1036ED80" w14:textId="77777777" w:rsidR="00B81C2D" w:rsidRPr="00B81C2D" w:rsidRDefault="00B81C2D" w:rsidP="00B81C2D">
      <w:pPr>
        <w:ind w:firstLine="540"/>
        <w:jc w:val="both"/>
        <w:rPr>
          <w:sz w:val="28"/>
        </w:rPr>
      </w:pPr>
    </w:p>
    <w:p w14:paraId="2641F43C" w14:textId="0D383A49" w:rsidR="00B81C2D" w:rsidRPr="00B81C2D" w:rsidRDefault="00B81C2D" w:rsidP="00B81C2D">
      <w:pPr>
        <w:ind w:right="-483"/>
        <w:rPr>
          <w:sz w:val="28"/>
          <w:szCs w:val="20"/>
        </w:rPr>
      </w:pPr>
      <w:r w:rsidRPr="00B81C2D">
        <w:rPr>
          <w:sz w:val="28"/>
          <w:szCs w:val="20"/>
        </w:rPr>
        <w:t>1.</w:t>
      </w:r>
      <w:r>
        <w:rPr>
          <w:sz w:val="28"/>
          <w:szCs w:val="20"/>
        </w:rPr>
        <w:t>4</w:t>
      </w:r>
      <w:r w:rsidRPr="00B81C2D">
        <w:rPr>
          <w:sz w:val="28"/>
          <w:szCs w:val="20"/>
        </w:rPr>
        <w:t>. Финансовый консультант фирмы «АВС» консультирует клиента по оптимальному инвестиционному портфелю. Клиент хочет вложить средства (не более 25000$) в два наименования акций крупных предприятий в составе холдинга «Дикси».</w:t>
      </w:r>
    </w:p>
    <w:p w14:paraId="4B436622" w14:textId="77777777" w:rsidR="00B81C2D" w:rsidRPr="00B81C2D" w:rsidRDefault="00B81C2D" w:rsidP="00B81C2D">
      <w:pPr>
        <w:ind w:firstLine="540"/>
        <w:jc w:val="both"/>
        <w:rPr>
          <w:sz w:val="28"/>
        </w:rPr>
      </w:pPr>
      <w:r w:rsidRPr="00B81C2D">
        <w:rPr>
          <w:sz w:val="28"/>
        </w:rPr>
        <w:t>Анализируются акции «Дикси – Е» и «Дикси –В». Цены на акции: «Дикси – Е» - 5$ за акцию; «Дикси – В» - 3$ за акцию.</w:t>
      </w:r>
    </w:p>
    <w:p w14:paraId="73B1F300" w14:textId="77777777" w:rsidR="00B81C2D" w:rsidRPr="00B81C2D" w:rsidRDefault="00B81C2D" w:rsidP="00B81C2D">
      <w:pPr>
        <w:ind w:firstLine="540"/>
        <w:jc w:val="both"/>
        <w:rPr>
          <w:sz w:val="28"/>
        </w:rPr>
      </w:pPr>
      <w:r w:rsidRPr="00B81C2D">
        <w:rPr>
          <w:sz w:val="28"/>
        </w:rPr>
        <w:t>Клиент уточнил, что он хочет приобрести максимум 6000 акций обоих наименований, при этом акций одного из наименований должно быть не более 5000 штук.</w:t>
      </w:r>
    </w:p>
    <w:p w14:paraId="0CC4403D" w14:textId="77777777" w:rsidR="00B81C2D" w:rsidRPr="00B81C2D" w:rsidRDefault="00B81C2D" w:rsidP="00B81C2D">
      <w:pPr>
        <w:ind w:firstLine="540"/>
        <w:jc w:val="both"/>
        <w:rPr>
          <w:sz w:val="28"/>
        </w:rPr>
      </w:pPr>
      <w:r w:rsidRPr="00B81C2D">
        <w:rPr>
          <w:sz w:val="28"/>
        </w:rPr>
        <w:t>По оценкам «АВС» прибыль от инвестиций в эти две акции в следующем году составит: «Дикси – Е» - 1,1$; «Дикси – В» - 0,9$.</w:t>
      </w:r>
    </w:p>
    <w:p w14:paraId="5FE113BD" w14:textId="77777777" w:rsidR="00B81C2D" w:rsidRPr="00B81C2D" w:rsidRDefault="00B81C2D" w:rsidP="00B81C2D">
      <w:pPr>
        <w:ind w:firstLine="540"/>
        <w:jc w:val="both"/>
        <w:rPr>
          <w:sz w:val="28"/>
        </w:rPr>
      </w:pPr>
      <w:r w:rsidRPr="00B81C2D">
        <w:rPr>
          <w:sz w:val="28"/>
        </w:rPr>
        <w:t xml:space="preserve">Задача консультанта состоит в том, чтобы выдать клиенту рекомендации по оптимизации прибыли от инвестиций. </w:t>
      </w:r>
    </w:p>
    <w:p w14:paraId="58BF209C" w14:textId="77777777" w:rsidR="00B81C2D" w:rsidRPr="00B81C2D" w:rsidRDefault="00B81C2D" w:rsidP="00B81C2D">
      <w:pPr>
        <w:jc w:val="both"/>
        <w:rPr>
          <w:sz w:val="28"/>
        </w:rPr>
      </w:pPr>
    </w:p>
    <w:p w14:paraId="3752F08A" w14:textId="1E6BAF64" w:rsidR="00B81C2D" w:rsidRPr="00B81C2D" w:rsidRDefault="00B81C2D" w:rsidP="00B81C2D">
      <w:pPr>
        <w:widowControl w:val="0"/>
        <w:jc w:val="both"/>
        <w:rPr>
          <w:sz w:val="28"/>
          <w:szCs w:val="20"/>
        </w:rPr>
      </w:pPr>
      <w:r w:rsidRPr="00B81C2D">
        <w:rPr>
          <w:sz w:val="28"/>
          <w:szCs w:val="20"/>
        </w:rPr>
        <w:t>1.</w:t>
      </w:r>
      <w:r>
        <w:rPr>
          <w:sz w:val="28"/>
          <w:szCs w:val="20"/>
        </w:rPr>
        <w:t>5</w:t>
      </w:r>
      <w:r w:rsidRPr="00B81C2D">
        <w:rPr>
          <w:sz w:val="28"/>
          <w:szCs w:val="20"/>
        </w:rPr>
        <w:t xml:space="preserve">. Завод-производитель высокоточных элементов для автомобилей выпускает два различных типа деталей Х и </w:t>
      </w:r>
      <w:r w:rsidRPr="00B81C2D">
        <w:rPr>
          <w:sz w:val="28"/>
          <w:szCs w:val="20"/>
          <w:lang w:val="en-US"/>
        </w:rPr>
        <w:t>Y</w:t>
      </w:r>
      <w:r w:rsidRPr="00B81C2D">
        <w:rPr>
          <w:sz w:val="28"/>
          <w:szCs w:val="20"/>
        </w:rPr>
        <w:t xml:space="preserve">. Завод располагает фондом рабочего времени в 4000 чел.-ч в неделю. Для производства одной детали типа Х требуется 1 чел.-ч, а для производства одной детали типа </w:t>
      </w:r>
      <w:r w:rsidRPr="00B81C2D">
        <w:rPr>
          <w:sz w:val="28"/>
          <w:szCs w:val="20"/>
          <w:lang w:val="en-US"/>
        </w:rPr>
        <w:t>Y</w:t>
      </w:r>
      <w:r w:rsidRPr="00B81C2D">
        <w:rPr>
          <w:sz w:val="28"/>
          <w:szCs w:val="20"/>
        </w:rPr>
        <w:t xml:space="preserve"> – 2 чел.-ч. Производственные мощности завода позволяют выпускать максимум 2250 деталей типа Х и 1750 деталей типа </w:t>
      </w:r>
      <w:r w:rsidRPr="00B81C2D">
        <w:rPr>
          <w:sz w:val="28"/>
          <w:szCs w:val="20"/>
          <w:lang w:val="en-US"/>
        </w:rPr>
        <w:t>Y</w:t>
      </w:r>
      <w:r w:rsidRPr="00B81C2D">
        <w:rPr>
          <w:sz w:val="28"/>
          <w:szCs w:val="20"/>
        </w:rPr>
        <w:t xml:space="preserve"> в неделю. Каждая деталь типа Х требует 2 кг металлических стержней и 5 кг листового металла, а для </w:t>
      </w:r>
      <w:r w:rsidRPr="00B81C2D">
        <w:rPr>
          <w:sz w:val="28"/>
          <w:szCs w:val="20"/>
        </w:rPr>
        <w:lastRenderedPageBreak/>
        <w:t xml:space="preserve">производства одной детали типа </w:t>
      </w:r>
      <w:r w:rsidRPr="00B81C2D">
        <w:rPr>
          <w:sz w:val="28"/>
          <w:szCs w:val="20"/>
          <w:lang w:val="en-US"/>
        </w:rPr>
        <w:t>Y</w:t>
      </w:r>
      <w:r w:rsidRPr="00B81C2D">
        <w:rPr>
          <w:sz w:val="28"/>
          <w:szCs w:val="20"/>
        </w:rPr>
        <w:t xml:space="preserve"> необходимо 5 кг металлических стержней и 2 кг листового металла. Уровень запасов каждого вида металла составляет 10000 кг в неделю. Кроме того, еженедельно завод поставляет 600 деталей типа Х своему постоянному заказчику. Существует также профсоюзное соглашение, в соответствии с которым общее число производимых в течение одной недели деталей должно составлять не менее 1500 штук.</w:t>
      </w:r>
    </w:p>
    <w:p w14:paraId="03E2BF3E" w14:textId="77777777" w:rsidR="00B81C2D" w:rsidRPr="00B81C2D" w:rsidRDefault="00B81C2D" w:rsidP="00B81C2D">
      <w:pPr>
        <w:widowControl w:val="0"/>
        <w:ind w:firstLine="540"/>
        <w:jc w:val="both"/>
        <w:rPr>
          <w:sz w:val="28"/>
          <w:szCs w:val="20"/>
        </w:rPr>
      </w:pPr>
      <w:r w:rsidRPr="00B81C2D">
        <w:rPr>
          <w:sz w:val="28"/>
          <w:szCs w:val="20"/>
        </w:rPr>
        <w:t xml:space="preserve">Сколько деталей каждого типа следует производить, чтобы максимизировать общий доход за неделю, если доход от производства одной детали типа Х составляет 30 ден. ед., а от производства одной детали типа </w:t>
      </w:r>
      <w:r w:rsidRPr="00B81C2D">
        <w:rPr>
          <w:sz w:val="28"/>
          <w:szCs w:val="20"/>
          <w:lang w:val="en-US"/>
        </w:rPr>
        <w:t>Y</w:t>
      </w:r>
      <w:r w:rsidRPr="00B81C2D">
        <w:rPr>
          <w:sz w:val="28"/>
          <w:szCs w:val="20"/>
        </w:rPr>
        <w:t xml:space="preserve"> – 40 ден. ед.? </w:t>
      </w:r>
    </w:p>
    <w:p w14:paraId="2CCF7096" w14:textId="77777777" w:rsidR="00B81C2D" w:rsidRPr="00B81C2D" w:rsidRDefault="00B81C2D" w:rsidP="00B81C2D">
      <w:pPr>
        <w:jc w:val="both"/>
        <w:rPr>
          <w:sz w:val="28"/>
        </w:rPr>
      </w:pPr>
    </w:p>
    <w:p w14:paraId="51A6AC49" w14:textId="77777777" w:rsidR="00B81C2D" w:rsidRPr="00B81C2D" w:rsidRDefault="00B81C2D" w:rsidP="00B81C2D">
      <w:pPr>
        <w:spacing w:after="200" w:line="276" w:lineRule="auto"/>
        <w:jc w:val="center"/>
        <w:rPr>
          <w:rFonts w:eastAsia="Calibri"/>
          <w:b/>
          <w:sz w:val="32"/>
          <w:szCs w:val="32"/>
          <w:lang w:eastAsia="en-US"/>
        </w:rPr>
      </w:pPr>
      <w:r w:rsidRPr="00B81C2D">
        <w:rPr>
          <w:rFonts w:eastAsia="Calibri"/>
          <w:b/>
          <w:sz w:val="32"/>
          <w:szCs w:val="32"/>
          <w:lang w:eastAsia="en-US"/>
        </w:rPr>
        <w:t>Самостоятельная работа № 2. Симплекс-метод решения ЗЛП. Двойственность в линейном программировании</w:t>
      </w:r>
    </w:p>
    <w:p w14:paraId="022C5A38" w14:textId="77777777" w:rsidR="00B81C2D" w:rsidRPr="00B81C2D" w:rsidRDefault="00B81C2D" w:rsidP="00B81C2D">
      <w:pPr>
        <w:autoSpaceDE w:val="0"/>
        <w:autoSpaceDN w:val="0"/>
        <w:adjustRightInd w:val="0"/>
        <w:jc w:val="both"/>
        <w:rPr>
          <w:rFonts w:eastAsia="Calibri"/>
          <w:b/>
          <w:i/>
          <w:color w:val="000000"/>
          <w:sz w:val="28"/>
          <w:szCs w:val="28"/>
          <w:highlight w:val="red"/>
        </w:rPr>
      </w:pPr>
      <w:r w:rsidRPr="00B81C2D">
        <w:rPr>
          <w:rFonts w:eastAsia="Calibri"/>
          <w:color w:val="000000"/>
          <w:sz w:val="32"/>
          <w:szCs w:val="32"/>
        </w:rPr>
        <w:tab/>
      </w:r>
      <w:r w:rsidRPr="00B81C2D">
        <w:rPr>
          <w:rFonts w:eastAsia="Calibri"/>
          <w:color w:val="000000"/>
          <w:sz w:val="28"/>
          <w:szCs w:val="28"/>
        </w:rPr>
        <w:t>Построить экономико-математическую модель задачи линейного программирования. Решить ЗЛП симплексным методом. Сформулировать двойственную задачу и найти ее оптимальное решение с помощью теорем двойственности. Сделать выводы экономического характера. Провести проверку полученного решения взаимно двойственных задач средствами Excel и R.</w:t>
      </w:r>
    </w:p>
    <w:p w14:paraId="7A8DC6D2" w14:textId="77777777" w:rsidR="00B81C2D" w:rsidRPr="00B81C2D" w:rsidRDefault="00B81C2D" w:rsidP="00B81C2D">
      <w:pPr>
        <w:autoSpaceDE w:val="0"/>
        <w:autoSpaceDN w:val="0"/>
        <w:adjustRightInd w:val="0"/>
        <w:ind w:firstLine="709"/>
        <w:jc w:val="both"/>
        <w:rPr>
          <w:rFonts w:eastAsia="Calibri"/>
          <w:color w:val="000000"/>
          <w:sz w:val="28"/>
          <w:szCs w:val="28"/>
          <w:highlight w:val="yellow"/>
          <w:lang w:eastAsia="en-US"/>
        </w:rPr>
      </w:pPr>
    </w:p>
    <w:p w14:paraId="303D0CC3" w14:textId="77777777" w:rsidR="00B81C2D" w:rsidRPr="00B81C2D" w:rsidRDefault="00B81C2D" w:rsidP="00B81C2D">
      <w:pPr>
        <w:autoSpaceDE w:val="0"/>
        <w:autoSpaceDN w:val="0"/>
        <w:adjustRightInd w:val="0"/>
        <w:ind w:firstLine="284"/>
        <w:jc w:val="both"/>
        <w:rPr>
          <w:rFonts w:cs="Arial"/>
          <w:color w:val="000000"/>
          <w:sz w:val="28"/>
          <w:szCs w:val="20"/>
        </w:rPr>
      </w:pPr>
      <w:r w:rsidRPr="00B81C2D">
        <w:rPr>
          <w:rFonts w:cs="Arial"/>
          <w:color w:val="000000"/>
          <w:sz w:val="28"/>
          <w:szCs w:val="20"/>
        </w:rPr>
        <w:t>2.1. Для изготовления четырех видов продукции используют три вида сырья. Запасы сырья, нормы его расхода и цены реализации единицы каждого вида продукции приведены в таблице.</w:t>
      </w:r>
    </w:p>
    <w:p w14:paraId="311F50B5" w14:textId="77777777" w:rsidR="00B81C2D" w:rsidRPr="00B81C2D" w:rsidRDefault="00B81C2D" w:rsidP="00B81C2D">
      <w:pPr>
        <w:jc w:val="center"/>
        <w:rPr>
          <w:sz w:val="28"/>
        </w:rPr>
      </w:pPr>
    </w:p>
    <w:tbl>
      <w:tblPr>
        <w:tblW w:w="8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1701"/>
        <w:gridCol w:w="1417"/>
        <w:gridCol w:w="1276"/>
        <w:gridCol w:w="992"/>
        <w:gridCol w:w="1208"/>
      </w:tblGrid>
      <w:tr w:rsidR="00B81C2D" w:rsidRPr="00B81C2D" w14:paraId="1AB4E017" w14:textId="77777777" w:rsidTr="00DA21A3">
        <w:trPr>
          <w:cantSplit/>
          <w:trHeight w:val="520"/>
          <w:jc w:val="center"/>
        </w:trPr>
        <w:tc>
          <w:tcPr>
            <w:tcW w:w="2127" w:type="dxa"/>
            <w:vMerge w:val="restart"/>
          </w:tcPr>
          <w:p w14:paraId="19680E9E" w14:textId="77777777" w:rsidR="00B81C2D" w:rsidRPr="00B81C2D" w:rsidRDefault="00B81C2D" w:rsidP="00B81C2D">
            <w:pPr>
              <w:jc w:val="center"/>
              <w:rPr>
                <w:sz w:val="28"/>
              </w:rPr>
            </w:pPr>
          </w:p>
          <w:p w14:paraId="4805753A" w14:textId="77777777" w:rsidR="00B81C2D" w:rsidRPr="00B81C2D" w:rsidRDefault="00B81C2D" w:rsidP="00B81C2D">
            <w:pPr>
              <w:jc w:val="center"/>
              <w:rPr>
                <w:sz w:val="28"/>
              </w:rPr>
            </w:pPr>
            <w:r w:rsidRPr="00B81C2D">
              <w:rPr>
                <w:sz w:val="28"/>
              </w:rPr>
              <w:t>Тип сырья</w:t>
            </w:r>
          </w:p>
          <w:p w14:paraId="146F03E5" w14:textId="77777777" w:rsidR="00B81C2D" w:rsidRPr="00B81C2D" w:rsidRDefault="00B81C2D" w:rsidP="00B81C2D">
            <w:pPr>
              <w:jc w:val="center"/>
              <w:rPr>
                <w:sz w:val="28"/>
              </w:rPr>
            </w:pPr>
          </w:p>
          <w:p w14:paraId="01F52929" w14:textId="77777777" w:rsidR="00B81C2D" w:rsidRPr="00B81C2D" w:rsidRDefault="00B81C2D" w:rsidP="00B81C2D">
            <w:pPr>
              <w:jc w:val="center"/>
              <w:rPr>
                <w:sz w:val="28"/>
              </w:rPr>
            </w:pPr>
          </w:p>
        </w:tc>
        <w:tc>
          <w:tcPr>
            <w:tcW w:w="5386" w:type="dxa"/>
            <w:gridSpan w:val="4"/>
          </w:tcPr>
          <w:p w14:paraId="3538A984" w14:textId="77777777" w:rsidR="00B81C2D" w:rsidRPr="00B81C2D" w:rsidRDefault="00B81C2D" w:rsidP="00B81C2D">
            <w:pPr>
              <w:jc w:val="center"/>
              <w:rPr>
                <w:sz w:val="28"/>
              </w:rPr>
            </w:pPr>
            <w:r w:rsidRPr="00B81C2D">
              <w:rPr>
                <w:sz w:val="28"/>
              </w:rPr>
              <w:t>Нормы расхода сырья на одно изделие</w:t>
            </w:r>
          </w:p>
          <w:p w14:paraId="59CBF975" w14:textId="77777777" w:rsidR="00B81C2D" w:rsidRPr="00B81C2D" w:rsidRDefault="00B81C2D" w:rsidP="00B81C2D">
            <w:pPr>
              <w:jc w:val="center"/>
              <w:rPr>
                <w:sz w:val="28"/>
              </w:rPr>
            </w:pPr>
          </w:p>
        </w:tc>
        <w:tc>
          <w:tcPr>
            <w:tcW w:w="1208" w:type="dxa"/>
            <w:vMerge w:val="restart"/>
          </w:tcPr>
          <w:p w14:paraId="012DD972" w14:textId="77777777" w:rsidR="00B81C2D" w:rsidRPr="00B81C2D" w:rsidRDefault="00B81C2D" w:rsidP="00B81C2D">
            <w:pPr>
              <w:rPr>
                <w:sz w:val="28"/>
              </w:rPr>
            </w:pPr>
            <w:r w:rsidRPr="00B81C2D">
              <w:rPr>
                <w:sz w:val="28"/>
              </w:rPr>
              <w:t>Запасы</w:t>
            </w:r>
          </w:p>
          <w:p w14:paraId="56FB9905" w14:textId="77777777" w:rsidR="00B81C2D" w:rsidRPr="00B81C2D" w:rsidRDefault="00B81C2D" w:rsidP="00B81C2D">
            <w:pPr>
              <w:jc w:val="center"/>
              <w:rPr>
                <w:sz w:val="28"/>
              </w:rPr>
            </w:pPr>
            <w:r w:rsidRPr="00B81C2D">
              <w:rPr>
                <w:sz w:val="28"/>
              </w:rPr>
              <w:t>сырья</w:t>
            </w:r>
          </w:p>
          <w:p w14:paraId="0D2A2DE9" w14:textId="77777777" w:rsidR="00B81C2D" w:rsidRPr="00B81C2D" w:rsidRDefault="00B81C2D" w:rsidP="00B81C2D">
            <w:pPr>
              <w:jc w:val="center"/>
              <w:rPr>
                <w:sz w:val="28"/>
              </w:rPr>
            </w:pPr>
          </w:p>
          <w:p w14:paraId="26300176" w14:textId="77777777" w:rsidR="00B81C2D" w:rsidRPr="00B81C2D" w:rsidRDefault="00B81C2D" w:rsidP="00B81C2D">
            <w:pPr>
              <w:jc w:val="center"/>
              <w:rPr>
                <w:sz w:val="28"/>
              </w:rPr>
            </w:pPr>
          </w:p>
        </w:tc>
      </w:tr>
      <w:tr w:rsidR="00B81C2D" w:rsidRPr="00B81C2D" w14:paraId="66513FA3" w14:textId="77777777" w:rsidTr="00DA21A3">
        <w:trPr>
          <w:cantSplit/>
          <w:trHeight w:val="580"/>
          <w:jc w:val="center"/>
        </w:trPr>
        <w:tc>
          <w:tcPr>
            <w:tcW w:w="2127" w:type="dxa"/>
            <w:vMerge/>
            <w:tcBorders>
              <w:bottom w:val="single" w:sz="4" w:space="0" w:color="auto"/>
            </w:tcBorders>
          </w:tcPr>
          <w:p w14:paraId="28058C21" w14:textId="77777777" w:rsidR="00B81C2D" w:rsidRPr="00B81C2D" w:rsidRDefault="00B81C2D" w:rsidP="00B81C2D">
            <w:pPr>
              <w:jc w:val="center"/>
              <w:rPr>
                <w:sz w:val="28"/>
              </w:rPr>
            </w:pPr>
          </w:p>
        </w:tc>
        <w:tc>
          <w:tcPr>
            <w:tcW w:w="1701" w:type="dxa"/>
            <w:tcBorders>
              <w:bottom w:val="single" w:sz="4" w:space="0" w:color="auto"/>
            </w:tcBorders>
          </w:tcPr>
          <w:p w14:paraId="77DD832F" w14:textId="77777777" w:rsidR="00B81C2D" w:rsidRPr="00B81C2D" w:rsidRDefault="00B81C2D" w:rsidP="00B81C2D">
            <w:pPr>
              <w:jc w:val="center"/>
              <w:rPr>
                <w:sz w:val="28"/>
              </w:rPr>
            </w:pPr>
            <w:r w:rsidRPr="00B81C2D">
              <w:rPr>
                <w:sz w:val="28"/>
              </w:rPr>
              <w:t>А</w:t>
            </w:r>
          </w:p>
          <w:p w14:paraId="07FEA0EE" w14:textId="77777777" w:rsidR="00B81C2D" w:rsidRPr="00B81C2D" w:rsidRDefault="00B81C2D" w:rsidP="00B81C2D">
            <w:pPr>
              <w:jc w:val="center"/>
              <w:rPr>
                <w:sz w:val="28"/>
              </w:rPr>
            </w:pPr>
          </w:p>
        </w:tc>
        <w:tc>
          <w:tcPr>
            <w:tcW w:w="1417" w:type="dxa"/>
            <w:tcBorders>
              <w:bottom w:val="single" w:sz="4" w:space="0" w:color="auto"/>
            </w:tcBorders>
          </w:tcPr>
          <w:p w14:paraId="4E7091DE" w14:textId="77777777" w:rsidR="00B81C2D" w:rsidRPr="00B81C2D" w:rsidRDefault="00B81C2D" w:rsidP="00B81C2D">
            <w:pPr>
              <w:jc w:val="center"/>
              <w:rPr>
                <w:sz w:val="28"/>
              </w:rPr>
            </w:pPr>
            <w:r w:rsidRPr="00B81C2D">
              <w:rPr>
                <w:sz w:val="28"/>
              </w:rPr>
              <w:t>Б</w:t>
            </w:r>
          </w:p>
          <w:p w14:paraId="4F98CF75" w14:textId="77777777" w:rsidR="00B81C2D" w:rsidRPr="00B81C2D" w:rsidRDefault="00B81C2D" w:rsidP="00B81C2D">
            <w:pPr>
              <w:jc w:val="center"/>
              <w:rPr>
                <w:sz w:val="28"/>
              </w:rPr>
            </w:pPr>
          </w:p>
        </w:tc>
        <w:tc>
          <w:tcPr>
            <w:tcW w:w="1276" w:type="dxa"/>
            <w:tcBorders>
              <w:bottom w:val="single" w:sz="4" w:space="0" w:color="auto"/>
            </w:tcBorders>
          </w:tcPr>
          <w:p w14:paraId="345BA53B" w14:textId="77777777" w:rsidR="00B81C2D" w:rsidRPr="00B81C2D" w:rsidRDefault="00B81C2D" w:rsidP="00B81C2D">
            <w:pPr>
              <w:jc w:val="center"/>
              <w:rPr>
                <w:sz w:val="28"/>
              </w:rPr>
            </w:pPr>
            <w:r w:rsidRPr="00B81C2D">
              <w:rPr>
                <w:sz w:val="28"/>
              </w:rPr>
              <w:t>В</w:t>
            </w:r>
          </w:p>
          <w:p w14:paraId="3ADE8739" w14:textId="77777777" w:rsidR="00B81C2D" w:rsidRPr="00B81C2D" w:rsidRDefault="00B81C2D" w:rsidP="00B81C2D">
            <w:pPr>
              <w:jc w:val="center"/>
              <w:rPr>
                <w:sz w:val="28"/>
              </w:rPr>
            </w:pPr>
          </w:p>
        </w:tc>
        <w:tc>
          <w:tcPr>
            <w:tcW w:w="992" w:type="dxa"/>
            <w:tcBorders>
              <w:bottom w:val="single" w:sz="4" w:space="0" w:color="auto"/>
            </w:tcBorders>
          </w:tcPr>
          <w:p w14:paraId="05F677CB" w14:textId="77777777" w:rsidR="00B81C2D" w:rsidRPr="00B81C2D" w:rsidRDefault="00B81C2D" w:rsidP="00B81C2D">
            <w:pPr>
              <w:jc w:val="center"/>
              <w:rPr>
                <w:sz w:val="28"/>
              </w:rPr>
            </w:pPr>
            <w:r w:rsidRPr="00B81C2D">
              <w:rPr>
                <w:sz w:val="28"/>
              </w:rPr>
              <w:t>Г</w:t>
            </w:r>
          </w:p>
          <w:p w14:paraId="5B5E514E" w14:textId="77777777" w:rsidR="00B81C2D" w:rsidRPr="00B81C2D" w:rsidRDefault="00B81C2D" w:rsidP="00B81C2D">
            <w:pPr>
              <w:jc w:val="center"/>
              <w:rPr>
                <w:sz w:val="28"/>
              </w:rPr>
            </w:pPr>
          </w:p>
        </w:tc>
        <w:tc>
          <w:tcPr>
            <w:tcW w:w="1208" w:type="dxa"/>
            <w:vMerge/>
          </w:tcPr>
          <w:p w14:paraId="4C61FDC5" w14:textId="77777777" w:rsidR="00B81C2D" w:rsidRPr="00B81C2D" w:rsidRDefault="00B81C2D" w:rsidP="00B81C2D">
            <w:pPr>
              <w:jc w:val="center"/>
              <w:rPr>
                <w:sz w:val="28"/>
              </w:rPr>
            </w:pPr>
          </w:p>
        </w:tc>
      </w:tr>
      <w:tr w:rsidR="00B81C2D" w:rsidRPr="00B81C2D" w14:paraId="05959745" w14:textId="77777777" w:rsidTr="00DA21A3">
        <w:trPr>
          <w:cantSplit/>
          <w:trHeight w:val="1449"/>
          <w:jc w:val="center"/>
        </w:trPr>
        <w:tc>
          <w:tcPr>
            <w:tcW w:w="2127" w:type="dxa"/>
            <w:tcBorders>
              <w:bottom w:val="single" w:sz="4" w:space="0" w:color="auto"/>
            </w:tcBorders>
          </w:tcPr>
          <w:p w14:paraId="56033E95" w14:textId="77777777" w:rsidR="00B81C2D" w:rsidRPr="00B81C2D" w:rsidRDefault="00B81C2D" w:rsidP="00B81C2D">
            <w:pPr>
              <w:jc w:val="center"/>
              <w:rPr>
                <w:b/>
                <w:bCs/>
                <w:sz w:val="28"/>
                <w:lang w:val="en-US"/>
              </w:rPr>
            </w:pPr>
            <w:r w:rsidRPr="00B81C2D">
              <w:rPr>
                <w:b/>
                <w:bCs/>
                <w:sz w:val="28"/>
                <w:lang w:val="en-US"/>
              </w:rPr>
              <w:t xml:space="preserve"> </w:t>
            </w:r>
          </w:p>
          <w:p w14:paraId="5584C952" w14:textId="77777777" w:rsidR="00B81C2D" w:rsidRPr="00B81C2D" w:rsidRDefault="00B81C2D" w:rsidP="00B81C2D">
            <w:pPr>
              <w:jc w:val="center"/>
              <w:rPr>
                <w:sz w:val="28"/>
                <w:lang w:val="en-US"/>
              </w:rPr>
            </w:pPr>
            <w:r w:rsidRPr="00B81C2D">
              <w:rPr>
                <w:sz w:val="28"/>
                <w:lang w:val="en-US"/>
              </w:rPr>
              <w:t>I</w:t>
            </w:r>
          </w:p>
          <w:p w14:paraId="622C3DE8" w14:textId="77777777" w:rsidR="00B81C2D" w:rsidRPr="00B81C2D" w:rsidRDefault="00B81C2D" w:rsidP="00B81C2D">
            <w:pPr>
              <w:jc w:val="center"/>
              <w:rPr>
                <w:sz w:val="28"/>
                <w:lang w:val="en-US"/>
              </w:rPr>
            </w:pPr>
            <w:r w:rsidRPr="00B81C2D">
              <w:rPr>
                <w:sz w:val="28"/>
                <w:lang w:val="en-US"/>
              </w:rPr>
              <w:t>II</w:t>
            </w:r>
          </w:p>
          <w:p w14:paraId="564FD56E" w14:textId="77777777" w:rsidR="00B81C2D" w:rsidRPr="00B81C2D" w:rsidRDefault="00B81C2D" w:rsidP="00B81C2D">
            <w:pPr>
              <w:jc w:val="center"/>
              <w:rPr>
                <w:b/>
                <w:bCs/>
                <w:sz w:val="28"/>
                <w:lang w:val="en-US"/>
              </w:rPr>
            </w:pPr>
            <w:r w:rsidRPr="00B81C2D">
              <w:rPr>
                <w:sz w:val="28"/>
                <w:lang w:val="en-US"/>
              </w:rPr>
              <w:t>III</w:t>
            </w:r>
          </w:p>
          <w:p w14:paraId="4FBBC93B" w14:textId="77777777" w:rsidR="00B81C2D" w:rsidRPr="00B81C2D" w:rsidRDefault="00B81C2D" w:rsidP="00B81C2D">
            <w:pPr>
              <w:jc w:val="center"/>
              <w:rPr>
                <w:sz w:val="28"/>
                <w:lang w:val="en-US"/>
              </w:rPr>
            </w:pPr>
          </w:p>
        </w:tc>
        <w:tc>
          <w:tcPr>
            <w:tcW w:w="1701" w:type="dxa"/>
            <w:tcBorders>
              <w:bottom w:val="single" w:sz="4" w:space="0" w:color="auto"/>
            </w:tcBorders>
          </w:tcPr>
          <w:p w14:paraId="7223C854" w14:textId="77777777" w:rsidR="00B81C2D" w:rsidRPr="00B81C2D" w:rsidRDefault="00B81C2D" w:rsidP="00B81C2D">
            <w:pPr>
              <w:jc w:val="center"/>
              <w:rPr>
                <w:b/>
                <w:bCs/>
                <w:sz w:val="28"/>
                <w:lang w:val="en-US"/>
              </w:rPr>
            </w:pPr>
          </w:p>
          <w:p w14:paraId="61C92DEF" w14:textId="77777777" w:rsidR="00B81C2D" w:rsidRPr="00B81C2D" w:rsidRDefault="00B81C2D" w:rsidP="00B81C2D">
            <w:pPr>
              <w:jc w:val="center"/>
              <w:rPr>
                <w:sz w:val="28"/>
                <w:lang w:val="en-US"/>
              </w:rPr>
            </w:pPr>
            <w:r w:rsidRPr="00B81C2D">
              <w:rPr>
                <w:sz w:val="28"/>
                <w:lang w:val="en-US"/>
              </w:rPr>
              <w:t>1</w:t>
            </w:r>
          </w:p>
          <w:p w14:paraId="7DF4078E" w14:textId="77777777" w:rsidR="00B81C2D" w:rsidRPr="00B81C2D" w:rsidRDefault="00B81C2D" w:rsidP="00B81C2D">
            <w:pPr>
              <w:jc w:val="center"/>
              <w:rPr>
                <w:b/>
                <w:bCs/>
                <w:sz w:val="28"/>
              </w:rPr>
            </w:pPr>
            <w:r w:rsidRPr="00B81C2D">
              <w:rPr>
                <w:sz w:val="28"/>
              </w:rPr>
              <w:t>1</w:t>
            </w:r>
          </w:p>
          <w:p w14:paraId="15D2DBB5" w14:textId="77777777" w:rsidR="00B81C2D" w:rsidRPr="00B81C2D" w:rsidRDefault="00B81C2D" w:rsidP="00B81C2D">
            <w:pPr>
              <w:jc w:val="center"/>
              <w:rPr>
                <w:sz w:val="28"/>
              </w:rPr>
            </w:pPr>
            <w:r w:rsidRPr="00B81C2D">
              <w:rPr>
                <w:sz w:val="28"/>
              </w:rPr>
              <w:t>1</w:t>
            </w:r>
          </w:p>
        </w:tc>
        <w:tc>
          <w:tcPr>
            <w:tcW w:w="1417" w:type="dxa"/>
            <w:tcBorders>
              <w:bottom w:val="single" w:sz="4" w:space="0" w:color="auto"/>
            </w:tcBorders>
          </w:tcPr>
          <w:p w14:paraId="554371D0" w14:textId="77777777" w:rsidR="00B81C2D" w:rsidRPr="00B81C2D" w:rsidRDefault="00B81C2D" w:rsidP="00B81C2D">
            <w:pPr>
              <w:jc w:val="center"/>
              <w:rPr>
                <w:b/>
                <w:bCs/>
                <w:sz w:val="28"/>
              </w:rPr>
            </w:pPr>
          </w:p>
          <w:p w14:paraId="17722835" w14:textId="77777777" w:rsidR="00B81C2D" w:rsidRPr="00B81C2D" w:rsidRDefault="00B81C2D" w:rsidP="00B81C2D">
            <w:pPr>
              <w:jc w:val="center"/>
              <w:rPr>
                <w:sz w:val="28"/>
              </w:rPr>
            </w:pPr>
            <w:r w:rsidRPr="00B81C2D">
              <w:rPr>
                <w:sz w:val="28"/>
              </w:rPr>
              <w:t>2</w:t>
            </w:r>
          </w:p>
          <w:p w14:paraId="117D4576" w14:textId="77777777" w:rsidR="00B81C2D" w:rsidRPr="00B81C2D" w:rsidRDefault="00B81C2D" w:rsidP="00B81C2D">
            <w:pPr>
              <w:jc w:val="center"/>
              <w:rPr>
                <w:sz w:val="28"/>
              </w:rPr>
            </w:pPr>
            <w:r w:rsidRPr="00B81C2D">
              <w:rPr>
                <w:sz w:val="28"/>
              </w:rPr>
              <w:t>1</w:t>
            </w:r>
          </w:p>
          <w:p w14:paraId="0DDE68EE" w14:textId="77777777" w:rsidR="00B81C2D" w:rsidRPr="00B81C2D" w:rsidRDefault="00B81C2D" w:rsidP="00B81C2D">
            <w:pPr>
              <w:jc w:val="center"/>
              <w:rPr>
                <w:sz w:val="28"/>
              </w:rPr>
            </w:pPr>
            <w:r w:rsidRPr="00B81C2D">
              <w:rPr>
                <w:sz w:val="28"/>
              </w:rPr>
              <w:t>3</w:t>
            </w:r>
          </w:p>
        </w:tc>
        <w:tc>
          <w:tcPr>
            <w:tcW w:w="1276" w:type="dxa"/>
            <w:tcBorders>
              <w:bottom w:val="single" w:sz="4" w:space="0" w:color="auto"/>
            </w:tcBorders>
          </w:tcPr>
          <w:p w14:paraId="286C3A9E" w14:textId="77777777" w:rsidR="00B81C2D" w:rsidRPr="00B81C2D" w:rsidRDefault="00B81C2D" w:rsidP="00B81C2D">
            <w:pPr>
              <w:jc w:val="center"/>
              <w:rPr>
                <w:b/>
                <w:bCs/>
                <w:sz w:val="28"/>
              </w:rPr>
            </w:pPr>
          </w:p>
          <w:p w14:paraId="5B11962A" w14:textId="77777777" w:rsidR="00B81C2D" w:rsidRPr="00B81C2D" w:rsidRDefault="00B81C2D" w:rsidP="00B81C2D">
            <w:pPr>
              <w:jc w:val="center"/>
              <w:rPr>
                <w:sz w:val="28"/>
              </w:rPr>
            </w:pPr>
            <w:r w:rsidRPr="00B81C2D">
              <w:rPr>
                <w:sz w:val="28"/>
              </w:rPr>
              <w:t>1</w:t>
            </w:r>
          </w:p>
          <w:p w14:paraId="4CBAB022" w14:textId="77777777" w:rsidR="00B81C2D" w:rsidRPr="00B81C2D" w:rsidRDefault="00B81C2D" w:rsidP="00B81C2D">
            <w:pPr>
              <w:jc w:val="center"/>
              <w:rPr>
                <w:b/>
                <w:bCs/>
                <w:sz w:val="28"/>
              </w:rPr>
            </w:pPr>
            <w:r w:rsidRPr="00B81C2D">
              <w:rPr>
                <w:sz w:val="28"/>
              </w:rPr>
              <w:t>2</w:t>
            </w:r>
          </w:p>
          <w:p w14:paraId="3103F141" w14:textId="77777777" w:rsidR="00B81C2D" w:rsidRPr="00B81C2D" w:rsidRDefault="00B81C2D" w:rsidP="00B81C2D">
            <w:pPr>
              <w:jc w:val="center"/>
              <w:rPr>
                <w:sz w:val="28"/>
              </w:rPr>
            </w:pPr>
            <w:r w:rsidRPr="00B81C2D">
              <w:rPr>
                <w:sz w:val="28"/>
              </w:rPr>
              <w:t>3</w:t>
            </w:r>
          </w:p>
        </w:tc>
        <w:tc>
          <w:tcPr>
            <w:tcW w:w="992" w:type="dxa"/>
            <w:tcBorders>
              <w:bottom w:val="single" w:sz="4" w:space="0" w:color="auto"/>
            </w:tcBorders>
          </w:tcPr>
          <w:p w14:paraId="7F4B0979" w14:textId="77777777" w:rsidR="00B81C2D" w:rsidRPr="00B81C2D" w:rsidRDefault="00B81C2D" w:rsidP="00B81C2D">
            <w:pPr>
              <w:jc w:val="center"/>
              <w:rPr>
                <w:b/>
                <w:bCs/>
                <w:sz w:val="28"/>
              </w:rPr>
            </w:pPr>
          </w:p>
          <w:p w14:paraId="7CB7765E" w14:textId="77777777" w:rsidR="00B81C2D" w:rsidRPr="00B81C2D" w:rsidRDefault="00B81C2D" w:rsidP="00B81C2D">
            <w:pPr>
              <w:jc w:val="center"/>
              <w:rPr>
                <w:sz w:val="28"/>
              </w:rPr>
            </w:pPr>
            <w:r w:rsidRPr="00B81C2D">
              <w:rPr>
                <w:sz w:val="28"/>
              </w:rPr>
              <w:t>0</w:t>
            </w:r>
          </w:p>
          <w:p w14:paraId="2544E777" w14:textId="77777777" w:rsidR="00B81C2D" w:rsidRPr="00B81C2D" w:rsidRDefault="00B81C2D" w:rsidP="00B81C2D">
            <w:pPr>
              <w:jc w:val="center"/>
              <w:rPr>
                <w:sz w:val="28"/>
              </w:rPr>
            </w:pPr>
            <w:r w:rsidRPr="00B81C2D">
              <w:rPr>
                <w:sz w:val="28"/>
              </w:rPr>
              <w:t>1</w:t>
            </w:r>
          </w:p>
          <w:p w14:paraId="5F7088AF" w14:textId="77777777" w:rsidR="00B81C2D" w:rsidRPr="00B81C2D" w:rsidRDefault="00B81C2D" w:rsidP="00B81C2D">
            <w:pPr>
              <w:jc w:val="center"/>
              <w:rPr>
                <w:sz w:val="28"/>
              </w:rPr>
            </w:pPr>
            <w:r w:rsidRPr="00B81C2D">
              <w:rPr>
                <w:sz w:val="28"/>
              </w:rPr>
              <w:t>2</w:t>
            </w:r>
          </w:p>
        </w:tc>
        <w:tc>
          <w:tcPr>
            <w:tcW w:w="1208" w:type="dxa"/>
            <w:tcBorders>
              <w:bottom w:val="single" w:sz="4" w:space="0" w:color="auto"/>
            </w:tcBorders>
          </w:tcPr>
          <w:p w14:paraId="7B389436" w14:textId="77777777" w:rsidR="00B81C2D" w:rsidRPr="00B81C2D" w:rsidRDefault="00B81C2D" w:rsidP="00B81C2D">
            <w:pPr>
              <w:jc w:val="center"/>
              <w:rPr>
                <w:b/>
                <w:bCs/>
                <w:sz w:val="28"/>
              </w:rPr>
            </w:pPr>
          </w:p>
          <w:p w14:paraId="449AD85F" w14:textId="77777777" w:rsidR="00B81C2D" w:rsidRPr="00B81C2D" w:rsidRDefault="00B81C2D" w:rsidP="00B81C2D">
            <w:pPr>
              <w:jc w:val="center"/>
              <w:rPr>
                <w:sz w:val="28"/>
              </w:rPr>
            </w:pPr>
            <w:r w:rsidRPr="00B81C2D">
              <w:rPr>
                <w:sz w:val="28"/>
              </w:rPr>
              <w:t>18</w:t>
            </w:r>
          </w:p>
          <w:p w14:paraId="036B9EFD" w14:textId="77777777" w:rsidR="00B81C2D" w:rsidRPr="00B81C2D" w:rsidRDefault="00B81C2D" w:rsidP="00B81C2D">
            <w:pPr>
              <w:jc w:val="center"/>
              <w:rPr>
                <w:b/>
                <w:bCs/>
                <w:sz w:val="28"/>
              </w:rPr>
            </w:pPr>
            <w:r w:rsidRPr="00B81C2D">
              <w:rPr>
                <w:sz w:val="28"/>
              </w:rPr>
              <w:t>30</w:t>
            </w:r>
          </w:p>
          <w:p w14:paraId="52BF07A8" w14:textId="77777777" w:rsidR="00B81C2D" w:rsidRPr="00B81C2D" w:rsidRDefault="00B81C2D" w:rsidP="00B81C2D">
            <w:pPr>
              <w:jc w:val="center"/>
              <w:rPr>
                <w:sz w:val="28"/>
              </w:rPr>
            </w:pPr>
            <w:r w:rsidRPr="00B81C2D">
              <w:rPr>
                <w:sz w:val="28"/>
              </w:rPr>
              <w:t>40</w:t>
            </w:r>
          </w:p>
        </w:tc>
      </w:tr>
      <w:tr w:rsidR="00B81C2D" w:rsidRPr="00B81C2D" w14:paraId="3A21982A" w14:textId="77777777" w:rsidTr="00DA21A3">
        <w:trPr>
          <w:cantSplit/>
          <w:trHeight w:val="540"/>
          <w:jc w:val="center"/>
        </w:trPr>
        <w:tc>
          <w:tcPr>
            <w:tcW w:w="2127" w:type="dxa"/>
          </w:tcPr>
          <w:p w14:paraId="56D8E05F" w14:textId="77777777" w:rsidR="00B81C2D" w:rsidRPr="00B81C2D" w:rsidRDefault="00B81C2D" w:rsidP="00B81C2D">
            <w:pPr>
              <w:jc w:val="center"/>
              <w:rPr>
                <w:sz w:val="28"/>
              </w:rPr>
            </w:pPr>
            <w:r w:rsidRPr="00B81C2D">
              <w:rPr>
                <w:sz w:val="28"/>
              </w:rPr>
              <w:t>Цена изделия</w:t>
            </w:r>
          </w:p>
        </w:tc>
        <w:tc>
          <w:tcPr>
            <w:tcW w:w="1701" w:type="dxa"/>
          </w:tcPr>
          <w:p w14:paraId="59248017" w14:textId="77777777" w:rsidR="00B81C2D" w:rsidRPr="00B81C2D" w:rsidRDefault="00B81C2D" w:rsidP="00B81C2D">
            <w:pPr>
              <w:jc w:val="center"/>
              <w:rPr>
                <w:sz w:val="28"/>
              </w:rPr>
            </w:pPr>
            <w:r w:rsidRPr="00B81C2D">
              <w:rPr>
                <w:sz w:val="28"/>
              </w:rPr>
              <w:t>12</w:t>
            </w:r>
          </w:p>
        </w:tc>
        <w:tc>
          <w:tcPr>
            <w:tcW w:w="1417" w:type="dxa"/>
          </w:tcPr>
          <w:p w14:paraId="6852DB8D" w14:textId="77777777" w:rsidR="00B81C2D" w:rsidRPr="00B81C2D" w:rsidRDefault="00B81C2D" w:rsidP="00B81C2D">
            <w:pPr>
              <w:jc w:val="center"/>
              <w:rPr>
                <w:sz w:val="28"/>
              </w:rPr>
            </w:pPr>
            <w:r w:rsidRPr="00B81C2D">
              <w:rPr>
                <w:sz w:val="28"/>
              </w:rPr>
              <w:t>7</w:t>
            </w:r>
          </w:p>
        </w:tc>
        <w:tc>
          <w:tcPr>
            <w:tcW w:w="1276" w:type="dxa"/>
          </w:tcPr>
          <w:p w14:paraId="4DBDB153" w14:textId="77777777" w:rsidR="00B81C2D" w:rsidRPr="00B81C2D" w:rsidRDefault="00B81C2D" w:rsidP="00B81C2D">
            <w:pPr>
              <w:jc w:val="center"/>
              <w:rPr>
                <w:sz w:val="28"/>
              </w:rPr>
            </w:pPr>
            <w:r w:rsidRPr="00B81C2D">
              <w:rPr>
                <w:sz w:val="28"/>
              </w:rPr>
              <w:t>18</w:t>
            </w:r>
          </w:p>
        </w:tc>
        <w:tc>
          <w:tcPr>
            <w:tcW w:w="992" w:type="dxa"/>
          </w:tcPr>
          <w:p w14:paraId="014895B9" w14:textId="77777777" w:rsidR="00B81C2D" w:rsidRPr="00B81C2D" w:rsidRDefault="00B81C2D" w:rsidP="00B81C2D">
            <w:pPr>
              <w:jc w:val="center"/>
              <w:rPr>
                <w:sz w:val="28"/>
              </w:rPr>
            </w:pPr>
            <w:r w:rsidRPr="00B81C2D">
              <w:rPr>
                <w:sz w:val="28"/>
              </w:rPr>
              <w:t>10</w:t>
            </w:r>
          </w:p>
        </w:tc>
        <w:tc>
          <w:tcPr>
            <w:tcW w:w="1208" w:type="dxa"/>
          </w:tcPr>
          <w:p w14:paraId="58A48225" w14:textId="77777777" w:rsidR="00B81C2D" w:rsidRPr="00B81C2D" w:rsidRDefault="00B81C2D" w:rsidP="00B81C2D">
            <w:pPr>
              <w:jc w:val="center"/>
              <w:rPr>
                <w:sz w:val="28"/>
              </w:rPr>
            </w:pPr>
          </w:p>
        </w:tc>
      </w:tr>
    </w:tbl>
    <w:p w14:paraId="35D75694" w14:textId="77777777" w:rsidR="00B81C2D" w:rsidRPr="00B81C2D" w:rsidRDefault="00B81C2D" w:rsidP="00B81C2D">
      <w:pPr>
        <w:jc w:val="center"/>
        <w:rPr>
          <w:b/>
          <w:bCs/>
          <w:sz w:val="28"/>
        </w:rPr>
      </w:pPr>
    </w:p>
    <w:p w14:paraId="21214502" w14:textId="77777777" w:rsidR="00B81C2D" w:rsidRPr="00B81C2D" w:rsidRDefault="00B81C2D" w:rsidP="00B81C2D">
      <w:pPr>
        <w:ind w:firstLine="284"/>
        <w:jc w:val="both"/>
        <w:rPr>
          <w:i/>
          <w:iCs/>
          <w:sz w:val="28"/>
        </w:rPr>
      </w:pPr>
      <w:r w:rsidRPr="00B81C2D">
        <w:rPr>
          <w:i/>
          <w:iCs/>
          <w:sz w:val="28"/>
        </w:rPr>
        <w:t>Требуется:</w:t>
      </w:r>
    </w:p>
    <w:p w14:paraId="14611E05" w14:textId="77777777" w:rsidR="00B81C2D" w:rsidRPr="00B81C2D" w:rsidRDefault="00B81C2D" w:rsidP="00B81C2D">
      <w:pPr>
        <w:numPr>
          <w:ilvl w:val="0"/>
          <w:numId w:val="37"/>
        </w:numPr>
        <w:jc w:val="both"/>
        <w:rPr>
          <w:sz w:val="28"/>
        </w:rPr>
      </w:pPr>
      <w:r w:rsidRPr="00B81C2D">
        <w:rPr>
          <w:sz w:val="28"/>
        </w:rPr>
        <w:t xml:space="preserve">Сформулировать прямую оптимизационную задачу на максимум выручки от реализации готовой продукции, получить оптимальный план выпуска продукции. </w:t>
      </w:r>
    </w:p>
    <w:p w14:paraId="6CC95372" w14:textId="77777777" w:rsidR="00B81C2D" w:rsidRPr="00B81C2D" w:rsidRDefault="00B81C2D" w:rsidP="00B81C2D">
      <w:pPr>
        <w:numPr>
          <w:ilvl w:val="0"/>
          <w:numId w:val="37"/>
        </w:numPr>
        <w:jc w:val="both"/>
        <w:rPr>
          <w:sz w:val="28"/>
        </w:rPr>
      </w:pPr>
      <w:r w:rsidRPr="00B81C2D">
        <w:rPr>
          <w:sz w:val="28"/>
        </w:rPr>
        <w:t>Сформулировать двойственную задачу и найти ее оптимальный план с помощью теорем двойственности.</w:t>
      </w:r>
    </w:p>
    <w:p w14:paraId="02932E02" w14:textId="77777777" w:rsidR="00B81C2D" w:rsidRPr="00B81C2D" w:rsidRDefault="00B81C2D" w:rsidP="00B81C2D">
      <w:pPr>
        <w:numPr>
          <w:ilvl w:val="0"/>
          <w:numId w:val="37"/>
        </w:numPr>
        <w:jc w:val="both"/>
        <w:rPr>
          <w:sz w:val="28"/>
        </w:rPr>
      </w:pPr>
      <w:r w:rsidRPr="00B81C2D">
        <w:rPr>
          <w:sz w:val="28"/>
        </w:rPr>
        <w:lastRenderedPageBreak/>
        <w:t>По оптимальным решениям взаимно двойственных задач сделать выводы экономического характера.</w:t>
      </w:r>
    </w:p>
    <w:p w14:paraId="6358C449" w14:textId="77777777" w:rsidR="00B81C2D" w:rsidRPr="00B81C2D" w:rsidRDefault="00B81C2D" w:rsidP="00B81C2D">
      <w:pPr>
        <w:numPr>
          <w:ilvl w:val="0"/>
          <w:numId w:val="37"/>
        </w:numPr>
        <w:jc w:val="both"/>
        <w:rPr>
          <w:sz w:val="28"/>
        </w:rPr>
      </w:pPr>
      <w:r w:rsidRPr="00B81C2D">
        <w:rPr>
          <w:sz w:val="28"/>
        </w:rPr>
        <w:t>На основе свойств двойственных оценок и теорем двойственности:</w:t>
      </w:r>
    </w:p>
    <w:p w14:paraId="5F6F2240" w14:textId="77777777" w:rsidR="00B81C2D" w:rsidRPr="00B81C2D" w:rsidRDefault="00B81C2D" w:rsidP="00B81C2D">
      <w:pPr>
        <w:numPr>
          <w:ilvl w:val="0"/>
          <w:numId w:val="38"/>
        </w:numPr>
        <w:jc w:val="both"/>
        <w:rPr>
          <w:sz w:val="28"/>
        </w:rPr>
      </w:pPr>
      <w:r w:rsidRPr="00B81C2D">
        <w:rPr>
          <w:sz w:val="28"/>
        </w:rPr>
        <w:t xml:space="preserve"> проанализировать использование ресурсов в оптимальном плане исходной задачи;</w:t>
      </w:r>
    </w:p>
    <w:p w14:paraId="4581DA26" w14:textId="77777777" w:rsidR="00B81C2D" w:rsidRPr="00B81C2D" w:rsidRDefault="00B81C2D" w:rsidP="00B81C2D">
      <w:pPr>
        <w:numPr>
          <w:ilvl w:val="0"/>
          <w:numId w:val="38"/>
        </w:numPr>
        <w:jc w:val="both"/>
        <w:rPr>
          <w:sz w:val="28"/>
        </w:rPr>
      </w:pPr>
      <w:r w:rsidRPr="00B81C2D">
        <w:rPr>
          <w:sz w:val="28"/>
        </w:rPr>
        <w:t xml:space="preserve"> определить, как изменятся выручка и план выпуска продукции при увеличении запасов сырья </w:t>
      </w:r>
      <w:r w:rsidRPr="00B81C2D">
        <w:rPr>
          <w:sz w:val="28"/>
          <w:lang w:val="en-US"/>
        </w:rPr>
        <w:t>I</w:t>
      </w:r>
      <w:r w:rsidRPr="00B81C2D">
        <w:rPr>
          <w:sz w:val="28"/>
        </w:rPr>
        <w:t xml:space="preserve"> и </w:t>
      </w:r>
      <w:r w:rsidRPr="00B81C2D">
        <w:rPr>
          <w:sz w:val="28"/>
          <w:lang w:val="en-US"/>
        </w:rPr>
        <w:t>II</w:t>
      </w:r>
      <w:r w:rsidRPr="00B81C2D">
        <w:rPr>
          <w:sz w:val="28"/>
        </w:rPr>
        <w:t xml:space="preserve"> вида на 4 и 3 единицы соответственно и уменьшении на 3 единицы сырья </w:t>
      </w:r>
      <w:r w:rsidRPr="00B81C2D">
        <w:rPr>
          <w:sz w:val="28"/>
          <w:lang w:val="en-US"/>
        </w:rPr>
        <w:t>III</w:t>
      </w:r>
      <w:r w:rsidRPr="00B81C2D">
        <w:rPr>
          <w:sz w:val="28"/>
        </w:rPr>
        <w:t xml:space="preserve"> вида;</w:t>
      </w:r>
    </w:p>
    <w:p w14:paraId="219AC909" w14:textId="77777777" w:rsidR="00B81C2D" w:rsidRPr="00B81C2D" w:rsidRDefault="00B81C2D" w:rsidP="00B81C2D">
      <w:pPr>
        <w:numPr>
          <w:ilvl w:val="0"/>
          <w:numId w:val="38"/>
        </w:numPr>
        <w:jc w:val="both"/>
        <w:rPr>
          <w:sz w:val="28"/>
        </w:rPr>
      </w:pPr>
      <w:r w:rsidRPr="00B81C2D">
        <w:rPr>
          <w:sz w:val="28"/>
        </w:rPr>
        <w:t>оценить целесообразность включения в план изделий "Д" ценой 10 ед., на изготовление которого расходуется по две единицы каждого вида сырья.</w:t>
      </w:r>
    </w:p>
    <w:p w14:paraId="4A1F20F5" w14:textId="77777777" w:rsidR="00B81C2D" w:rsidRPr="00B81C2D" w:rsidRDefault="00B81C2D" w:rsidP="00B81C2D">
      <w:pPr>
        <w:ind w:firstLine="540"/>
        <w:jc w:val="both"/>
        <w:rPr>
          <w:sz w:val="28"/>
        </w:rPr>
      </w:pPr>
    </w:p>
    <w:p w14:paraId="29764BA7" w14:textId="211D7323" w:rsidR="00B81C2D" w:rsidRDefault="00B81C2D" w:rsidP="00B81C2D">
      <w:pPr>
        <w:spacing w:line="360" w:lineRule="auto"/>
        <w:jc w:val="center"/>
        <w:rPr>
          <w:b/>
          <w:bCs/>
          <w:sz w:val="28"/>
          <w:szCs w:val="28"/>
        </w:rPr>
      </w:pPr>
      <w:r>
        <w:rPr>
          <w:b/>
          <w:bCs/>
          <w:sz w:val="28"/>
          <w:szCs w:val="28"/>
        </w:rPr>
        <w:t>Пример варианта контрольной работы</w:t>
      </w:r>
    </w:p>
    <w:p w14:paraId="30CBC63C" w14:textId="77777777" w:rsidR="0048062F" w:rsidRPr="0048062F" w:rsidRDefault="0048062F" w:rsidP="0048062F">
      <w:pPr>
        <w:spacing w:after="200" w:line="276" w:lineRule="auto"/>
        <w:jc w:val="center"/>
        <w:rPr>
          <w:rFonts w:eastAsia="Calibri"/>
          <w:b/>
          <w:sz w:val="28"/>
          <w:szCs w:val="28"/>
          <w:lang w:eastAsia="en-US"/>
        </w:rPr>
      </w:pPr>
      <w:r w:rsidRPr="0048062F">
        <w:rPr>
          <w:rFonts w:eastAsia="Calibri"/>
          <w:b/>
          <w:sz w:val="28"/>
          <w:szCs w:val="28"/>
          <w:lang w:eastAsia="en-US"/>
        </w:rPr>
        <w:t>Задание 1</w:t>
      </w:r>
    </w:p>
    <w:p w14:paraId="6EDA0C87" w14:textId="77777777" w:rsidR="0048062F" w:rsidRDefault="0048062F" w:rsidP="0048062F">
      <w:pPr>
        <w:jc w:val="both"/>
        <w:rPr>
          <w:rFonts w:eastAsia="Calibri"/>
          <w:sz w:val="28"/>
          <w:szCs w:val="28"/>
          <w:lang w:eastAsia="en-US"/>
        </w:rPr>
      </w:pPr>
      <w:r w:rsidRPr="0048062F">
        <w:rPr>
          <w:rFonts w:eastAsia="Calibri"/>
          <w:sz w:val="32"/>
          <w:szCs w:val="32"/>
          <w:lang w:eastAsia="en-US"/>
        </w:rPr>
        <w:tab/>
      </w:r>
      <w:r w:rsidRPr="0048062F">
        <w:rPr>
          <w:rFonts w:eastAsia="Calibri"/>
          <w:sz w:val="28"/>
          <w:szCs w:val="28"/>
          <w:lang w:eastAsia="en-US"/>
        </w:rPr>
        <w:t>Задание 1 состоит из двух задач: 1.1 и 1.2.</w:t>
      </w:r>
    </w:p>
    <w:p w14:paraId="29F45DDB" w14:textId="1D5206C2" w:rsidR="0048062F" w:rsidRDefault="0048062F" w:rsidP="0048062F">
      <w:pPr>
        <w:ind w:firstLine="708"/>
        <w:jc w:val="both"/>
        <w:rPr>
          <w:rFonts w:eastAsia="Calibri"/>
          <w:sz w:val="28"/>
          <w:szCs w:val="28"/>
          <w:lang w:eastAsia="en-US"/>
        </w:rPr>
      </w:pPr>
      <w:r w:rsidRPr="0048062F">
        <w:rPr>
          <w:rFonts w:eastAsia="Calibri"/>
          <w:sz w:val="28"/>
          <w:szCs w:val="28"/>
          <w:lang w:eastAsia="en-US"/>
        </w:rPr>
        <w:t xml:space="preserve">Составьте экономико-математическую модель специальных задач линейного программирования. Решите задачи вручную (задание 1.1) и средствами MS </w:t>
      </w:r>
      <w:r w:rsidRPr="0048062F">
        <w:rPr>
          <w:rFonts w:eastAsia="Calibri"/>
          <w:sz w:val="28"/>
          <w:szCs w:val="28"/>
          <w:lang w:val="en-US" w:eastAsia="en-US"/>
        </w:rPr>
        <w:t>Excel</w:t>
      </w:r>
      <w:r w:rsidRPr="0048062F">
        <w:rPr>
          <w:rFonts w:eastAsia="Calibri"/>
          <w:sz w:val="28"/>
          <w:szCs w:val="28"/>
          <w:lang w:eastAsia="en-US"/>
        </w:rPr>
        <w:t xml:space="preserve"> и </w:t>
      </w:r>
      <w:r w:rsidRPr="0048062F">
        <w:rPr>
          <w:rFonts w:eastAsia="Calibri"/>
          <w:sz w:val="28"/>
          <w:szCs w:val="28"/>
          <w:lang w:val="en-US" w:eastAsia="en-US"/>
        </w:rPr>
        <w:t>R</w:t>
      </w:r>
      <w:r w:rsidRPr="0048062F">
        <w:rPr>
          <w:rFonts w:eastAsia="Calibri"/>
          <w:sz w:val="28"/>
          <w:szCs w:val="28"/>
          <w:lang w:eastAsia="en-US"/>
        </w:rPr>
        <w:t xml:space="preserve"> (задания 1.1 и 1.2). Проанализируйте полученное решение. </w:t>
      </w:r>
    </w:p>
    <w:p w14:paraId="7C3F99E2" w14:textId="77777777" w:rsidR="0048062F" w:rsidRPr="0048062F" w:rsidRDefault="0048062F" w:rsidP="0048062F">
      <w:pPr>
        <w:spacing w:after="200" w:line="276" w:lineRule="auto"/>
        <w:jc w:val="center"/>
        <w:rPr>
          <w:rFonts w:eastAsia="Calibri"/>
          <w:b/>
          <w:bCs/>
          <w:sz w:val="28"/>
          <w:szCs w:val="28"/>
          <w:lang w:eastAsia="en-US"/>
        </w:rPr>
      </w:pPr>
      <w:r w:rsidRPr="0048062F">
        <w:rPr>
          <w:rFonts w:eastAsia="Calibri"/>
          <w:b/>
          <w:bCs/>
          <w:sz w:val="28"/>
          <w:szCs w:val="28"/>
          <w:lang w:eastAsia="en-US"/>
        </w:rPr>
        <w:t>Задание 1.1. Транспортная задача</w:t>
      </w:r>
    </w:p>
    <w:p w14:paraId="4178F141" w14:textId="60CB518C" w:rsidR="0048062F" w:rsidRPr="0048062F" w:rsidRDefault="0048062F" w:rsidP="0048062F">
      <w:pPr>
        <w:ind w:firstLine="709"/>
        <w:jc w:val="both"/>
        <w:rPr>
          <w:rFonts w:eastAsia="Calibri"/>
          <w:bCs/>
          <w:sz w:val="28"/>
          <w:szCs w:val="28"/>
          <w:lang w:eastAsia="en-US"/>
        </w:rPr>
      </w:pPr>
      <w:r w:rsidRPr="0048062F">
        <w:rPr>
          <w:rFonts w:eastAsia="Calibri"/>
          <w:bCs/>
          <w:sz w:val="28"/>
          <w:szCs w:val="28"/>
          <w:lang w:eastAsia="en-US"/>
        </w:rPr>
        <w:t>Имеются три специализированные мастерские по ремонту двигателей. Их производственные мощности равны соответственно 100, 350, 580 ремонтов в год. В пяти районах, обслуживаемых этими мастерскими, потребность в ремонте равна соответственно 190, 250, 220, 180, 180 двигателей в год. Затраты на перевозку одного двигателя из районов к мастерским следующие:</w:t>
      </w:r>
    </w:p>
    <w:p w14:paraId="57CC19E3" w14:textId="77777777" w:rsidR="0048062F" w:rsidRPr="0048062F" w:rsidRDefault="0048062F" w:rsidP="0048062F">
      <w:pPr>
        <w:ind w:firstLine="709"/>
        <w:jc w:val="both"/>
        <w:rPr>
          <w:rFonts w:eastAsia="Calibri"/>
          <w:bCs/>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2378"/>
        <w:gridCol w:w="2378"/>
        <w:gridCol w:w="2378"/>
      </w:tblGrid>
      <w:tr w:rsidR="0048062F" w:rsidRPr="0048062F" w14:paraId="34386547" w14:textId="77777777" w:rsidTr="00DA21A3">
        <w:tc>
          <w:tcPr>
            <w:tcW w:w="2605" w:type="dxa"/>
            <w:vMerge w:val="restart"/>
            <w:shd w:val="clear" w:color="auto" w:fill="auto"/>
          </w:tcPr>
          <w:p w14:paraId="4C09FA0C" w14:textId="77777777" w:rsidR="0048062F" w:rsidRPr="0048062F" w:rsidRDefault="0048062F" w:rsidP="0048062F">
            <w:pPr>
              <w:jc w:val="center"/>
              <w:rPr>
                <w:rFonts w:eastAsia="Calibri"/>
                <w:b/>
                <w:lang w:eastAsia="en-US"/>
              </w:rPr>
            </w:pPr>
            <w:r w:rsidRPr="0048062F">
              <w:rPr>
                <w:rFonts w:eastAsia="Calibri"/>
                <w:b/>
                <w:lang w:eastAsia="en-US"/>
              </w:rPr>
              <w:t>Районы</w:t>
            </w:r>
          </w:p>
        </w:tc>
        <w:tc>
          <w:tcPr>
            <w:tcW w:w="7816" w:type="dxa"/>
            <w:gridSpan w:val="3"/>
            <w:shd w:val="clear" w:color="auto" w:fill="auto"/>
          </w:tcPr>
          <w:p w14:paraId="35CA7D5F" w14:textId="77777777" w:rsidR="0048062F" w:rsidRPr="0048062F" w:rsidRDefault="0048062F" w:rsidP="0048062F">
            <w:pPr>
              <w:jc w:val="center"/>
              <w:rPr>
                <w:rFonts w:eastAsia="Calibri"/>
                <w:b/>
                <w:lang w:eastAsia="en-US"/>
              </w:rPr>
            </w:pPr>
            <w:r w:rsidRPr="0048062F">
              <w:rPr>
                <w:rFonts w:eastAsia="Calibri"/>
                <w:b/>
                <w:lang w:eastAsia="en-US"/>
              </w:rPr>
              <w:t>Мастерские</w:t>
            </w:r>
          </w:p>
        </w:tc>
      </w:tr>
      <w:tr w:rsidR="0048062F" w:rsidRPr="0048062F" w14:paraId="1F9F69C7" w14:textId="77777777" w:rsidTr="00DA21A3">
        <w:tc>
          <w:tcPr>
            <w:tcW w:w="2605" w:type="dxa"/>
            <w:vMerge/>
            <w:shd w:val="clear" w:color="auto" w:fill="auto"/>
          </w:tcPr>
          <w:p w14:paraId="72921E5F" w14:textId="77777777" w:rsidR="0048062F" w:rsidRPr="0048062F" w:rsidRDefault="0048062F" w:rsidP="0048062F">
            <w:pPr>
              <w:jc w:val="center"/>
              <w:rPr>
                <w:rFonts w:eastAsia="Calibri"/>
                <w:b/>
                <w:lang w:eastAsia="en-US"/>
              </w:rPr>
            </w:pPr>
          </w:p>
        </w:tc>
        <w:tc>
          <w:tcPr>
            <w:tcW w:w="2605" w:type="dxa"/>
            <w:shd w:val="clear" w:color="auto" w:fill="auto"/>
          </w:tcPr>
          <w:p w14:paraId="6AA40A96" w14:textId="77777777" w:rsidR="0048062F" w:rsidRPr="0048062F" w:rsidRDefault="0048062F" w:rsidP="0048062F">
            <w:pPr>
              <w:jc w:val="center"/>
              <w:rPr>
                <w:rFonts w:eastAsia="Calibri"/>
                <w:b/>
                <w:lang w:eastAsia="en-US"/>
              </w:rPr>
            </w:pPr>
            <w:r w:rsidRPr="0048062F">
              <w:rPr>
                <w:rFonts w:eastAsia="Calibri"/>
                <w:b/>
                <w:lang w:eastAsia="en-US"/>
              </w:rPr>
              <w:t>А</w:t>
            </w:r>
          </w:p>
        </w:tc>
        <w:tc>
          <w:tcPr>
            <w:tcW w:w="2605" w:type="dxa"/>
            <w:shd w:val="clear" w:color="auto" w:fill="auto"/>
          </w:tcPr>
          <w:p w14:paraId="323701DF" w14:textId="77777777" w:rsidR="0048062F" w:rsidRPr="0048062F" w:rsidRDefault="0048062F" w:rsidP="0048062F">
            <w:pPr>
              <w:jc w:val="center"/>
              <w:rPr>
                <w:rFonts w:eastAsia="Calibri"/>
                <w:b/>
                <w:lang w:eastAsia="en-US"/>
              </w:rPr>
            </w:pPr>
            <w:r w:rsidRPr="0048062F">
              <w:rPr>
                <w:rFonts w:eastAsia="Calibri"/>
                <w:b/>
                <w:lang w:eastAsia="en-US"/>
              </w:rPr>
              <w:t>В</w:t>
            </w:r>
          </w:p>
        </w:tc>
        <w:tc>
          <w:tcPr>
            <w:tcW w:w="2606" w:type="dxa"/>
            <w:shd w:val="clear" w:color="auto" w:fill="auto"/>
          </w:tcPr>
          <w:p w14:paraId="034F98A3" w14:textId="77777777" w:rsidR="0048062F" w:rsidRPr="0048062F" w:rsidRDefault="0048062F" w:rsidP="0048062F">
            <w:pPr>
              <w:jc w:val="center"/>
              <w:rPr>
                <w:rFonts w:eastAsia="Calibri"/>
                <w:b/>
                <w:lang w:eastAsia="en-US"/>
              </w:rPr>
            </w:pPr>
            <w:r w:rsidRPr="0048062F">
              <w:rPr>
                <w:rFonts w:eastAsia="Calibri"/>
                <w:b/>
                <w:lang w:eastAsia="en-US"/>
              </w:rPr>
              <w:t>С</w:t>
            </w:r>
          </w:p>
        </w:tc>
      </w:tr>
      <w:tr w:rsidR="0048062F" w:rsidRPr="0048062F" w14:paraId="51E8D1C9" w14:textId="77777777" w:rsidTr="00DA21A3">
        <w:tc>
          <w:tcPr>
            <w:tcW w:w="2605" w:type="dxa"/>
            <w:shd w:val="clear" w:color="auto" w:fill="auto"/>
          </w:tcPr>
          <w:p w14:paraId="41A9B27D" w14:textId="77777777" w:rsidR="0048062F" w:rsidRPr="0048062F" w:rsidRDefault="00604A04" w:rsidP="0048062F">
            <w:pPr>
              <w:jc w:val="center"/>
              <w:rPr>
                <w:rFonts w:eastAsia="Calibri"/>
                <w:lang w:eastAsia="en-US"/>
              </w:rPr>
            </w:pPr>
            <w:r>
              <w:rPr>
                <w:rFonts w:eastAsia="Calibri"/>
                <w:position w:val="-10"/>
                <w:lang w:eastAsia="en-US"/>
              </w:rPr>
              <w:pict w14:anchorId="55EC0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6.8pt">
                  <v:imagedata r:id="rId9" o:title=""/>
                </v:shape>
              </w:pict>
            </w:r>
          </w:p>
        </w:tc>
        <w:tc>
          <w:tcPr>
            <w:tcW w:w="2605" w:type="dxa"/>
            <w:shd w:val="clear" w:color="auto" w:fill="auto"/>
          </w:tcPr>
          <w:p w14:paraId="263142EC" w14:textId="77777777" w:rsidR="0048062F" w:rsidRPr="0048062F" w:rsidRDefault="0048062F" w:rsidP="0048062F">
            <w:pPr>
              <w:jc w:val="center"/>
              <w:rPr>
                <w:rFonts w:eastAsia="Calibri"/>
                <w:lang w:eastAsia="en-US"/>
              </w:rPr>
            </w:pPr>
            <w:r w:rsidRPr="0048062F">
              <w:rPr>
                <w:rFonts w:eastAsia="Calibri"/>
                <w:lang w:eastAsia="en-US"/>
              </w:rPr>
              <w:t>4,5</w:t>
            </w:r>
          </w:p>
        </w:tc>
        <w:tc>
          <w:tcPr>
            <w:tcW w:w="2605" w:type="dxa"/>
            <w:shd w:val="clear" w:color="auto" w:fill="auto"/>
          </w:tcPr>
          <w:p w14:paraId="4AE12596" w14:textId="77777777" w:rsidR="0048062F" w:rsidRPr="0048062F" w:rsidRDefault="0048062F" w:rsidP="0048062F">
            <w:pPr>
              <w:jc w:val="center"/>
              <w:rPr>
                <w:rFonts w:eastAsia="Calibri"/>
                <w:lang w:eastAsia="en-US"/>
              </w:rPr>
            </w:pPr>
            <w:r w:rsidRPr="0048062F">
              <w:rPr>
                <w:rFonts w:eastAsia="Calibri"/>
                <w:lang w:eastAsia="en-US"/>
              </w:rPr>
              <w:t>3,7</w:t>
            </w:r>
          </w:p>
        </w:tc>
        <w:tc>
          <w:tcPr>
            <w:tcW w:w="2606" w:type="dxa"/>
            <w:shd w:val="clear" w:color="auto" w:fill="auto"/>
          </w:tcPr>
          <w:p w14:paraId="3A6BBAC4" w14:textId="77777777" w:rsidR="0048062F" w:rsidRPr="0048062F" w:rsidRDefault="0048062F" w:rsidP="0048062F">
            <w:pPr>
              <w:jc w:val="center"/>
              <w:rPr>
                <w:rFonts w:eastAsia="Calibri"/>
                <w:lang w:eastAsia="en-US"/>
              </w:rPr>
            </w:pPr>
            <w:r w:rsidRPr="0048062F">
              <w:rPr>
                <w:rFonts w:eastAsia="Calibri"/>
                <w:lang w:eastAsia="en-US"/>
              </w:rPr>
              <w:t>8,3</w:t>
            </w:r>
          </w:p>
        </w:tc>
      </w:tr>
      <w:tr w:rsidR="0048062F" w:rsidRPr="0048062F" w14:paraId="55B2D187" w14:textId="77777777" w:rsidTr="00DA21A3">
        <w:tc>
          <w:tcPr>
            <w:tcW w:w="2605" w:type="dxa"/>
            <w:shd w:val="clear" w:color="auto" w:fill="auto"/>
          </w:tcPr>
          <w:p w14:paraId="6BC4EB07" w14:textId="77777777" w:rsidR="0048062F" w:rsidRPr="0048062F" w:rsidRDefault="00604A04" w:rsidP="0048062F">
            <w:pPr>
              <w:jc w:val="center"/>
              <w:rPr>
                <w:rFonts w:ascii="Calibri" w:eastAsia="Calibri" w:hAnsi="Calibri"/>
                <w:lang w:eastAsia="en-US"/>
              </w:rPr>
            </w:pPr>
            <w:r>
              <w:rPr>
                <w:rFonts w:eastAsia="Calibri"/>
                <w:position w:val="-10"/>
                <w:lang w:eastAsia="en-US"/>
              </w:rPr>
              <w:pict w14:anchorId="5A97A06C">
                <v:shape id="_x0000_i1026" type="#_x0000_t75" style="width:15pt;height:16.8pt">
                  <v:imagedata r:id="rId10" o:title=""/>
                </v:shape>
              </w:pict>
            </w:r>
          </w:p>
        </w:tc>
        <w:tc>
          <w:tcPr>
            <w:tcW w:w="2605" w:type="dxa"/>
            <w:shd w:val="clear" w:color="auto" w:fill="auto"/>
          </w:tcPr>
          <w:p w14:paraId="7C7951AB" w14:textId="77777777" w:rsidR="0048062F" w:rsidRPr="0048062F" w:rsidRDefault="0048062F" w:rsidP="0048062F">
            <w:pPr>
              <w:jc w:val="center"/>
              <w:rPr>
                <w:rFonts w:eastAsia="Calibri"/>
                <w:lang w:eastAsia="en-US"/>
              </w:rPr>
            </w:pPr>
            <w:r w:rsidRPr="0048062F">
              <w:rPr>
                <w:rFonts w:eastAsia="Calibri"/>
                <w:lang w:eastAsia="en-US"/>
              </w:rPr>
              <w:t>2,1</w:t>
            </w:r>
          </w:p>
        </w:tc>
        <w:tc>
          <w:tcPr>
            <w:tcW w:w="2605" w:type="dxa"/>
            <w:shd w:val="clear" w:color="auto" w:fill="auto"/>
          </w:tcPr>
          <w:p w14:paraId="553EFD23" w14:textId="77777777" w:rsidR="0048062F" w:rsidRPr="0048062F" w:rsidRDefault="0048062F" w:rsidP="0048062F">
            <w:pPr>
              <w:jc w:val="center"/>
              <w:rPr>
                <w:rFonts w:eastAsia="Calibri"/>
                <w:lang w:eastAsia="en-US"/>
              </w:rPr>
            </w:pPr>
            <w:r w:rsidRPr="0048062F">
              <w:rPr>
                <w:rFonts w:eastAsia="Calibri"/>
                <w:lang w:eastAsia="en-US"/>
              </w:rPr>
              <w:t>4,3</w:t>
            </w:r>
          </w:p>
        </w:tc>
        <w:tc>
          <w:tcPr>
            <w:tcW w:w="2606" w:type="dxa"/>
            <w:shd w:val="clear" w:color="auto" w:fill="auto"/>
          </w:tcPr>
          <w:p w14:paraId="6C8216D5" w14:textId="77777777" w:rsidR="0048062F" w:rsidRPr="0048062F" w:rsidRDefault="0048062F" w:rsidP="0048062F">
            <w:pPr>
              <w:jc w:val="center"/>
              <w:rPr>
                <w:rFonts w:eastAsia="Calibri"/>
                <w:lang w:eastAsia="en-US"/>
              </w:rPr>
            </w:pPr>
            <w:r w:rsidRPr="0048062F">
              <w:rPr>
                <w:rFonts w:eastAsia="Calibri"/>
                <w:lang w:eastAsia="en-US"/>
              </w:rPr>
              <w:t>2,4</w:t>
            </w:r>
          </w:p>
        </w:tc>
      </w:tr>
      <w:tr w:rsidR="0048062F" w:rsidRPr="0048062F" w14:paraId="74D569B7" w14:textId="77777777" w:rsidTr="00DA21A3">
        <w:tc>
          <w:tcPr>
            <w:tcW w:w="2605" w:type="dxa"/>
            <w:shd w:val="clear" w:color="auto" w:fill="auto"/>
          </w:tcPr>
          <w:p w14:paraId="481D1477" w14:textId="77777777" w:rsidR="0048062F" w:rsidRPr="0048062F" w:rsidRDefault="00604A04" w:rsidP="0048062F">
            <w:pPr>
              <w:jc w:val="center"/>
              <w:rPr>
                <w:rFonts w:ascii="Calibri" w:eastAsia="Calibri" w:hAnsi="Calibri"/>
                <w:lang w:eastAsia="en-US"/>
              </w:rPr>
            </w:pPr>
            <w:r>
              <w:rPr>
                <w:rFonts w:eastAsia="Calibri"/>
                <w:position w:val="-12"/>
                <w:lang w:eastAsia="en-US"/>
              </w:rPr>
              <w:pict w14:anchorId="05F239F0">
                <v:shape id="_x0000_i1027" type="#_x0000_t75" style="width:15pt;height:18pt">
                  <v:imagedata r:id="rId11" o:title=""/>
                </v:shape>
              </w:pict>
            </w:r>
          </w:p>
        </w:tc>
        <w:tc>
          <w:tcPr>
            <w:tcW w:w="2605" w:type="dxa"/>
            <w:shd w:val="clear" w:color="auto" w:fill="auto"/>
          </w:tcPr>
          <w:p w14:paraId="1EA6ECB4" w14:textId="77777777" w:rsidR="0048062F" w:rsidRPr="0048062F" w:rsidRDefault="0048062F" w:rsidP="0048062F">
            <w:pPr>
              <w:jc w:val="center"/>
              <w:rPr>
                <w:rFonts w:eastAsia="Calibri"/>
                <w:lang w:eastAsia="en-US"/>
              </w:rPr>
            </w:pPr>
            <w:r w:rsidRPr="0048062F">
              <w:rPr>
                <w:rFonts w:eastAsia="Calibri"/>
                <w:lang w:eastAsia="en-US"/>
              </w:rPr>
              <w:t>7,5</w:t>
            </w:r>
          </w:p>
        </w:tc>
        <w:tc>
          <w:tcPr>
            <w:tcW w:w="2605" w:type="dxa"/>
            <w:shd w:val="clear" w:color="auto" w:fill="auto"/>
          </w:tcPr>
          <w:p w14:paraId="04D37635" w14:textId="77777777" w:rsidR="0048062F" w:rsidRPr="0048062F" w:rsidRDefault="0048062F" w:rsidP="0048062F">
            <w:pPr>
              <w:jc w:val="center"/>
              <w:rPr>
                <w:rFonts w:eastAsia="Calibri"/>
                <w:lang w:eastAsia="en-US"/>
              </w:rPr>
            </w:pPr>
            <w:r w:rsidRPr="0048062F">
              <w:rPr>
                <w:rFonts w:eastAsia="Calibri"/>
                <w:lang w:eastAsia="en-US"/>
              </w:rPr>
              <w:t>7,1</w:t>
            </w:r>
          </w:p>
        </w:tc>
        <w:tc>
          <w:tcPr>
            <w:tcW w:w="2606" w:type="dxa"/>
            <w:shd w:val="clear" w:color="auto" w:fill="auto"/>
          </w:tcPr>
          <w:p w14:paraId="3F6A874D" w14:textId="77777777" w:rsidR="0048062F" w:rsidRPr="0048062F" w:rsidRDefault="0048062F" w:rsidP="0048062F">
            <w:pPr>
              <w:jc w:val="center"/>
              <w:rPr>
                <w:rFonts w:eastAsia="Calibri"/>
                <w:lang w:eastAsia="en-US"/>
              </w:rPr>
            </w:pPr>
            <w:r w:rsidRPr="0048062F">
              <w:rPr>
                <w:rFonts w:eastAsia="Calibri"/>
                <w:lang w:eastAsia="en-US"/>
              </w:rPr>
              <w:t>4,2</w:t>
            </w:r>
          </w:p>
        </w:tc>
      </w:tr>
      <w:tr w:rsidR="0048062F" w:rsidRPr="0048062F" w14:paraId="31232656" w14:textId="77777777" w:rsidTr="00DA21A3">
        <w:tc>
          <w:tcPr>
            <w:tcW w:w="2605" w:type="dxa"/>
            <w:shd w:val="clear" w:color="auto" w:fill="auto"/>
          </w:tcPr>
          <w:p w14:paraId="3A457C07" w14:textId="77777777" w:rsidR="0048062F" w:rsidRPr="0048062F" w:rsidRDefault="00604A04" w:rsidP="0048062F">
            <w:pPr>
              <w:jc w:val="center"/>
              <w:rPr>
                <w:rFonts w:ascii="Calibri" w:eastAsia="Calibri" w:hAnsi="Calibri"/>
                <w:lang w:eastAsia="en-US"/>
              </w:rPr>
            </w:pPr>
            <w:r>
              <w:rPr>
                <w:rFonts w:eastAsia="Calibri"/>
                <w:position w:val="-10"/>
                <w:lang w:eastAsia="en-US"/>
              </w:rPr>
              <w:pict w14:anchorId="38A5527A">
                <v:shape id="_x0000_i1028" type="#_x0000_t75" style="width:15pt;height:16.8pt">
                  <v:imagedata r:id="rId12" o:title=""/>
                </v:shape>
              </w:pict>
            </w:r>
          </w:p>
        </w:tc>
        <w:tc>
          <w:tcPr>
            <w:tcW w:w="2605" w:type="dxa"/>
            <w:shd w:val="clear" w:color="auto" w:fill="auto"/>
          </w:tcPr>
          <w:p w14:paraId="16B3FDC6" w14:textId="77777777" w:rsidR="0048062F" w:rsidRPr="0048062F" w:rsidRDefault="0048062F" w:rsidP="0048062F">
            <w:pPr>
              <w:jc w:val="center"/>
              <w:rPr>
                <w:rFonts w:eastAsia="Calibri"/>
                <w:lang w:eastAsia="en-US"/>
              </w:rPr>
            </w:pPr>
            <w:r w:rsidRPr="0048062F">
              <w:rPr>
                <w:rFonts w:eastAsia="Calibri"/>
                <w:lang w:eastAsia="en-US"/>
              </w:rPr>
              <w:t>5,3</w:t>
            </w:r>
          </w:p>
        </w:tc>
        <w:tc>
          <w:tcPr>
            <w:tcW w:w="2605" w:type="dxa"/>
            <w:shd w:val="clear" w:color="auto" w:fill="auto"/>
          </w:tcPr>
          <w:p w14:paraId="121B579E" w14:textId="77777777" w:rsidR="0048062F" w:rsidRPr="0048062F" w:rsidRDefault="0048062F" w:rsidP="0048062F">
            <w:pPr>
              <w:jc w:val="center"/>
              <w:rPr>
                <w:rFonts w:eastAsia="Calibri"/>
                <w:lang w:eastAsia="en-US"/>
              </w:rPr>
            </w:pPr>
            <w:r w:rsidRPr="0048062F">
              <w:rPr>
                <w:rFonts w:eastAsia="Calibri"/>
                <w:lang w:eastAsia="en-US"/>
              </w:rPr>
              <w:t>1,2</w:t>
            </w:r>
          </w:p>
        </w:tc>
        <w:tc>
          <w:tcPr>
            <w:tcW w:w="2606" w:type="dxa"/>
            <w:shd w:val="clear" w:color="auto" w:fill="auto"/>
          </w:tcPr>
          <w:p w14:paraId="3DFD1533" w14:textId="77777777" w:rsidR="0048062F" w:rsidRPr="0048062F" w:rsidRDefault="0048062F" w:rsidP="0048062F">
            <w:pPr>
              <w:jc w:val="center"/>
              <w:rPr>
                <w:rFonts w:eastAsia="Calibri"/>
                <w:lang w:eastAsia="en-US"/>
              </w:rPr>
            </w:pPr>
            <w:r w:rsidRPr="0048062F">
              <w:rPr>
                <w:rFonts w:eastAsia="Calibri"/>
                <w:lang w:eastAsia="en-US"/>
              </w:rPr>
              <w:t>6,2</w:t>
            </w:r>
          </w:p>
        </w:tc>
      </w:tr>
      <w:tr w:rsidR="0048062F" w:rsidRPr="0048062F" w14:paraId="22F35554" w14:textId="77777777" w:rsidTr="00DA21A3">
        <w:tc>
          <w:tcPr>
            <w:tcW w:w="2605" w:type="dxa"/>
            <w:shd w:val="clear" w:color="auto" w:fill="auto"/>
          </w:tcPr>
          <w:p w14:paraId="2C827ECB" w14:textId="77777777" w:rsidR="0048062F" w:rsidRPr="0048062F" w:rsidRDefault="00604A04" w:rsidP="0048062F">
            <w:pPr>
              <w:jc w:val="center"/>
              <w:rPr>
                <w:rFonts w:ascii="Calibri" w:eastAsia="Calibri" w:hAnsi="Calibri"/>
                <w:lang w:eastAsia="en-US"/>
              </w:rPr>
            </w:pPr>
            <w:r>
              <w:rPr>
                <w:rFonts w:eastAsia="Calibri"/>
                <w:position w:val="-12"/>
                <w:lang w:eastAsia="en-US"/>
              </w:rPr>
              <w:pict w14:anchorId="3959E531">
                <v:shape id="_x0000_i1029" type="#_x0000_t75" style="width:15pt;height:18pt">
                  <v:imagedata r:id="rId13" o:title=""/>
                </v:shape>
              </w:pict>
            </w:r>
          </w:p>
        </w:tc>
        <w:tc>
          <w:tcPr>
            <w:tcW w:w="2605" w:type="dxa"/>
            <w:shd w:val="clear" w:color="auto" w:fill="auto"/>
          </w:tcPr>
          <w:p w14:paraId="25470B83" w14:textId="77777777" w:rsidR="0048062F" w:rsidRPr="0048062F" w:rsidRDefault="0048062F" w:rsidP="0048062F">
            <w:pPr>
              <w:jc w:val="center"/>
              <w:rPr>
                <w:rFonts w:eastAsia="Calibri"/>
                <w:lang w:eastAsia="en-US"/>
              </w:rPr>
            </w:pPr>
            <w:r w:rsidRPr="0048062F">
              <w:rPr>
                <w:rFonts w:eastAsia="Calibri"/>
                <w:lang w:eastAsia="en-US"/>
              </w:rPr>
              <w:t>4,1</w:t>
            </w:r>
          </w:p>
        </w:tc>
        <w:tc>
          <w:tcPr>
            <w:tcW w:w="2605" w:type="dxa"/>
            <w:shd w:val="clear" w:color="auto" w:fill="auto"/>
          </w:tcPr>
          <w:p w14:paraId="31916B4B" w14:textId="77777777" w:rsidR="0048062F" w:rsidRPr="0048062F" w:rsidRDefault="0048062F" w:rsidP="0048062F">
            <w:pPr>
              <w:jc w:val="center"/>
              <w:rPr>
                <w:rFonts w:eastAsia="Calibri"/>
                <w:lang w:eastAsia="en-US"/>
              </w:rPr>
            </w:pPr>
            <w:r w:rsidRPr="0048062F">
              <w:rPr>
                <w:rFonts w:eastAsia="Calibri"/>
                <w:lang w:eastAsia="en-US"/>
              </w:rPr>
              <w:t>6,7</w:t>
            </w:r>
          </w:p>
        </w:tc>
        <w:tc>
          <w:tcPr>
            <w:tcW w:w="2606" w:type="dxa"/>
            <w:shd w:val="clear" w:color="auto" w:fill="auto"/>
          </w:tcPr>
          <w:p w14:paraId="32CDF9C2" w14:textId="77777777" w:rsidR="0048062F" w:rsidRPr="0048062F" w:rsidRDefault="0048062F" w:rsidP="0048062F">
            <w:pPr>
              <w:jc w:val="center"/>
              <w:rPr>
                <w:rFonts w:eastAsia="Calibri"/>
                <w:lang w:eastAsia="en-US"/>
              </w:rPr>
            </w:pPr>
            <w:r w:rsidRPr="0048062F">
              <w:rPr>
                <w:rFonts w:eastAsia="Calibri"/>
                <w:lang w:eastAsia="en-US"/>
              </w:rPr>
              <w:t>3,1</w:t>
            </w:r>
          </w:p>
        </w:tc>
      </w:tr>
    </w:tbl>
    <w:p w14:paraId="6C1D46CA" w14:textId="77777777" w:rsidR="0048062F" w:rsidRPr="0048062F" w:rsidRDefault="0048062F" w:rsidP="0048062F">
      <w:pPr>
        <w:jc w:val="center"/>
        <w:rPr>
          <w:rFonts w:eastAsia="Calibri"/>
          <w:sz w:val="28"/>
          <w:szCs w:val="28"/>
          <w:lang w:eastAsia="en-US"/>
        </w:rPr>
      </w:pPr>
    </w:p>
    <w:p w14:paraId="3A3193F7" w14:textId="77777777" w:rsidR="0048062F" w:rsidRPr="0048062F" w:rsidRDefault="0048062F" w:rsidP="0048062F">
      <w:pPr>
        <w:ind w:firstLine="708"/>
        <w:jc w:val="both"/>
        <w:rPr>
          <w:rFonts w:eastAsia="Calibri"/>
          <w:sz w:val="28"/>
          <w:szCs w:val="28"/>
          <w:lang w:eastAsia="en-US"/>
        </w:rPr>
      </w:pPr>
      <w:r w:rsidRPr="0048062F">
        <w:rPr>
          <w:rFonts w:eastAsia="Calibri"/>
          <w:sz w:val="28"/>
          <w:szCs w:val="28"/>
          <w:lang w:eastAsia="en-US"/>
        </w:rPr>
        <w:t>Спланируйте количество ремонтов каждой мастерской для каждого из районов, минимизирующее суммарные транспортные расходы.</w:t>
      </w:r>
    </w:p>
    <w:p w14:paraId="1B0649D1" w14:textId="77777777" w:rsidR="0048062F" w:rsidRDefault="0048062F" w:rsidP="0048062F">
      <w:pPr>
        <w:ind w:firstLine="708"/>
        <w:jc w:val="both"/>
        <w:rPr>
          <w:rFonts w:eastAsia="Calibri"/>
          <w:sz w:val="28"/>
          <w:szCs w:val="28"/>
          <w:lang w:eastAsia="en-US"/>
        </w:rPr>
      </w:pPr>
      <w:r w:rsidRPr="0048062F">
        <w:rPr>
          <w:rFonts w:eastAsia="Calibri"/>
          <w:sz w:val="28"/>
          <w:szCs w:val="28"/>
          <w:lang w:eastAsia="en-US"/>
        </w:rPr>
        <w:t xml:space="preserve">Определите, что произойдет с оптимальным планом, если мастерская С в районе </w:t>
      </w:r>
      <w:r w:rsidR="00604A04">
        <w:rPr>
          <w:rFonts w:eastAsia="Calibri"/>
          <w:position w:val="-12"/>
          <w:lang w:eastAsia="en-US"/>
        </w:rPr>
        <w:pict w14:anchorId="48BA5E98">
          <v:shape id="_x0000_i1030" type="#_x0000_t75" style="width:15pt;height:18pt">
            <v:imagedata r:id="rId11" o:title=""/>
          </v:shape>
        </w:pict>
      </w:r>
      <w:r w:rsidRPr="0048062F">
        <w:rPr>
          <w:rFonts w:eastAsia="Calibri"/>
          <w:lang w:eastAsia="en-US"/>
        </w:rPr>
        <w:t xml:space="preserve"> </w:t>
      </w:r>
      <w:r w:rsidRPr="0048062F">
        <w:rPr>
          <w:rFonts w:eastAsia="Calibri"/>
          <w:sz w:val="28"/>
          <w:szCs w:val="28"/>
          <w:lang w:eastAsia="en-US"/>
        </w:rPr>
        <w:t>может отремонтировать не более 200 двигателей.</w:t>
      </w:r>
    </w:p>
    <w:p w14:paraId="7D4938F4" w14:textId="77777777" w:rsidR="0048062F" w:rsidRDefault="0048062F" w:rsidP="0048062F">
      <w:pPr>
        <w:ind w:firstLine="708"/>
        <w:jc w:val="both"/>
        <w:rPr>
          <w:rFonts w:eastAsia="Calibri"/>
          <w:sz w:val="28"/>
          <w:szCs w:val="28"/>
          <w:lang w:eastAsia="en-US"/>
        </w:rPr>
      </w:pPr>
    </w:p>
    <w:p w14:paraId="1FD49EFB" w14:textId="77777777" w:rsidR="0048062F" w:rsidRDefault="0048062F" w:rsidP="0048062F">
      <w:pPr>
        <w:ind w:firstLine="708"/>
        <w:jc w:val="both"/>
        <w:rPr>
          <w:rFonts w:eastAsia="Calibri"/>
          <w:sz w:val="28"/>
          <w:szCs w:val="28"/>
          <w:lang w:eastAsia="en-US"/>
        </w:rPr>
      </w:pPr>
    </w:p>
    <w:p w14:paraId="511A25A7" w14:textId="77777777" w:rsidR="0048062F" w:rsidRPr="0048062F" w:rsidRDefault="0048062F" w:rsidP="0048062F">
      <w:pPr>
        <w:jc w:val="center"/>
        <w:rPr>
          <w:rFonts w:eastAsia="Calibri"/>
          <w:b/>
          <w:bCs/>
          <w:sz w:val="28"/>
          <w:szCs w:val="28"/>
          <w:lang w:eastAsia="en-US"/>
        </w:rPr>
      </w:pPr>
      <w:r w:rsidRPr="0048062F">
        <w:rPr>
          <w:rFonts w:eastAsia="Calibri"/>
          <w:b/>
          <w:bCs/>
          <w:sz w:val="28"/>
          <w:szCs w:val="28"/>
          <w:lang w:eastAsia="en-US"/>
        </w:rPr>
        <w:lastRenderedPageBreak/>
        <w:t>Задание 1.2. Задачи дискретного программирования, в том числе задачи о назначениях</w:t>
      </w:r>
    </w:p>
    <w:p w14:paraId="73236A3B" w14:textId="77777777" w:rsidR="0048062F" w:rsidRPr="0048062F" w:rsidRDefault="0048062F" w:rsidP="0048062F">
      <w:pPr>
        <w:ind w:firstLine="709"/>
        <w:jc w:val="both"/>
        <w:rPr>
          <w:rFonts w:eastAsia="Calibri"/>
          <w:b/>
          <w:bCs/>
          <w:sz w:val="28"/>
          <w:szCs w:val="28"/>
          <w:lang w:eastAsia="en-US"/>
        </w:rPr>
      </w:pPr>
    </w:p>
    <w:p w14:paraId="30AF4F39" w14:textId="3AE3C6B2" w:rsidR="0048062F" w:rsidRPr="0048062F" w:rsidRDefault="0048062F" w:rsidP="0048062F">
      <w:pPr>
        <w:ind w:right="-6" w:firstLine="708"/>
        <w:jc w:val="both"/>
        <w:rPr>
          <w:rFonts w:eastAsia="Calibri"/>
          <w:sz w:val="28"/>
          <w:szCs w:val="28"/>
          <w:lang w:eastAsia="en-US"/>
        </w:rPr>
      </w:pPr>
      <w:r w:rsidRPr="0048062F">
        <w:rPr>
          <w:rFonts w:eastAsia="Calibri"/>
          <w:sz w:val="28"/>
          <w:szCs w:val="28"/>
          <w:lang w:eastAsia="en-US"/>
        </w:rPr>
        <w:t xml:space="preserve">Компания «Корвет» производит программное обеспечение на </w:t>
      </w:r>
      <w:r w:rsidRPr="0048062F">
        <w:rPr>
          <w:rFonts w:eastAsia="Calibri"/>
          <w:sz w:val="28"/>
          <w:szCs w:val="28"/>
          <w:lang w:val="en-US" w:eastAsia="en-US"/>
        </w:rPr>
        <w:t>CD</w:t>
      </w:r>
      <w:r w:rsidRPr="0048062F">
        <w:rPr>
          <w:rFonts w:eastAsia="Calibri"/>
          <w:sz w:val="28"/>
          <w:szCs w:val="28"/>
          <w:lang w:eastAsia="en-US"/>
        </w:rPr>
        <w:t>-</w:t>
      </w:r>
      <w:r w:rsidRPr="0048062F">
        <w:rPr>
          <w:rFonts w:eastAsia="Calibri"/>
          <w:sz w:val="28"/>
          <w:szCs w:val="28"/>
          <w:lang w:val="en-US" w:eastAsia="en-US"/>
        </w:rPr>
        <w:t>ROM</w:t>
      </w:r>
      <w:r w:rsidRPr="0048062F">
        <w:rPr>
          <w:rFonts w:eastAsia="Calibri"/>
          <w:sz w:val="28"/>
          <w:szCs w:val="28"/>
          <w:lang w:eastAsia="en-US"/>
        </w:rPr>
        <w:t>. Компания оценивает возможность развития шести новых программных приложений. В таблице представлена информация о затратах и ожидаемой чистой прибыли от продажи приложений (в тыс. долл.).</w:t>
      </w:r>
    </w:p>
    <w:p w14:paraId="507F05DD" w14:textId="77777777" w:rsidR="0048062F" w:rsidRPr="0048062F" w:rsidRDefault="0048062F" w:rsidP="0048062F">
      <w:pPr>
        <w:ind w:right="-6"/>
        <w:jc w:val="both"/>
        <w:rPr>
          <w:rFonts w:eastAsia="Calibri"/>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48062F" w:rsidRPr="0048062F" w14:paraId="0731FAB3" w14:textId="77777777" w:rsidTr="00DA21A3">
        <w:tc>
          <w:tcPr>
            <w:tcW w:w="2392" w:type="dxa"/>
            <w:shd w:val="clear" w:color="auto" w:fill="auto"/>
          </w:tcPr>
          <w:p w14:paraId="3410C60E" w14:textId="77777777" w:rsidR="0048062F" w:rsidRPr="0048062F" w:rsidRDefault="0048062F" w:rsidP="0048062F">
            <w:pPr>
              <w:ind w:right="-6"/>
              <w:jc w:val="center"/>
              <w:rPr>
                <w:rFonts w:eastAsia="Calibri"/>
                <w:lang w:eastAsia="en-US"/>
              </w:rPr>
            </w:pPr>
            <w:r w:rsidRPr="0048062F">
              <w:rPr>
                <w:rFonts w:eastAsia="Calibri"/>
                <w:lang w:eastAsia="en-US"/>
              </w:rPr>
              <w:t>Приложение</w:t>
            </w:r>
          </w:p>
        </w:tc>
        <w:tc>
          <w:tcPr>
            <w:tcW w:w="2393" w:type="dxa"/>
            <w:shd w:val="clear" w:color="auto" w:fill="auto"/>
          </w:tcPr>
          <w:p w14:paraId="028AC79A" w14:textId="77777777" w:rsidR="0048062F" w:rsidRPr="0048062F" w:rsidRDefault="0048062F" w:rsidP="0048062F">
            <w:pPr>
              <w:ind w:right="-6"/>
              <w:jc w:val="center"/>
              <w:rPr>
                <w:rFonts w:eastAsia="Calibri"/>
                <w:lang w:eastAsia="en-US"/>
              </w:rPr>
            </w:pPr>
            <w:r w:rsidRPr="0048062F">
              <w:rPr>
                <w:rFonts w:eastAsia="Calibri"/>
                <w:lang w:eastAsia="en-US"/>
              </w:rPr>
              <w:t>Затраты на развитие</w:t>
            </w:r>
          </w:p>
        </w:tc>
        <w:tc>
          <w:tcPr>
            <w:tcW w:w="2393" w:type="dxa"/>
            <w:shd w:val="clear" w:color="auto" w:fill="auto"/>
          </w:tcPr>
          <w:p w14:paraId="2118217C" w14:textId="77777777" w:rsidR="0048062F" w:rsidRPr="0048062F" w:rsidRDefault="0048062F" w:rsidP="0048062F">
            <w:pPr>
              <w:ind w:right="-6"/>
              <w:jc w:val="center"/>
              <w:rPr>
                <w:rFonts w:eastAsia="Calibri"/>
                <w:lang w:eastAsia="en-US"/>
              </w:rPr>
            </w:pPr>
            <w:r w:rsidRPr="0048062F">
              <w:rPr>
                <w:rFonts w:eastAsia="Calibri"/>
                <w:lang w:eastAsia="en-US"/>
              </w:rPr>
              <w:t>Число программистов</w:t>
            </w:r>
          </w:p>
        </w:tc>
        <w:tc>
          <w:tcPr>
            <w:tcW w:w="2393" w:type="dxa"/>
            <w:shd w:val="clear" w:color="auto" w:fill="auto"/>
          </w:tcPr>
          <w:p w14:paraId="35C950EA" w14:textId="77777777" w:rsidR="0048062F" w:rsidRPr="0048062F" w:rsidRDefault="0048062F" w:rsidP="0048062F">
            <w:pPr>
              <w:ind w:right="-6"/>
              <w:jc w:val="center"/>
              <w:rPr>
                <w:rFonts w:eastAsia="Calibri"/>
                <w:lang w:eastAsia="en-US"/>
              </w:rPr>
            </w:pPr>
            <w:r w:rsidRPr="0048062F">
              <w:rPr>
                <w:rFonts w:eastAsia="Calibri"/>
                <w:lang w:eastAsia="en-US"/>
              </w:rPr>
              <w:t>Чистая прибыль</w:t>
            </w:r>
          </w:p>
        </w:tc>
      </w:tr>
      <w:tr w:rsidR="0048062F" w:rsidRPr="0048062F" w14:paraId="428A0629" w14:textId="77777777" w:rsidTr="00DA21A3">
        <w:tc>
          <w:tcPr>
            <w:tcW w:w="2392" w:type="dxa"/>
            <w:shd w:val="clear" w:color="auto" w:fill="auto"/>
          </w:tcPr>
          <w:p w14:paraId="236B68C4" w14:textId="77777777" w:rsidR="0048062F" w:rsidRPr="0048062F" w:rsidRDefault="0048062F" w:rsidP="0048062F">
            <w:pPr>
              <w:ind w:right="-6"/>
              <w:jc w:val="center"/>
              <w:rPr>
                <w:rFonts w:eastAsia="Calibri"/>
                <w:lang w:eastAsia="en-US"/>
              </w:rPr>
            </w:pPr>
            <w:r w:rsidRPr="0048062F">
              <w:rPr>
                <w:rFonts w:eastAsia="Calibri"/>
                <w:lang w:eastAsia="en-US"/>
              </w:rPr>
              <w:t>П1</w:t>
            </w:r>
          </w:p>
        </w:tc>
        <w:tc>
          <w:tcPr>
            <w:tcW w:w="2393" w:type="dxa"/>
            <w:shd w:val="clear" w:color="auto" w:fill="auto"/>
          </w:tcPr>
          <w:p w14:paraId="6A9EE278" w14:textId="77777777" w:rsidR="0048062F" w:rsidRPr="0048062F" w:rsidRDefault="0048062F" w:rsidP="0048062F">
            <w:pPr>
              <w:ind w:right="-6"/>
              <w:jc w:val="center"/>
              <w:rPr>
                <w:rFonts w:eastAsia="Calibri"/>
                <w:lang w:eastAsia="en-US"/>
              </w:rPr>
            </w:pPr>
            <w:r w:rsidRPr="0048062F">
              <w:rPr>
                <w:rFonts w:eastAsia="Calibri"/>
                <w:lang w:eastAsia="en-US"/>
              </w:rPr>
              <w:t>400</w:t>
            </w:r>
          </w:p>
        </w:tc>
        <w:tc>
          <w:tcPr>
            <w:tcW w:w="2393" w:type="dxa"/>
            <w:shd w:val="clear" w:color="auto" w:fill="auto"/>
          </w:tcPr>
          <w:p w14:paraId="6C63096E" w14:textId="77777777" w:rsidR="0048062F" w:rsidRPr="0048062F" w:rsidRDefault="0048062F" w:rsidP="0048062F">
            <w:pPr>
              <w:ind w:right="-6"/>
              <w:jc w:val="center"/>
              <w:rPr>
                <w:rFonts w:eastAsia="Calibri"/>
                <w:lang w:eastAsia="en-US"/>
              </w:rPr>
            </w:pPr>
            <w:r w:rsidRPr="0048062F">
              <w:rPr>
                <w:rFonts w:eastAsia="Calibri"/>
                <w:lang w:eastAsia="en-US"/>
              </w:rPr>
              <w:t>6</w:t>
            </w:r>
          </w:p>
        </w:tc>
        <w:tc>
          <w:tcPr>
            <w:tcW w:w="2393" w:type="dxa"/>
            <w:shd w:val="clear" w:color="auto" w:fill="auto"/>
          </w:tcPr>
          <w:p w14:paraId="2E6DBA1F" w14:textId="77777777" w:rsidR="0048062F" w:rsidRPr="0048062F" w:rsidRDefault="0048062F" w:rsidP="0048062F">
            <w:pPr>
              <w:ind w:right="-6"/>
              <w:jc w:val="center"/>
              <w:rPr>
                <w:rFonts w:eastAsia="Calibri"/>
                <w:lang w:eastAsia="en-US"/>
              </w:rPr>
            </w:pPr>
            <w:r w:rsidRPr="0048062F">
              <w:rPr>
                <w:rFonts w:eastAsia="Calibri"/>
                <w:lang w:eastAsia="en-US"/>
              </w:rPr>
              <w:t>2000</w:t>
            </w:r>
          </w:p>
        </w:tc>
      </w:tr>
      <w:tr w:rsidR="0048062F" w:rsidRPr="0048062F" w14:paraId="4B16B9CF" w14:textId="77777777" w:rsidTr="00DA21A3">
        <w:tc>
          <w:tcPr>
            <w:tcW w:w="2392" w:type="dxa"/>
            <w:shd w:val="clear" w:color="auto" w:fill="auto"/>
          </w:tcPr>
          <w:p w14:paraId="441B3700" w14:textId="77777777" w:rsidR="0048062F" w:rsidRPr="0048062F" w:rsidRDefault="0048062F" w:rsidP="0048062F">
            <w:pPr>
              <w:ind w:right="-6"/>
              <w:jc w:val="center"/>
              <w:rPr>
                <w:rFonts w:eastAsia="Calibri"/>
                <w:lang w:eastAsia="en-US"/>
              </w:rPr>
            </w:pPr>
            <w:r w:rsidRPr="0048062F">
              <w:rPr>
                <w:rFonts w:eastAsia="Calibri"/>
                <w:lang w:eastAsia="en-US"/>
              </w:rPr>
              <w:t>П2</w:t>
            </w:r>
          </w:p>
        </w:tc>
        <w:tc>
          <w:tcPr>
            <w:tcW w:w="2393" w:type="dxa"/>
            <w:shd w:val="clear" w:color="auto" w:fill="auto"/>
          </w:tcPr>
          <w:p w14:paraId="6319C840" w14:textId="77777777" w:rsidR="0048062F" w:rsidRPr="0048062F" w:rsidRDefault="0048062F" w:rsidP="0048062F">
            <w:pPr>
              <w:ind w:right="-6"/>
              <w:jc w:val="center"/>
              <w:rPr>
                <w:rFonts w:eastAsia="Calibri"/>
                <w:lang w:eastAsia="en-US"/>
              </w:rPr>
            </w:pPr>
            <w:r w:rsidRPr="0048062F">
              <w:rPr>
                <w:rFonts w:eastAsia="Calibri"/>
                <w:lang w:eastAsia="en-US"/>
              </w:rPr>
              <w:t>1100</w:t>
            </w:r>
          </w:p>
        </w:tc>
        <w:tc>
          <w:tcPr>
            <w:tcW w:w="2393" w:type="dxa"/>
            <w:shd w:val="clear" w:color="auto" w:fill="auto"/>
          </w:tcPr>
          <w:p w14:paraId="6F242380" w14:textId="77777777" w:rsidR="0048062F" w:rsidRPr="0048062F" w:rsidRDefault="0048062F" w:rsidP="0048062F">
            <w:pPr>
              <w:ind w:right="-6"/>
              <w:jc w:val="center"/>
              <w:rPr>
                <w:rFonts w:eastAsia="Calibri"/>
                <w:lang w:eastAsia="en-US"/>
              </w:rPr>
            </w:pPr>
            <w:r w:rsidRPr="0048062F">
              <w:rPr>
                <w:rFonts w:eastAsia="Calibri"/>
                <w:lang w:eastAsia="en-US"/>
              </w:rPr>
              <w:t>18</w:t>
            </w:r>
          </w:p>
        </w:tc>
        <w:tc>
          <w:tcPr>
            <w:tcW w:w="2393" w:type="dxa"/>
            <w:shd w:val="clear" w:color="auto" w:fill="auto"/>
          </w:tcPr>
          <w:p w14:paraId="5872E70D" w14:textId="77777777" w:rsidR="0048062F" w:rsidRPr="0048062F" w:rsidRDefault="0048062F" w:rsidP="0048062F">
            <w:pPr>
              <w:ind w:right="-6"/>
              <w:jc w:val="center"/>
              <w:rPr>
                <w:rFonts w:eastAsia="Calibri"/>
                <w:lang w:eastAsia="en-US"/>
              </w:rPr>
            </w:pPr>
            <w:r w:rsidRPr="0048062F">
              <w:rPr>
                <w:rFonts w:eastAsia="Calibri"/>
                <w:lang w:eastAsia="en-US"/>
              </w:rPr>
              <w:t>3600</w:t>
            </w:r>
          </w:p>
        </w:tc>
      </w:tr>
      <w:tr w:rsidR="0048062F" w:rsidRPr="0048062F" w14:paraId="600D7C95" w14:textId="77777777" w:rsidTr="00DA21A3">
        <w:tc>
          <w:tcPr>
            <w:tcW w:w="2392" w:type="dxa"/>
            <w:shd w:val="clear" w:color="auto" w:fill="auto"/>
          </w:tcPr>
          <w:p w14:paraId="41E31D1B" w14:textId="77777777" w:rsidR="0048062F" w:rsidRPr="0048062F" w:rsidRDefault="0048062F" w:rsidP="0048062F">
            <w:pPr>
              <w:ind w:right="-6"/>
              <w:jc w:val="center"/>
              <w:rPr>
                <w:rFonts w:eastAsia="Calibri"/>
                <w:lang w:eastAsia="en-US"/>
              </w:rPr>
            </w:pPr>
            <w:r w:rsidRPr="0048062F">
              <w:rPr>
                <w:rFonts w:eastAsia="Calibri"/>
                <w:lang w:eastAsia="en-US"/>
              </w:rPr>
              <w:t>П3</w:t>
            </w:r>
          </w:p>
        </w:tc>
        <w:tc>
          <w:tcPr>
            <w:tcW w:w="2393" w:type="dxa"/>
            <w:shd w:val="clear" w:color="auto" w:fill="auto"/>
          </w:tcPr>
          <w:p w14:paraId="40E065A8" w14:textId="77777777" w:rsidR="0048062F" w:rsidRPr="0048062F" w:rsidRDefault="0048062F" w:rsidP="0048062F">
            <w:pPr>
              <w:ind w:right="-6"/>
              <w:jc w:val="center"/>
              <w:rPr>
                <w:rFonts w:eastAsia="Calibri"/>
                <w:lang w:eastAsia="en-US"/>
              </w:rPr>
            </w:pPr>
            <w:r w:rsidRPr="0048062F">
              <w:rPr>
                <w:rFonts w:eastAsia="Calibri"/>
                <w:lang w:eastAsia="en-US"/>
              </w:rPr>
              <w:t>940</w:t>
            </w:r>
          </w:p>
        </w:tc>
        <w:tc>
          <w:tcPr>
            <w:tcW w:w="2393" w:type="dxa"/>
            <w:shd w:val="clear" w:color="auto" w:fill="auto"/>
          </w:tcPr>
          <w:p w14:paraId="7BA8B77E" w14:textId="77777777" w:rsidR="0048062F" w:rsidRPr="0048062F" w:rsidRDefault="0048062F" w:rsidP="0048062F">
            <w:pPr>
              <w:ind w:right="-6"/>
              <w:jc w:val="center"/>
              <w:rPr>
                <w:rFonts w:eastAsia="Calibri"/>
                <w:lang w:eastAsia="en-US"/>
              </w:rPr>
            </w:pPr>
            <w:r w:rsidRPr="0048062F">
              <w:rPr>
                <w:rFonts w:eastAsia="Calibri"/>
                <w:lang w:eastAsia="en-US"/>
              </w:rPr>
              <w:t>20</w:t>
            </w:r>
          </w:p>
        </w:tc>
        <w:tc>
          <w:tcPr>
            <w:tcW w:w="2393" w:type="dxa"/>
            <w:shd w:val="clear" w:color="auto" w:fill="auto"/>
          </w:tcPr>
          <w:p w14:paraId="12945855" w14:textId="77777777" w:rsidR="0048062F" w:rsidRPr="0048062F" w:rsidRDefault="0048062F" w:rsidP="0048062F">
            <w:pPr>
              <w:ind w:right="-6"/>
              <w:jc w:val="center"/>
              <w:rPr>
                <w:rFonts w:eastAsia="Calibri"/>
                <w:lang w:eastAsia="en-US"/>
              </w:rPr>
            </w:pPr>
            <w:r w:rsidRPr="0048062F">
              <w:rPr>
                <w:rFonts w:eastAsia="Calibri"/>
                <w:lang w:eastAsia="en-US"/>
              </w:rPr>
              <w:t>4000</w:t>
            </w:r>
          </w:p>
        </w:tc>
      </w:tr>
      <w:tr w:rsidR="0048062F" w:rsidRPr="0048062F" w14:paraId="08D63241" w14:textId="77777777" w:rsidTr="00DA21A3">
        <w:tc>
          <w:tcPr>
            <w:tcW w:w="2392" w:type="dxa"/>
            <w:shd w:val="clear" w:color="auto" w:fill="auto"/>
          </w:tcPr>
          <w:p w14:paraId="007159D1" w14:textId="77777777" w:rsidR="0048062F" w:rsidRPr="0048062F" w:rsidRDefault="0048062F" w:rsidP="0048062F">
            <w:pPr>
              <w:ind w:right="-6"/>
              <w:jc w:val="center"/>
              <w:rPr>
                <w:rFonts w:eastAsia="Calibri"/>
                <w:lang w:eastAsia="en-US"/>
              </w:rPr>
            </w:pPr>
            <w:r w:rsidRPr="0048062F">
              <w:rPr>
                <w:rFonts w:eastAsia="Calibri"/>
                <w:lang w:eastAsia="en-US"/>
              </w:rPr>
              <w:t>П4</w:t>
            </w:r>
          </w:p>
        </w:tc>
        <w:tc>
          <w:tcPr>
            <w:tcW w:w="2393" w:type="dxa"/>
            <w:shd w:val="clear" w:color="auto" w:fill="auto"/>
          </w:tcPr>
          <w:p w14:paraId="178F59CE" w14:textId="77777777" w:rsidR="0048062F" w:rsidRPr="0048062F" w:rsidRDefault="0048062F" w:rsidP="0048062F">
            <w:pPr>
              <w:ind w:right="-6"/>
              <w:jc w:val="center"/>
              <w:rPr>
                <w:rFonts w:eastAsia="Calibri"/>
                <w:lang w:eastAsia="en-US"/>
              </w:rPr>
            </w:pPr>
            <w:r w:rsidRPr="0048062F">
              <w:rPr>
                <w:rFonts w:eastAsia="Calibri"/>
                <w:lang w:eastAsia="en-US"/>
              </w:rPr>
              <w:t>760</w:t>
            </w:r>
          </w:p>
        </w:tc>
        <w:tc>
          <w:tcPr>
            <w:tcW w:w="2393" w:type="dxa"/>
            <w:shd w:val="clear" w:color="auto" w:fill="auto"/>
          </w:tcPr>
          <w:p w14:paraId="7174F41F" w14:textId="77777777" w:rsidR="0048062F" w:rsidRPr="0048062F" w:rsidRDefault="0048062F" w:rsidP="0048062F">
            <w:pPr>
              <w:ind w:right="-6"/>
              <w:jc w:val="center"/>
              <w:rPr>
                <w:rFonts w:eastAsia="Calibri"/>
                <w:lang w:eastAsia="en-US"/>
              </w:rPr>
            </w:pPr>
            <w:r w:rsidRPr="0048062F">
              <w:rPr>
                <w:rFonts w:eastAsia="Calibri"/>
                <w:lang w:eastAsia="en-US"/>
              </w:rPr>
              <w:t>16</w:t>
            </w:r>
          </w:p>
        </w:tc>
        <w:tc>
          <w:tcPr>
            <w:tcW w:w="2393" w:type="dxa"/>
            <w:shd w:val="clear" w:color="auto" w:fill="auto"/>
          </w:tcPr>
          <w:p w14:paraId="2EC64F1F" w14:textId="77777777" w:rsidR="0048062F" w:rsidRPr="0048062F" w:rsidRDefault="0048062F" w:rsidP="0048062F">
            <w:pPr>
              <w:ind w:right="-6"/>
              <w:jc w:val="center"/>
              <w:rPr>
                <w:rFonts w:eastAsia="Calibri"/>
                <w:lang w:eastAsia="en-US"/>
              </w:rPr>
            </w:pPr>
            <w:r w:rsidRPr="0048062F">
              <w:rPr>
                <w:rFonts w:eastAsia="Calibri"/>
                <w:lang w:eastAsia="en-US"/>
              </w:rPr>
              <w:t>3000</w:t>
            </w:r>
          </w:p>
        </w:tc>
      </w:tr>
      <w:tr w:rsidR="0048062F" w:rsidRPr="0048062F" w14:paraId="10EBF4E4" w14:textId="77777777" w:rsidTr="00DA21A3">
        <w:tc>
          <w:tcPr>
            <w:tcW w:w="2392" w:type="dxa"/>
            <w:shd w:val="clear" w:color="auto" w:fill="auto"/>
          </w:tcPr>
          <w:p w14:paraId="1C52A0DC" w14:textId="77777777" w:rsidR="0048062F" w:rsidRPr="0048062F" w:rsidRDefault="0048062F" w:rsidP="0048062F">
            <w:pPr>
              <w:ind w:right="-6"/>
              <w:jc w:val="center"/>
              <w:rPr>
                <w:rFonts w:eastAsia="Calibri"/>
                <w:lang w:eastAsia="en-US"/>
              </w:rPr>
            </w:pPr>
            <w:r w:rsidRPr="0048062F">
              <w:rPr>
                <w:rFonts w:eastAsia="Calibri"/>
                <w:lang w:eastAsia="en-US"/>
              </w:rPr>
              <w:t>П5</w:t>
            </w:r>
          </w:p>
        </w:tc>
        <w:tc>
          <w:tcPr>
            <w:tcW w:w="2393" w:type="dxa"/>
            <w:shd w:val="clear" w:color="auto" w:fill="auto"/>
          </w:tcPr>
          <w:p w14:paraId="28F1E912" w14:textId="77777777" w:rsidR="0048062F" w:rsidRPr="0048062F" w:rsidRDefault="0048062F" w:rsidP="0048062F">
            <w:pPr>
              <w:ind w:right="-6"/>
              <w:jc w:val="center"/>
              <w:rPr>
                <w:rFonts w:eastAsia="Calibri"/>
                <w:lang w:eastAsia="en-US"/>
              </w:rPr>
            </w:pPr>
            <w:r w:rsidRPr="0048062F">
              <w:rPr>
                <w:rFonts w:eastAsia="Calibri"/>
                <w:lang w:eastAsia="en-US"/>
              </w:rPr>
              <w:t>1260</w:t>
            </w:r>
          </w:p>
        </w:tc>
        <w:tc>
          <w:tcPr>
            <w:tcW w:w="2393" w:type="dxa"/>
            <w:shd w:val="clear" w:color="auto" w:fill="auto"/>
          </w:tcPr>
          <w:p w14:paraId="63872683" w14:textId="77777777" w:rsidR="0048062F" w:rsidRPr="0048062F" w:rsidRDefault="0048062F" w:rsidP="0048062F">
            <w:pPr>
              <w:ind w:right="-6"/>
              <w:jc w:val="center"/>
              <w:rPr>
                <w:rFonts w:eastAsia="Calibri"/>
                <w:lang w:eastAsia="en-US"/>
              </w:rPr>
            </w:pPr>
            <w:r w:rsidRPr="0048062F">
              <w:rPr>
                <w:rFonts w:eastAsia="Calibri"/>
                <w:lang w:eastAsia="en-US"/>
              </w:rPr>
              <w:t>28</w:t>
            </w:r>
          </w:p>
        </w:tc>
        <w:tc>
          <w:tcPr>
            <w:tcW w:w="2393" w:type="dxa"/>
            <w:shd w:val="clear" w:color="auto" w:fill="auto"/>
          </w:tcPr>
          <w:p w14:paraId="52DD5AA9" w14:textId="77777777" w:rsidR="0048062F" w:rsidRPr="0048062F" w:rsidRDefault="0048062F" w:rsidP="0048062F">
            <w:pPr>
              <w:ind w:right="-6"/>
              <w:jc w:val="center"/>
              <w:rPr>
                <w:rFonts w:eastAsia="Calibri"/>
                <w:lang w:eastAsia="en-US"/>
              </w:rPr>
            </w:pPr>
            <w:r w:rsidRPr="0048062F">
              <w:rPr>
                <w:rFonts w:eastAsia="Calibri"/>
                <w:lang w:eastAsia="en-US"/>
              </w:rPr>
              <w:t>4400</w:t>
            </w:r>
          </w:p>
        </w:tc>
      </w:tr>
      <w:tr w:rsidR="0048062F" w:rsidRPr="0048062F" w14:paraId="71E61775" w14:textId="77777777" w:rsidTr="00DA21A3">
        <w:tc>
          <w:tcPr>
            <w:tcW w:w="2392" w:type="dxa"/>
            <w:shd w:val="clear" w:color="auto" w:fill="auto"/>
          </w:tcPr>
          <w:p w14:paraId="471E8D18" w14:textId="77777777" w:rsidR="0048062F" w:rsidRPr="0048062F" w:rsidRDefault="0048062F" w:rsidP="0048062F">
            <w:pPr>
              <w:ind w:right="-6"/>
              <w:jc w:val="center"/>
              <w:rPr>
                <w:rFonts w:eastAsia="Calibri"/>
                <w:lang w:eastAsia="en-US"/>
              </w:rPr>
            </w:pPr>
            <w:r w:rsidRPr="0048062F">
              <w:rPr>
                <w:rFonts w:eastAsia="Calibri"/>
                <w:lang w:eastAsia="en-US"/>
              </w:rPr>
              <w:t>П6</w:t>
            </w:r>
          </w:p>
        </w:tc>
        <w:tc>
          <w:tcPr>
            <w:tcW w:w="2393" w:type="dxa"/>
            <w:shd w:val="clear" w:color="auto" w:fill="auto"/>
          </w:tcPr>
          <w:p w14:paraId="7A17A962" w14:textId="77777777" w:rsidR="0048062F" w:rsidRPr="0048062F" w:rsidRDefault="0048062F" w:rsidP="0048062F">
            <w:pPr>
              <w:ind w:right="-6"/>
              <w:jc w:val="center"/>
              <w:rPr>
                <w:rFonts w:eastAsia="Calibri"/>
                <w:lang w:eastAsia="en-US"/>
              </w:rPr>
            </w:pPr>
            <w:r w:rsidRPr="0048062F">
              <w:rPr>
                <w:rFonts w:eastAsia="Calibri"/>
                <w:lang w:eastAsia="en-US"/>
              </w:rPr>
              <w:t>1800</w:t>
            </w:r>
          </w:p>
        </w:tc>
        <w:tc>
          <w:tcPr>
            <w:tcW w:w="2393" w:type="dxa"/>
            <w:shd w:val="clear" w:color="auto" w:fill="auto"/>
          </w:tcPr>
          <w:p w14:paraId="78CA025E" w14:textId="77777777" w:rsidR="0048062F" w:rsidRPr="0048062F" w:rsidRDefault="0048062F" w:rsidP="0048062F">
            <w:pPr>
              <w:ind w:right="-6"/>
              <w:jc w:val="center"/>
              <w:rPr>
                <w:rFonts w:eastAsia="Calibri"/>
                <w:lang w:eastAsia="en-US"/>
              </w:rPr>
            </w:pPr>
            <w:r w:rsidRPr="0048062F">
              <w:rPr>
                <w:rFonts w:eastAsia="Calibri"/>
                <w:lang w:eastAsia="en-US"/>
              </w:rPr>
              <w:t>34</w:t>
            </w:r>
          </w:p>
        </w:tc>
        <w:tc>
          <w:tcPr>
            <w:tcW w:w="2393" w:type="dxa"/>
            <w:shd w:val="clear" w:color="auto" w:fill="auto"/>
          </w:tcPr>
          <w:p w14:paraId="78C9D465" w14:textId="77777777" w:rsidR="0048062F" w:rsidRPr="0048062F" w:rsidRDefault="0048062F" w:rsidP="0048062F">
            <w:pPr>
              <w:ind w:right="-6"/>
              <w:jc w:val="center"/>
              <w:rPr>
                <w:rFonts w:eastAsia="Calibri"/>
                <w:lang w:eastAsia="en-US"/>
              </w:rPr>
            </w:pPr>
            <w:r w:rsidRPr="0048062F">
              <w:rPr>
                <w:rFonts w:eastAsia="Calibri"/>
                <w:lang w:eastAsia="en-US"/>
              </w:rPr>
              <w:t>6200</w:t>
            </w:r>
          </w:p>
        </w:tc>
      </w:tr>
      <w:tr w:rsidR="0048062F" w:rsidRPr="0048062F" w14:paraId="304773EE" w14:textId="77777777" w:rsidTr="00DA21A3">
        <w:tc>
          <w:tcPr>
            <w:tcW w:w="2392" w:type="dxa"/>
            <w:shd w:val="clear" w:color="auto" w:fill="auto"/>
          </w:tcPr>
          <w:p w14:paraId="231ECB95" w14:textId="77777777" w:rsidR="0048062F" w:rsidRPr="0048062F" w:rsidRDefault="0048062F" w:rsidP="0048062F">
            <w:pPr>
              <w:ind w:right="-6"/>
              <w:jc w:val="center"/>
              <w:rPr>
                <w:rFonts w:eastAsia="Calibri"/>
                <w:lang w:eastAsia="en-US"/>
              </w:rPr>
            </w:pPr>
            <w:r w:rsidRPr="0048062F">
              <w:rPr>
                <w:rFonts w:eastAsia="Calibri"/>
                <w:lang w:eastAsia="en-US"/>
              </w:rPr>
              <w:t>Ресурсы</w:t>
            </w:r>
          </w:p>
        </w:tc>
        <w:tc>
          <w:tcPr>
            <w:tcW w:w="2393" w:type="dxa"/>
            <w:shd w:val="clear" w:color="auto" w:fill="auto"/>
          </w:tcPr>
          <w:p w14:paraId="6F74D224" w14:textId="77777777" w:rsidR="0048062F" w:rsidRPr="0048062F" w:rsidRDefault="0048062F" w:rsidP="0048062F">
            <w:pPr>
              <w:ind w:right="-6"/>
              <w:jc w:val="center"/>
              <w:rPr>
                <w:rFonts w:eastAsia="Calibri"/>
                <w:lang w:eastAsia="en-US"/>
              </w:rPr>
            </w:pPr>
            <w:r w:rsidRPr="0048062F">
              <w:rPr>
                <w:rFonts w:eastAsia="Calibri"/>
                <w:lang w:eastAsia="en-US"/>
              </w:rPr>
              <w:t>3500</w:t>
            </w:r>
          </w:p>
        </w:tc>
        <w:tc>
          <w:tcPr>
            <w:tcW w:w="2393" w:type="dxa"/>
            <w:shd w:val="clear" w:color="auto" w:fill="auto"/>
          </w:tcPr>
          <w:p w14:paraId="6FAEA610" w14:textId="77777777" w:rsidR="0048062F" w:rsidRPr="0048062F" w:rsidRDefault="0048062F" w:rsidP="0048062F">
            <w:pPr>
              <w:ind w:right="-6"/>
              <w:jc w:val="center"/>
              <w:rPr>
                <w:rFonts w:eastAsia="Calibri"/>
                <w:lang w:eastAsia="en-US"/>
              </w:rPr>
            </w:pPr>
            <w:r w:rsidRPr="0048062F">
              <w:rPr>
                <w:rFonts w:eastAsia="Calibri"/>
                <w:lang w:eastAsia="en-US"/>
              </w:rPr>
              <w:t>60</w:t>
            </w:r>
          </w:p>
        </w:tc>
        <w:tc>
          <w:tcPr>
            <w:tcW w:w="2393" w:type="dxa"/>
            <w:shd w:val="clear" w:color="auto" w:fill="auto"/>
          </w:tcPr>
          <w:p w14:paraId="1A259EBD" w14:textId="77777777" w:rsidR="0048062F" w:rsidRPr="0048062F" w:rsidRDefault="0048062F" w:rsidP="0048062F">
            <w:pPr>
              <w:ind w:right="-6"/>
              <w:jc w:val="center"/>
              <w:rPr>
                <w:rFonts w:eastAsia="Calibri"/>
                <w:lang w:eastAsia="en-US"/>
              </w:rPr>
            </w:pPr>
          </w:p>
        </w:tc>
      </w:tr>
    </w:tbl>
    <w:p w14:paraId="40373EF0" w14:textId="77777777" w:rsidR="0048062F" w:rsidRPr="0048062F" w:rsidRDefault="0048062F" w:rsidP="0048062F">
      <w:pPr>
        <w:ind w:right="-6"/>
        <w:jc w:val="both"/>
        <w:rPr>
          <w:rFonts w:eastAsia="Calibri"/>
          <w:sz w:val="28"/>
          <w:szCs w:val="28"/>
          <w:lang w:eastAsia="en-US"/>
        </w:rPr>
      </w:pPr>
    </w:p>
    <w:p w14:paraId="22764FFC" w14:textId="77777777" w:rsidR="0048062F" w:rsidRPr="0048062F" w:rsidRDefault="0048062F" w:rsidP="0048062F">
      <w:pPr>
        <w:ind w:right="-6"/>
        <w:jc w:val="both"/>
        <w:rPr>
          <w:color w:val="333333"/>
          <w:sz w:val="28"/>
        </w:rPr>
      </w:pPr>
      <w:r w:rsidRPr="0048062F">
        <w:rPr>
          <w:color w:val="333333"/>
          <w:sz w:val="28"/>
        </w:rPr>
        <w:t>У «Корвета» 60 программистов. На развитие новых программных приложений фирма может выделить 3,5 млн долл.</w:t>
      </w:r>
    </w:p>
    <w:p w14:paraId="2FE7455F" w14:textId="77777777" w:rsidR="0048062F" w:rsidRPr="0048062F" w:rsidRDefault="0048062F" w:rsidP="0048062F">
      <w:pPr>
        <w:ind w:right="-6"/>
        <w:jc w:val="both"/>
        <w:rPr>
          <w:color w:val="333333"/>
          <w:sz w:val="28"/>
        </w:rPr>
      </w:pPr>
      <w:r w:rsidRPr="0048062F">
        <w:rPr>
          <w:color w:val="333333"/>
          <w:sz w:val="28"/>
        </w:rPr>
        <w:t>Каков оптимальный набор приложений, которые следует развивать, если:</w:t>
      </w:r>
    </w:p>
    <w:p w14:paraId="565D2AA6" w14:textId="77777777" w:rsidR="0048062F" w:rsidRPr="0048062F" w:rsidRDefault="0048062F" w:rsidP="0048062F">
      <w:pPr>
        <w:ind w:right="-6"/>
        <w:jc w:val="both"/>
        <w:rPr>
          <w:color w:val="333333"/>
          <w:sz w:val="28"/>
        </w:rPr>
      </w:pPr>
      <w:r w:rsidRPr="0048062F">
        <w:rPr>
          <w:color w:val="333333"/>
          <w:sz w:val="28"/>
        </w:rPr>
        <w:t>1) ожидается, что клиенты, заинтересованные в приложении П4, будут заинтересованы также в приложении П5 и наоборот. Таким образом, эти приложения должны либо вместе развиваться, либо вместе не развиваться;</w:t>
      </w:r>
    </w:p>
    <w:p w14:paraId="4F39F3AD" w14:textId="77777777" w:rsidR="0048062F" w:rsidRPr="0048062F" w:rsidRDefault="0048062F" w:rsidP="0048062F">
      <w:pPr>
        <w:ind w:right="-6"/>
        <w:jc w:val="both"/>
        <w:rPr>
          <w:color w:val="333333"/>
          <w:sz w:val="28"/>
        </w:rPr>
      </w:pPr>
      <w:r w:rsidRPr="0048062F">
        <w:rPr>
          <w:color w:val="333333"/>
          <w:sz w:val="28"/>
        </w:rPr>
        <w:t>2) развитие приложения П1 имеет смысл только при наличии приложения П2. Таким образом, если развивается приложение П1, должно развиваться и приложение П2, но приложение П2 может развиваться и без приложения П1;</w:t>
      </w:r>
    </w:p>
    <w:p w14:paraId="7D4617B9" w14:textId="77777777" w:rsidR="0048062F" w:rsidRPr="0048062F" w:rsidRDefault="0048062F" w:rsidP="0048062F">
      <w:pPr>
        <w:ind w:right="-6"/>
        <w:jc w:val="both"/>
        <w:rPr>
          <w:color w:val="333333"/>
          <w:sz w:val="28"/>
        </w:rPr>
      </w:pPr>
      <w:r w:rsidRPr="0048062F">
        <w:rPr>
          <w:color w:val="333333"/>
          <w:sz w:val="28"/>
        </w:rPr>
        <w:t>3) развиваться может только одно из приложений П3 и П6;</w:t>
      </w:r>
    </w:p>
    <w:p w14:paraId="05091949" w14:textId="77777777" w:rsidR="0048062F" w:rsidRPr="0048062F" w:rsidRDefault="0048062F" w:rsidP="0048062F">
      <w:pPr>
        <w:ind w:right="-6"/>
        <w:jc w:val="both"/>
        <w:rPr>
          <w:color w:val="333333"/>
          <w:sz w:val="28"/>
        </w:rPr>
      </w:pPr>
      <w:r w:rsidRPr="0048062F">
        <w:rPr>
          <w:color w:val="333333"/>
          <w:sz w:val="28"/>
        </w:rPr>
        <w:t>4) стремясь обеспечить качество продукции, «Корвет» не склонен развивать более трех программных продуктов.</w:t>
      </w:r>
    </w:p>
    <w:p w14:paraId="491BA969" w14:textId="77777777" w:rsidR="0048062F" w:rsidRPr="0048062F" w:rsidRDefault="0048062F" w:rsidP="0048062F">
      <w:pPr>
        <w:ind w:right="-6"/>
        <w:jc w:val="both"/>
        <w:rPr>
          <w:color w:val="333333"/>
          <w:sz w:val="28"/>
        </w:rPr>
      </w:pPr>
      <w:r w:rsidRPr="0048062F">
        <w:rPr>
          <w:color w:val="333333"/>
          <w:sz w:val="28"/>
        </w:rPr>
        <w:t>Проанализируйте влияние каждого из четырех перечисленных ограничений на оптимальное решение.</w:t>
      </w:r>
    </w:p>
    <w:p w14:paraId="453EFB35" w14:textId="77777777" w:rsidR="0048062F" w:rsidRPr="0048062F" w:rsidRDefault="0048062F" w:rsidP="0048062F">
      <w:pPr>
        <w:ind w:right="-6"/>
        <w:jc w:val="both"/>
        <w:rPr>
          <w:color w:val="333333"/>
          <w:sz w:val="28"/>
        </w:rPr>
      </w:pPr>
    </w:p>
    <w:p w14:paraId="5A1AAB09" w14:textId="77777777" w:rsidR="0048062F" w:rsidRPr="0048062F" w:rsidRDefault="0048062F" w:rsidP="0048062F">
      <w:pPr>
        <w:spacing w:after="200" w:line="276" w:lineRule="auto"/>
        <w:jc w:val="center"/>
        <w:rPr>
          <w:rFonts w:eastAsia="Calibri"/>
          <w:b/>
          <w:sz w:val="28"/>
          <w:szCs w:val="28"/>
          <w:lang w:eastAsia="en-US"/>
        </w:rPr>
      </w:pPr>
      <w:r w:rsidRPr="0048062F">
        <w:rPr>
          <w:rFonts w:eastAsia="Calibri"/>
          <w:b/>
          <w:sz w:val="28"/>
          <w:szCs w:val="28"/>
          <w:lang w:eastAsia="en-US"/>
        </w:rPr>
        <w:t>Задание 2</w:t>
      </w:r>
    </w:p>
    <w:p w14:paraId="4C206EA8" w14:textId="7D89FF9C" w:rsidR="0048062F" w:rsidRPr="0048062F" w:rsidRDefault="0048062F" w:rsidP="0048062F">
      <w:pPr>
        <w:ind w:firstLine="708"/>
        <w:jc w:val="both"/>
        <w:rPr>
          <w:sz w:val="28"/>
          <w:szCs w:val="28"/>
        </w:rPr>
      </w:pPr>
      <w:r w:rsidRPr="0048062F">
        <w:rPr>
          <w:sz w:val="28"/>
          <w:szCs w:val="28"/>
        </w:rPr>
        <w:t>Решить задачу многокритериальной оптимизации</w:t>
      </w:r>
      <w:r w:rsidRPr="0048062F">
        <w:rPr>
          <w:rFonts w:ascii="Calibri" w:eastAsia="Calibri" w:hAnsi="Calibri"/>
          <w:sz w:val="28"/>
          <w:szCs w:val="28"/>
          <w:lang w:eastAsia="en-US"/>
        </w:rPr>
        <w:t xml:space="preserve"> </w:t>
      </w:r>
      <w:r w:rsidRPr="0048062F">
        <w:rPr>
          <w:sz w:val="28"/>
          <w:szCs w:val="28"/>
        </w:rPr>
        <w:t>методом последовательных уступок и методом идеальной точки.</w:t>
      </w:r>
    </w:p>
    <w:p w14:paraId="1459D4E9" w14:textId="77777777" w:rsidR="0048062F" w:rsidRDefault="0048062F" w:rsidP="0048062F">
      <w:pPr>
        <w:widowControl w:val="0"/>
        <w:spacing w:after="160" w:line="259" w:lineRule="auto"/>
        <w:ind w:firstLine="708"/>
        <w:jc w:val="both"/>
        <w:rPr>
          <w:rFonts w:eastAsia="Calibri"/>
          <w:sz w:val="28"/>
          <w:szCs w:val="28"/>
          <w:lang w:eastAsia="en-US"/>
        </w:rPr>
      </w:pPr>
      <w:r w:rsidRPr="0048062F">
        <w:rPr>
          <w:rFonts w:eastAsia="Calibri"/>
          <w:sz w:val="28"/>
          <w:szCs w:val="28"/>
          <w:lang w:eastAsia="en-US"/>
        </w:rPr>
        <w:t xml:space="preserve">При использовании метода последовательных уступок принять величину экономически оправданной уступки по первому критерию, равной </w:t>
      </w:r>
      <w:r w:rsidR="00604A04">
        <w:rPr>
          <w:rFonts w:eastAsia="Calibri"/>
          <w:position w:val="-10"/>
          <w:sz w:val="28"/>
          <w:szCs w:val="28"/>
          <w:lang w:eastAsia="en-US"/>
        </w:rPr>
        <w:pict w14:anchorId="270A8846">
          <v:shape id="_x0000_i1031" type="#_x0000_t75" style="width:32.4pt;height:17.4pt">
            <v:imagedata r:id="rId14" o:title=""/>
          </v:shape>
        </w:pict>
      </w:r>
      <w:r w:rsidRPr="0048062F">
        <w:rPr>
          <w:rFonts w:eastAsia="Calibri"/>
          <w:sz w:val="28"/>
          <w:szCs w:val="28"/>
          <w:lang w:eastAsia="en-US"/>
        </w:rPr>
        <w:t>.</w:t>
      </w:r>
    </w:p>
    <w:p w14:paraId="0AD9AA03" w14:textId="168C02F3" w:rsidR="0048062F" w:rsidRPr="0048062F" w:rsidRDefault="00604A04" w:rsidP="0048062F">
      <w:pPr>
        <w:widowControl w:val="0"/>
        <w:spacing w:after="160" w:line="259" w:lineRule="auto"/>
        <w:ind w:firstLine="708"/>
        <w:jc w:val="both"/>
        <w:rPr>
          <w:rFonts w:eastAsia="Calibri"/>
          <w:sz w:val="28"/>
          <w:szCs w:val="28"/>
          <w:lang w:eastAsia="en-US"/>
        </w:rPr>
      </w:pPr>
      <w:r>
        <w:rPr>
          <w:rFonts w:eastAsia="Calibri"/>
          <w:position w:val="-162"/>
          <w:sz w:val="28"/>
          <w:szCs w:val="28"/>
          <w:lang w:eastAsia="en-US"/>
        </w:rPr>
        <w:lastRenderedPageBreak/>
        <w:pict w14:anchorId="0F5949A4">
          <v:shape id="_x0000_i1032" type="#_x0000_t75" style="width:113.4pt;height:111pt">
            <v:imagedata r:id="rId15" o:title=""/>
          </v:shape>
        </w:pict>
      </w:r>
    </w:p>
    <w:p w14:paraId="5B4A9DA8" w14:textId="77777777" w:rsidR="0048062F" w:rsidRPr="0048062F" w:rsidRDefault="0048062F" w:rsidP="0048062F">
      <w:pPr>
        <w:jc w:val="center"/>
        <w:rPr>
          <w:rFonts w:eastAsia="Calibri"/>
          <w:b/>
          <w:sz w:val="28"/>
          <w:szCs w:val="28"/>
          <w:lang w:eastAsia="en-US"/>
        </w:rPr>
      </w:pPr>
      <w:r w:rsidRPr="0048062F">
        <w:rPr>
          <w:rFonts w:eastAsia="Calibri"/>
          <w:b/>
          <w:sz w:val="28"/>
          <w:szCs w:val="28"/>
          <w:lang w:eastAsia="en-US"/>
        </w:rPr>
        <w:tab/>
      </w:r>
    </w:p>
    <w:p w14:paraId="304F9FB8" w14:textId="4464FDC9" w:rsidR="0048062F" w:rsidRPr="0048062F" w:rsidRDefault="0048062F" w:rsidP="0048062F">
      <w:pPr>
        <w:spacing w:after="200" w:line="276" w:lineRule="auto"/>
        <w:jc w:val="center"/>
        <w:rPr>
          <w:rFonts w:eastAsia="Calibri"/>
          <w:b/>
          <w:sz w:val="28"/>
          <w:szCs w:val="28"/>
          <w:lang w:eastAsia="en-US"/>
        </w:rPr>
      </w:pPr>
      <w:r w:rsidRPr="0048062F">
        <w:rPr>
          <w:rFonts w:eastAsia="Calibri"/>
          <w:b/>
          <w:sz w:val="28"/>
          <w:szCs w:val="28"/>
          <w:lang w:eastAsia="en-US"/>
        </w:rPr>
        <w:t>Задание 3</w:t>
      </w:r>
    </w:p>
    <w:p w14:paraId="79AF2ACF" w14:textId="77777777" w:rsidR="0048062F" w:rsidRPr="0048062F" w:rsidRDefault="0048062F" w:rsidP="0048062F">
      <w:pPr>
        <w:jc w:val="both"/>
        <w:rPr>
          <w:rFonts w:eastAsia="Calibri"/>
          <w:sz w:val="28"/>
          <w:szCs w:val="28"/>
          <w:lang w:eastAsia="en-US"/>
        </w:rPr>
      </w:pPr>
      <w:r w:rsidRPr="0048062F">
        <w:rPr>
          <w:rFonts w:eastAsia="Calibri"/>
          <w:sz w:val="28"/>
          <w:szCs w:val="28"/>
          <w:lang w:eastAsia="en-US"/>
        </w:rPr>
        <w:tab/>
        <w:t>Уменьшите размерность матрицы игры (если это возможно). Найдите решение игры указанным или наиболее подходящим способом. Сделайте выводы.</w:t>
      </w:r>
    </w:p>
    <w:p w14:paraId="7AB7043B" w14:textId="77777777" w:rsidR="0048062F" w:rsidRPr="0048062F" w:rsidRDefault="0048062F" w:rsidP="0048062F">
      <w:pPr>
        <w:jc w:val="both"/>
        <w:rPr>
          <w:rFonts w:eastAsia="Calibri"/>
          <w:sz w:val="28"/>
          <w:szCs w:val="28"/>
          <w:lang w:eastAsia="en-US"/>
        </w:rPr>
      </w:pPr>
      <w:r w:rsidRPr="0048062F">
        <w:rPr>
          <w:rFonts w:eastAsia="Calibri"/>
          <w:sz w:val="28"/>
          <w:szCs w:val="28"/>
          <w:lang w:eastAsia="en-US"/>
        </w:rPr>
        <w:tab/>
        <w:t xml:space="preserve">Малое предприятие производит косметическую продукцию для подростков. В течение месяца реализуется 15, 16 или 17 </w:t>
      </w:r>
      <w:proofErr w:type="gramStart"/>
      <w:r w:rsidRPr="0048062F">
        <w:rPr>
          <w:rFonts w:eastAsia="Calibri"/>
          <w:sz w:val="28"/>
          <w:szCs w:val="28"/>
          <w:lang w:eastAsia="en-US"/>
        </w:rPr>
        <w:t>упаковок  товара</w:t>
      </w:r>
      <w:proofErr w:type="gramEnd"/>
      <w:r w:rsidRPr="0048062F">
        <w:rPr>
          <w:rFonts w:eastAsia="Calibri"/>
          <w:sz w:val="28"/>
          <w:szCs w:val="28"/>
          <w:lang w:eastAsia="en-US"/>
        </w:rPr>
        <w:t xml:space="preserve">. Вероятность продать 15, 16 или 17 упаковок за месяц составляет соответственно 0,55; 0,1; 0,35. От продажи упаковки предприятие получает 750 руб. прибыли, а затраты на производство одной упаковки составляют 115 руб.   Срок годности упаковки 1 мес. </w:t>
      </w:r>
    </w:p>
    <w:p w14:paraId="5A2A4125" w14:textId="77777777" w:rsidR="0048062F" w:rsidRPr="0048062F" w:rsidRDefault="0048062F" w:rsidP="0048062F">
      <w:pPr>
        <w:jc w:val="both"/>
        <w:rPr>
          <w:rFonts w:eastAsia="Calibri"/>
          <w:sz w:val="28"/>
          <w:szCs w:val="28"/>
          <w:lang w:eastAsia="en-US"/>
        </w:rPr>
      </w:pPr>
      <w:r w:rsidRPr="0048062F">
        <w:rPr>
          <w:rFonts w:eastAsia="Calibri"/>
          <w:sz w:val="28"/>
          <w:szCs w:val="28"/>
          <w:lang w:eastAsia="en-US"/>
        </w:rPr>
        <w:t xml:space="preserve">Определить тип игры. Построить платежную матрицу. Какова оптимальная стратегия производства косметики. </w:t>
      </w:r>
    </w:p>
    <w:p w14:paraId="0CF9E851" w14:textId="77777777" w:rsidR="00AE01FA" w:rsidRDefault="00AE01FA" w:rsidP="00AE01FA">
      <w:pPr>
        <w:jc w:val="both"/>
        <w:rPr>
          <w:rFonts w:eastAsia="Calibri"/>
          <w:sz w:val="28"/>
          <w:szCs w:val="28"/>
          <w:lang w:eastAsia="en-US"/>
        </w:rPr>
      </w:pPr>
    </w:p>
    <w:p w14:paraId="3B4DE65D" w14:textId="77777777" w:rsidR="00AE01FA" w:rsidRPr="00AE01FA" w:rsidRDefault="00AE01FA" w:rsidP="00AE01FA">
      <w:pPr>
        <w:jc w:val="center"/>
        <w:rPr>
          <w:rFonts w:eastAsia="Calibri"/>
          <w:b/>
          <w:sz w:val="28"/>
          <w:szCs w:val="28"/>
          <w:lang w:eastAsia="en-US"/>
        </w:rPr>
      </w:pPr>
      <w:r w:rsidRPr="00AE01FA">
        <w:rPr>
          <w:rFonts w:eastAsia="Calibri"/>
          <w:b/>
          <w:sz w:val="28"/>
          <w:szCs w:val="28"/>
          <w:lang w:eastAsia="en-US"/>
        </w:rPr>
        <w:t>Задание 4</w:t>
      </w:r>
    </w:p>
    <w:p w14:paraId="368B5A9F" w14:textId="77777777" w:rsidR="00AE01FA" w:rsidRPr="00AE01FA" w:rsidRDefault="00AE01FA" w:rsidP="00AE01FA">
      <w:pPr>
        <w:jc w:val="both"/>
        <w:rPr>
          <w:rFonts w:eastAsia="Calibri"/>
          <w:b/>
          <w:sz w:val="28"/>
          <w:szCs w:val="28"/>
          <w:lang w:eastAsia="en-US"/>
        </w:rPr>
      </w:pPr>
    </w:p>
    <w:p w14:paraId="1B2061A0" w14:textId="77777777" w:rsidR="00AE01FA" w:rsidRPr="00AE01FA" w:rsidRDefault="00AE01FA" w:rsidP="00AE01FA">
      <w:pPr>
        <w:ind w:firstLine="708"/>
        <w:jc w:val="both"/>
        <w:rPr>
          <w:rFonts w:eastAsia="Calibri"/>
          <w:b/>
          <w:sz w:val="28"/>
          <w:szCs w:val="28"/>
          <w:lang w:eastAsia="en-US"/>
        </w:rPr>
      </w:pPr>
      <w:r w:rsidRPr="00AE01FA">
        <w:rPr>
          <w:rFonts w:eastAsia="Calibri"/>
          <w:sz w:val="28"/>
          <w:szCs w:val="28"/>
          <w:lang w:eastAsia="en-US"/>
        </w:rPr>
        <w:t>Задание на использование методов и моделей управления товарными запасами.</w:t>
      </w:r>
      <w:r w:rsidRPr="00AE01FA">
        <w:rPr>
          <w:rFonts w:eastAsia="Calibri"/>
          <w:b/>
          <w:sz w:val="28"/>
          <w:szCs w:val="28"/>
          <w:lang w:eastAsia="en-US"/>
        </w:rPr>
        <w:t xml:space="preserve"> </w:t>
      </w:r>
    </w:p>
    <w:p w14:paraId="0BED61E1" w14:textId="6A522C9C" w:rsidR="00AE01FA" w:rsidRPr="00AE01FA" w:rsidRDefault="00AE01FA" w:rsidP="00AE01FA">
      <w:pPr>
        <w:ind w:firstLine="708"/>
        <w:jc w:val="both"/>
        <w:rPr>
          <w:rFonts w:eastAsia="Calibri"/>
          <w:sz w:val="28"/>
          <w:szCs w:val="28"/>
          <w:lang w:eastAsia="en-US"/>
        </w:rPr>
      </w:pPr>
      <w:r w:rsidRPr="00AE01FA">
        <w:rPr>
          <w:rFonts w:eastAsia="Calibri"/>
          <w:sz w:val="28"/>
          <w:szCs w:val="28"/>
          <w:lang w:eastAsia="en-US"/>
        </w:rPr>
        <w:t>Компания, осуществляющая производство фруктового сока, ежемесячно использует около 27 000 стеклянных бутылок. Из-за ограниченности складских площадей заказы производятся партиями по 4000 шт. Месячная стоимость хранения одной бутылки — 18 центов, стоимость возобновления заказа — 60 долл. Компания</w:t>
      </w:r>
    </w:p>
    <w:p w14:paraId="2CD0A658" w14:textId="77777777" w:rsidR="00AE01FA" w:rsidRPr="00AE01FA" w:rsidRDefault="00AE01FA" w:rsidP="00AE01FA">
      <w:pPr>
        <w:jc w:val="both"/>
        <w:rPr>
          <w:rFonts w:eastAsia="Calibri"/>
          <w:sz w:val="28"/>
          <w:szCs w:val="28"/>
          <w:lang w:eastAsia="en-US"/>
        </w:rPr>
      </w:pPr>
      <w:r w:rsidRPr="00AE01FA">
        <w:rPr>
          <w:rFonts w:eastAsia="Calibri"/>
          <w:sz w:val="28"/>
          <w:szCs w:val="28"/>
          <w:lang w:eastAsia="en-US"/>
        </w:rPr>
        <w:t>работает в среднем 20 дней в месяц.</w:t>
      </w:r>
    </w:p>
    <w:p w14:paraId="5B8A3AE2" w14:textId="77777777" w:rsidR="00AE01FA" w:rsidRPr="00AE01FA" w:rsidRDefault="00AE01FA" w:rsidP="00AE01FA">
      <w:pPr>
        <w:jc w:val="both"/>
        <w:rPr>
          <w:rFonts w:eastAsia="Calibri"/>
          <w:sz w:val="28"/>
          <w:szCs w:val="28"/>
          <w:lang w:eastAsia="en-US"/>
        </w:rPr>
      </w:pPr>
      <w:r w:rsidRPr="00AE01FA">
        <w:rPr>
          <w:rFonts w:eastAsia="Calibri"/>
          <w:sz w:val="28"/>
          <w:szCs w:val="28"/>
          <w:lang w:eastAsia="en-US"/>
        </w:rPr>
        <w:tab/>
        <w:t>Определите, какую сумму теряет компания в связи с установленным объемом заказа.</w:t>
      </w:r>
    </w:p>
    <w:p w14:paraId="6101E3CA" w14:textId="77777777" w:rsidR="00AE01FA" w:rsidRPr="00AE01FA" w:rsidRDefault="00AE01FA" w:rsidP="00AE01FA">
      <w:pPr>
        <w:jc w:val="both"/>
        <w:rPr>
          <w:rFonts w:eastAsia="Calibri"/>
          <w:sz w:val="28"/>
          <w:szCs w:val="28"/>
          <w:lang w:eastAsia="en-US"/>
        </w:rPr>
      </w:pPr>
      <w:r w:rsidRPr="00AE01FA">
        <w:rPr>
          <w:rFonts w:eastAsia="Calibri"/>
          <w:sz w:val="28"/>
          <w:szCs w:val="28"/>
          <w:lang w:eastAsia="en-US"/>
        </w:rPr>
        <w:tab/>
        <w:t>Менеджер предпочел бы делать заказы 10 раз в месяц, но он должен обосновать любое свое решение об изменении объема партии. Существует возможность упростить процедуру заказа, чтобы снизить его стоимость. Рассчитайте, какая стоимость заказа позволит менеджеру оправдать систему возобновления заказа через день.</w:t>
      </w:r>
    </w:p>
    <w:p w14:paraId="7DA2F643" w14:textId="22121012" w:rsidR="00C57892" w:rsidRDefault="00C57892" w:rsidP="0048062F">
      <w:pPr>
        <w:spacing w:after="200" w:line="276" w:lineRule="auto"/>
        <w:jc w:val="both"/>
        <w:rPr>
          <w:b/>
          <w:bCs/>
          <w:sz w:val="28"/>
          <w:szCs w:val="28"/>
        </w:rPr>
      </w:pPr>
    </w:p>
    <w:p w14:paraId="5A43E8EA" w14:textId="77777777" w:rsidR="00AE01FA" w:rsidRPr="00AE01FA" w:rsidRDefault="00AE01FA" w:rsidP="00AE01FA">
      <w:pPr>
        <w:autoSpaceDE w:val="0"/>
        <w:autoSpaceDN w:val="0"/>
        <w:adjustRightInd w:val="0"/>
        <w:spacing w:before="40" w:line="221" w:lineRule="atLeast"/>
        <w:jc w:val="center"/>
        <w:rPr>
          <w:rFonts w:eastAsia="Calibri"/>
          <w:b/>
          <w:sz w:val="28"/>
          <w:szCs w:val="28"/>
        </w:rPr>
      </w:pPr>
      <w:r w:rsidRPr="00AE01FA">
        <w:rPr>
          <w:rFonts w:eastAsia="Calibri"/>
          <w:b/>
          <w:sz w:val="28"/>
          <w:szCs w:val="28"/>
        </w:rPr>
        <w:t>Задание 5</w:t>
      </w:r>
    </w:p>
    <w:p w14:paraId="7A4B3564" w14:textId="77777777" w:rsidR="00AE01FA" w:rsidRPr="00AE01FA" w:rsidRDefault="00AE01FA" w:rsidP="00AE01FA">
      <w:pPr>
        <w:autoSpaceDE w:val="0"/>
        <w:autoSpaceDN w:val="0"/>
        <w:adjustRightInd w:val="0"/>
        <w:rPr>
          <w:rFonts w:eastAsia="Calibri"/>
          <w:color w:val="000000"/>
          <w:sz w:val="28"/>
          <w:szCs w:val="28"/>
        </w:rPr>
      </w:pPr>
    </w:p>
    <w:p w14:paraId="324C3C1C" w14:textId="77777777" w:rsidR="00AE01FA" w:rsidRPr="00AE01FA" w:rsidRDefault="00AE01FA" w:rsidP="00AE01FA">
      <w:pPr>
        <w:autoSpaceDE w:val="0"/>
        <w:autoSpaceDN w:val="0"/>
        <w:adjustRightInd w:val="0"/>
        <w:jc w:val="both"/>
        <w:rPr>
          <w:rFonts w:eastAsia="Calibri"/>
          <w:color w:val="000000"/>
          <w:sz w:val="28"/>
          <w:szCs w:val="28"/>
        </w:rPr>
      </w:pPr>
      <w:r w:rsidRPr="00AE01FA">
        <w:rPr>
          <w:rFonts w:eastAsia="Calibri"/>
          <w:color w:val="000000"/>
          <w:sz w:val="28"/>
          <w:szCs w:val="28"/>
        </w:rPr>
        <w:lastRenderedPageBreak/>
        <w:tab/>
        <w:t xml:space="preserve">Решить задачи с использованием методов экспертного оценивания. Сделать выводы. </w:t>
      </w:r>
    </w:p>
    <w:p w14:paraId="146446CC" w14:textId="12D2E6A1" w:rsidR="00AE01FA" w:rsidRPr="00AE01FA" w:rsidRDefault="00AE01FA" w:rsidP="00AE01FA">
      <w:pPr>
        <w:autoSpaceDE w:val="0"/>
        <w:autoSpaceDN w:val="0"/>
        <w:adjustRightInd w:val="0"/>
        <w:spacing w:before="40" w:line="221" w:lineRule="atLeast"/>
        <w:ind w:firstLine="708"/>
        <w:jc w:val="both"/>
        <w:rPr>
          <w:rFonts w:eastAsia="Calibri"/>
          <w:color w:val="000000"/>
        </w:rPr>
      </w:pPr>
      <w:r w:rsidRPr="00AE01FA">
        <w:rPr>
          <w:rFonts w:eastAsia="Calibri"/>
          <w:b/>
          <w:bCs/>
          <w:color w:val="000000"/>
        </w:rPr>
        <w:t>Д</w:t>
      </w:r>
      <w:r w:rsidRPr="00AE01FA">
        <w:rPr>
          <w:rFonts w:eastAsia="Calibri"/>
          <w:color w:val="000000"/>
        </w:rPr>
        <w:t xml:space="preserve">есять экспертов оценили прогнозные значения объема продаж акций компании «Газпром» (млн руб.).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09"/>
        <w:gridCol w:w="708"/>
        <w:gridCol w:w="704"/>
        <w:gridCol w:w="714"/>
        <w:gridCol w:w="850"/>
        <w:gridCol w:w="571"/>
        <w:gridCol w:w="847"/>
        <w:gridCol w:w="571"/>
        <w:gridCol w:w="705"/>
        <w:gridCol w:w="850"/>
      </w:tblGrid>
      <w:tr w:rsidR="00AE01FA" w:rsidRPr="00AE01FA" w14:paraId="5618A882" w14:textId="77777777" w:rsidTr="00DA21A3">
        <w:trPr>
          <w:trHeight w:val="93"/>
          <w:jc w:val="center"/>
        </w:trPr>
        <w:tc>
          <w:tcPr>
            <w:tcW w:w="1526" w:type="dxa"/>
          </w:tcPr>
          <w:p w14:paraId="65FCB48F"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Эксперт </w:t>
            </w:r>
          </w:p>
        </w:tc>
        <w:tc>
          <w:tcPr>
            <w:tcW w:w="709" w:type="dxa"/>
          </w:tcPr>
          <w:p w14:paraId="2AA7B17C"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 </w:t>
            </w:r>
          </w:p>
        </w:tc>
        <w:tc>
          <w:tcPr>
            <w:tcW w:w="708" w:type="dxa"/>
          </w:tcPr>
          <w:p w14:paraId="7E50AC39"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2 </w:t>
            </w:r>
          </w:p>
        </w:tc>
        <w:tc>
          <w:tcPr>
            <w:tcW w:w="704" w:type="dxa"/>
          </w:tcPr>
          <w:p w14:paraId="77EC002A"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3 </w:t>
            </w:r>
          </w:p>
        </w:tc>
        <w:tc>
          <w:tcPr>
            <w:tcW w:w="714" w:type="dxa"/>
          </w:tcPr>
          <w:p w14:paraId="33CF3608"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4 </w:t>
            </w:r>
          </w:p>
        </w:tc>
        <w:tc>
          <w:tcPr>
            <w:tcW w:w="850" w:type="dxa"/>
          </w:tcPr>
          <w:p w14:paraId="2F58A49A"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5 </w:t>
            </w:r>
          </w:p>
        </w:tc>
        <w:tc>
          <w:tcPr>
            <w:tcW w:w="571" w:type="dxa"/>
          </w:tcPr>
          <w:p w14:paraId="76AF7DA9"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6 </w:t>
            </w:r>
          </w:p>
        </w:tc>
        <w:tc>
          <w:tcPr>
            <w:tcW w:w="847" w:type="dxa"/>
          </w:tcPr>
          <w:p w14:paraId="4574B4CE"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7 </w:t>
            </w:r>
          </w:p>
        </w:tc>
        <w:tc>
          <w:tcPr>
            <w:tcW w:w="571" w:type="dxa"/>
          </w:tcPr>
          <w:p w14:paraId="294918C8"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8 </w:t>
            </w:r>
          </w:p>
        </w:tc>
        <w:tc>
          <w:tcPr>
            <w:tcW w:w="705" w:type="dxa"/>
          </w:tcPr>
          <w:p w14:paraId="7448713E"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9 </w:t>
            </w:r>
          </w:p>
        </w:tc>
        <w:tc>
          <w:tcPr>
            <w:tcW w:w="850" w:type="dxa"/>
          </w:tcPr>
          <w:p w14:paraId="1A2D4765"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10 </w:t>
            </w:r>
          </w:p>
        </w:tc>
      </w:tr>
      <w:tr w:rsidR="00AE01FA" w:rsidRPr="00AE01FA" w14:paraId="60F50CC2" w14:textId="77777777" w:rsidTr="00DA21A3">
        <w:trPr>
          <w:trHeight w:val="93"/>
          <w:jc w:val="center"/>
        </w:trPr>
        <w:tc>
          <w:tcPr>
            <w:tcW w:w="1526" w:type="dxa"/>
          </w:tcPr>
          <w:p w14:paraId="0B05739F"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Прогноз </w:t>
            </w:r>
          </w:p>
        </w:tc>
        <w:tc>
          <w:tcPr>
            <w:tcW w:w="709" w:type="dxa"/>
          </w:tcPr>
          <w:p w14:paraId="6B315FEB"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16,8 </w:t>
            </w:r>
          </w:p>
        </w:tc>
        <w:tc>
          <w:tcPr>
            <w:tcW w:w="708" w:type="dxa"/>
          </w:tcPr>
          <w:p w14:paraId="6039AD4F"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12,9 </w:t>
            </w:r>
          </w:p>
        </w:tc>
        <w:tc>
          <w:tcPr>
            <w:tcW w:w="704" w:type="dxa"/>
          </w:tcPr>
          <w:p w14:paraId="1FBAA21E"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12,8 </w:t>
            </w:r>
          </w:p>
        </w:tc>
        <w:tc>
          <w:tcPr>
            <w:tcW w:w="714" w:type="dxa"/>
          </w:tcPr>
          <w:p w14:paraId="55EA1A62"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13,6 </w:t>
            </w:r>
          </w:p>
        </w:tc>
        <w:tc>
          <w:tcPr>
            <w:tcW w:w="850" w:type="dxa"/>
          </w:tcPr>
          <w:p w14:paraId="1103185E"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11,9 </w:t>
            </w:r>
          </w:p>
        </w:tc>
        <w:tc>
          <w:tcPr>
            <w:tcW w:w="571" w:type="dxa"/>
          </w:tcPr>
          <w:p w14:paraId="3ECA7DCE"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12 </w:t>
            </w:r>
          </w:p>
        </w:tc>
        <w:tc>
          <w:tcPr>
            <w:tcW w:w="847" w:type="dxa"/>
          </w:tcPr>
          <w:p w14:paraId="79490F64"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16,1 </w:t>
            </w:r>
          </w:p>
        </w:tc>
        <w:tc>
          <w:tcPr>
            <w:tcW w:w="571" w:type="dxa"/>
          </w:tcPr>
          <w:p w14:paraId="02E05B14"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20 </w:t>
            </w:r>
          </w:p>
        </w:tc>
        <w:tc>
          <w:tcPr>
            <w:tcW w:w="705" w:type="dxa"/>
          </w:tcPr>
          <w:p w14:paraId="7412C988"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17,8 </w:t>
            </w:r>
          </w:p>
        </w:tc>
        <w:tc>
          <w:tcPr>
            <w:tcW w:w="850" w:type="dxa"/>
          </w:tcPr>
          <w:p w14:paraId="0FCA5A40"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13,4 </w:t>
            </w:r>
          </w:p>
        </w:tc>
      </w:tr>
    </w:tbl>
    <w:p w14:paraId="33F76191" w14:textId="77777777" w:rsidR="00AE01FA" w:rsidRPr="00AE01FA" w:rsidRDefault="00AE01FA" w:rsidP="00AE01FA">
      <w:pPr>
        <w:tabs>
          <w:tab w:val="left" w:pos="426"/>
          <w:tab w:val="left" w:pos="1276"/>
        </w:tabs>
        <w:ind w:left="437" w:hanging="437"/>
        <w:jc w:val="both"/>
        <w:rPr>
          <w:rFonts w:eastAsia="Calibri"/>
          <w:color w:val="000000"/>
          <w:lang w:eastAsia="en-US"/>
        </w:rPr>
      </w:pPr>
      <w:r w:rsidRPr="00AE01FA">
        <w:rPr>
          <w:rFonts w:eastAsia="Calibri"/>
          <w:color w:val="000000"/>
          <w:lang w:eastAsia="en-US"/>
        </w:rPr>
        <w:t xml:space="preserve">Получите точечный и интервальный прогнозы объема продаж, используя метод </w:t>
      </w:r>
      <w:proofErr w:type="spellStart"/>
      <w:r w:rsidRPr="00AE01FA">
        <w:rPr>
          <w:rFonts w:eastAsia="Calibri"/>
          <w:color w:val="000000"/>
          <w:lang w:eastAsia="en-US"/>
        </w:rPr>
        <w:t>Дельфи</w:t>
      </w:r>
      <w:proofErr w:type="spellEnd"/>
      <w:r w:rsidRPr="00AE01FA">
        <w:rPr>
          <w:rFonts w:eastAsia="Calibri"/>
          <w:color w:val="000000"/>
          <w:lang w:eastAsia="en-US"/>
        </w:rPr>
        <w:t xml:space="preserve">. </w:t>
      </w:r>
    </w:p>
    <w:p w14:paraId="27913045" w14:textId="77777777" w:rsidR="00AE01FA" w:rsidRPr="00B81C2D" w:rsidRDefault="00AE01FA" w:rsidP="0048062F">
      <w:pPr>
        <w:spacing w:after="200" w:line="276" w:lineRule="auto"/>
        <w:jc w:val="both"/>
        <w:rPr>
          <w:b/>
          <w:bCs/>
          <w:sz w:val="28"/>
          <w:szCs w:val="28"/>
        </w:rPr>
      </w:pPr>
    </w:p>
    <w:p w14:paraId="169B7D6F" w14:textId="2EA4C4B8" w:rsidR="00AE01FA" w:rsidRPr="00AE01FA" w:rsidRDefault="00AE01FA" w:rsidP="00AE01FA">
      <w:pPr>
        <w:tabs>
          <w:tab w:val="left" w:pos="0"/>
        </w:tabs>
        <w:jc w:val="center"/>
        <w:rPr>
          <w:rFonts w:eastAsia="Calibri"/>
          <w:b/>
          <w:color w:val="000000"/>
          <w:sz w:val="28"/>
          <w:szCs w:val="28"/>
          <w:lang w:eastAsia="en-US"/>
        </w:rPr>
      </w:pPr>
      <w:r>
        <w:rPr>
          <w:rFonts w:eastAsia="Calibri"/>
          <w:b/>
          <w:color w:val="000000"/>
          <w:sz w:val="28"/>
          <w:szCs w:val="28"/>
          <w:lang w:eastAsia="en-US"/>
        </w:rPr>
        <w:t>Примерные темы</w:t>
      </w:r>
      <w:r w:rsidRPr="00AE01FA">
        <w:rPr>
          <w:rFonts w:eastAsia="Calibri"/>
          <w:b/>
          <w:color w:val="000000"/>
          <w:sz w:val="28"/>
          <w:szCs w:val="28"/>
          <w:lang w:eastAsia="en-US"/>
        </w:rPr>
        <w:t xml:space="preserve"> проектов по теоретическим разделам дисциплины</w:t>
      </w:r>
    </w:p>
    <w:p w14:paraId="1CE0FAE2" w14:textId="20D1B556" w:rsidR="00AE01FA" w:rsidRPr="00AE01FA" w:rsidRDefault="00AE01FA" w:rsidP="00AE01FA">
      <w:pPr>
        <w:tabs>
          <w:tab w:val="left" w:pos="0"/>
        </w:tabs>
        <w:jc w:val="both"/>
        <w:rPr>
          <w:rFonts w:eastAsia="Calibri"/>
          <w:sz w:val="28"/>
          <w:szCs w:val="28"/>
          <w:lang w:eastAsia="en-US"/>
        </w:rPr>
      </w:pPr>
      <w:r w:rsidRPr="00AE01FA">
        <w:rPr>
          <w:rFonts w:eastAsia="Calibri"/>
          <w:color w:val="000000"/>
          <w:sz w:val="28"/>
          <w:szCs w:val="28"/>
          <w:lang w:eastAsia="en-US"/>
        </w:rPr>
        <w:tab/>
      </w:r>
    </w:p>
    <w:tbl>
      <w:tblPr>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8710"/>
      </w:tblGrid>
      <w:tr w:rsidR="00AE01FA" w:rsidRPr="00AE01FA" w14:paraId="6377536D" w14:textId="77777777" w:rsidTr="00DA21A3">
        <w:trPr>
          <w:jc w:val="center"/>
        </w:trPr>
        <w:tc>
          <w:tcPr>
            <w:tcW w:w="1299" w:type="dxa"/>
            <w:shd w:val="clear" w:color="auto" w:fill="auto"/>
          </w:tcPr>
          <w:p w14:paraId="7E055FE7" w14:textId="77777777" w:rsidR="00AE01FA" w:rsidRPr="00AE01FA" w:rsidRDefault="00AE01FA" w:rsidP="00AE01FA">
            <w:pPr>
              <w:jc w:val="center"/>
              <w:rPr>
                <w:rFonts w:eastAsia="Calibri"/>
                <w:b/>
                <w:sz w:val="28"/>
                <w:szCs w:val="28"/>
                <w:lang w:eastAsia="en-US"/>
              </w:rPr>
            </w:pPr>
            <w:r w:rsidRPr="00AE01FA">
              <w:rPr>
                <w:rFonts w:eastAsia="Calibri"/>
                <w:b/>
                <w:sz w:val="28"/>
                <w:szCs w:val="28"/>
                <w:lang w:eastAsia="en-US"/>
              </w:rPr>
              <w:t xml:space="preserve">№ </w:t>
            </w:r>
            <w:proofErr w:type="spellStart"/>
            <w:r w:rsidRPr="00AE01FA">
              <w:rPr>
                <w:rFonts w:eastAsia="Calibri"/>
                <w:b/>
                <w:sz w:val="28"/>
                <w:szCs w:val="28"/>
                <w:lang w:eastAsia="en-US"/>
              </w:rPr>
              <w:t>п.п</w:t>
            </w:r>
            <w:proofErr w:type="spellEnd"/>
            <w:r w:rsidRPr="00AE01FA">
              <w:rPr>
                <w:rFonts w:eastAsia="Calibri"/>
                <w:b/>
                <w:sz w:val="28"/>
                <w:szCs w:val="28"/>
                <w:lang w:eastAsia="en-US"/>
              </w:rPr>
              <w:t>.</w:t>
            </w:r>
          </w:p>
        </w:tc>
        <w:tc>
          <w:tcPr>
            <w:tcW w:w="8710" w:type="dxa"/>
            <w:shd w:val="clear" w:color="auto" w:fill="auto"/>
          </w:tcPr>
          <w:p w14:paraId="5685BB82" w14:textId="5DE689E9" w:rsidR="00AE01FA" w:rsidRPr="00AE01FA" w:rsidRDefault="00AE01FA" w:rsidP="00AE01FA">
            <w:pPr>
              <w:jc w:val="center"/>
              <w:rPr>
                <w:rFonts w:eastAsia="Calibri"/>
                <w:b/>
                <w:sz w:val="28"/>
                <w:szCs w:val="28"/>
                <w:lang w:eastAsia="en-US"/>
              </w:rPr>
            </w:pPr>
            <w:r w:rsidRPr="00AE01FA">
              <w:rPr>
                <w:rFonts w:eastAsia="Calibri"/>
                <w:b/>
                <w:sz w:val="28"/>
                <w:szCs w:val="28"/>
                <w:lang w:eastAsia="en-US"/>
              </w:rPr>
              <w:t xml:space="preserve">Темы проектов по разделам дисциплины </w:t>
            </w:r>
          </w:p>
        </w:tc>
      </w:tr>
      <w:tr w:rsidR="00AE01FA" w:rsidRPr="00AE01FA" w14:paraId="00E51F36" w14:textId="77777777" w:rsidTr="00DA21A3">
        <w:trPr>
          <w:jc w:val="center"/>
        </w:trPr>
        <w:tc>
          <w:tcPr>
            <w:tcW w:w="1299" w:type="dxa"/>
            <w:shd w:val="clear" w:color="auto" w:fill="auto"/>
          </w:tcPr>
          <w:p w14:paraId="73C85755" w14:textId="77777777" w:rsidR="00AE01FA" w:rsidRPr="00AE01FA" w:rsidRDefault="00AE01FA" w:rsidP="00AE01FA">
            <w:pPr>
              <w:jc w:val="center"/>
              <w:rPr>
                <w:rFonts w:eastAsia="Calibri"/>
                <w:sz w:val="28"/>
                <w:szCs w:val="28"/>
                <w:lang w:eastAsia="en-US"/>
              </w:rPr>
            </w:pPr>
            <w:r w:rsidRPr="00AE01FA">
              <w:rPr>
                <w:rFonts w:eastAsia="Calibri"/>
                <w:sz w:val="28"/>
                <w:szCs w:val="28"/>
                <w:lang w:eastAsia="en-US"/>
              </w:rPr>
              <w:t>1</w:t>
            </w:r>
          </w:p>
        </w:tc>
        <w:tc>
          <w:tcPr>
            <w:tcW w:w="8710" w:type="dxa"/>
            <w:shd w:val="clear" w:color="auto" w:fill="auto"/>
          </w:tcPr>
          <w:p w14:paraId="67CB56CE" w14:textId="77777777" w:rsidR="00AE01FA" w:rsidRPr="00AE01FA" w:rsidRDefault="00AE01FA" w:rsidP="00AE01FA">
            <w:pPr>
              <w:jc w:val="both"/>
              <w:rPr>
                <w:rFonts w:eastAsia="Calibri"/>
                <w:b/>
                <w:sz w:val="28"/>
                <w:szCs w:val="28"/>
                <w:lang w:eastAsia="en-US"/>
              </w:rPr>
            </w:pPr>
            <w:r w:rsidRPr="00AE01FA">
              <w:rPr>
                <w:rFonts w:eastAsia="Calibri"/>
                <w:b/>
                <w:sz w:val="28"/>
                <w:szCs w:val="28"/>
                <w:lang w:eastAsia="en-US"/>
              </w:rPr>
              <w:t>Тема: «Основные методы исследований в менеджменте»</w:t>
            </w:r>
          </w:p>
          <w:p w14:paraId="7ECE11A5" w14:textId="77777777" w:rsidR="00AE01FA" w:rsidRPr="00AE01FA" w:rsidRDefault="00AE01FA" w:rsidP="00AE01FA">
            <w:pPr>
              <w:jc w:val="both"/>
              <w:rPr>
                <w:rFonts w:eastAsia="Calibri"/>
                <w:sz w:val="28"/>
                <w:szCs w:val="28"/>
                <w:lang w:eastAsia="en-US"/>
              </w:rPr>
            </w:pPr>
          </w:p>
          <w:p w14:paraId="4287EDF6" w14:textId="77777777" w:rsidR="00AE01FA" w:rsidRPr="00AE01FA" w:rsidRDefault="00AE01FA" w:rsidP="00AE01FA">
            <w:pPr>
              <w:widowControl w:val="0"/>
              <w:suppressAutoHyphens/>
              <w:jc w:val="both"/>
              <w:rPr>
                <w:rFonts w:eastAsia="Arial Unicode MS" w:cs="Arial Unicode MS"/>
                <w:sz w:val="28"/>
                <w:szCs w:val="28"/>
                <w:u w:color="000000"/>
              </w:rPr>
            </w:pPr>
            <w:r w:rsidRPr="00AE01FA">
              <w:rPr>
                <w:rFonts w:eastAsia="Arial Unicode MS" w:cs="Arial Unicode MS"/>
                <w:sz w:val="28"/>
                <w:szCs w:val="28"/>
                <w:u w:color="000000"/>
              </w:rPr>
              <w:t>1. Количественная школа в менеджменте: основоположники, представители, основные идеи</w:t>
            </w:r>
          </w:p>
          <w:p w14:paraId="693A6943" w14:textId="021B8869" w:rsidR="00AE01FA" w:rsidRPr="00AE01FA" w:rsidRDefault="00AE01FA" w:rsidP="00AE01FA">
            <w:pPr>
              <w:jc w:val="both"/>
              <w:rPr>
                <w:rFonts w:eastAsia="Calibri"/>
                <w:i/>
                <w:color w:val="FF0000"/>
                <w:sz w:val="28"/>
                <w:szCs w:val="28"/>
                <w:lang w:eastAsia="en-US"/>
              </w:rPr>
            </w:pPr>
            <w:r w:rsidRPr="00AE01FA">
              <w:rPr>
                <w:rFonts w:eastAsia="Calibri"/>
                <w:iCs/>
                <w:sz w:val="28"/>
                <w:szCs w:val="28"/>
                <w:lang w:eastAsia="en-US"/>
              </w:rPr>
              <w:t xml:space="preserve">2. Основные методы исследований в менеджменте. </w:t>
            </w:r>
            <w:r w:rsidRPr="00AE01FA">
              <w:rPr>
                <w:rFonts w:eastAsia="Arial Unicode MS"/>
                <w:sz w:val="28"/>
                <w:szCs w:val="28"/>
                <w:u w:color="000000"/>
              </w:rPr>
              <w:t>Соотношение количественных и качественных методик в менеджменте</w:t>
            </w:r>
            <w:r w:rsidRPr="00AE01FA">
              <w:rPr>
                <w:rFonts w:eastAsia="Arial Unicode MS" w:cs="Arial Unicode MS"/>
                <w:i/>
                <w:iCs/>
                <w:color w:val="FF0000"/>
                <w:sz w:val="28"/>
                <w:szCs w:val="28"/>
                <w:u w:color="000000"/>
              </w:rPr>
              <w:t xml:space="preserve"> </w:t>
            </w:r>
          </w:p>
        </w:tc>
      </w:tr>
      <w:tr w:rsidR="00AE01FA" w:rsidRPr="00AE01FA" w14:paraId="54DE4BD9" w14:textId="77777777" w:rsidTr="00DA21A3">
        <w:trPr>
          <w:jc w:val="center"/>
        </w:trPr>
        <w:tc>
          <w:tcPr>
            <w:tcW w:w="1299" w:type="dxa"/>
            <w:shd w:val="clear" w:color="auto" w:fill="auto"/>
          </w:tcPr>
          <w:p w14:paraId="70EB155C" w14:textId="77777777" w:rsidR="00AE01FA" w:rsidRPr="00AE01FA" w:rsidRDefault="00AE01FA" w:rsidP="00AE01FA">
            <w:pPr>
              <w:jc w:val="center"/>
              <w:rPr>
                <w:rFonts w:eastAsia="Calibri"/>
                <w:sz w:val="28"/>
                <w:szCs w:val="28"/>
                <w:lang w:eastAsia="en-US"/>
              </w:rPr>
            </w:pPr>
            <w:r w:rsidRPr="00AE01FA">
              <w:rPr>
                <w:rFonts w:eastAsia="Calibri"/>
                <w:sz w:val="28"/>
                <w:szCs w:val="28"/>
                <w:lang w:eastAsia="en-US"/>
              </w:rPr>
              <w:t>2</w:t>
            </w:r>
          </w:p>
        </w:tc>
        <w:tc>
          <w:tcPr>
            <w:tcW w:w="8710" w:type="dxa"/>
            <w:shd w:val="clear" w:color="auto" w:fill="auto"/>
          </w:tcPr>
          <w:p w14:paraId="059F53DA" w14:textId="77777777" w:rsidR="00AE01FA" w:rsidRPr="00AE01FA" w:rsidRDefault="00AE01FA" w:rsidP="00AE01FA">
            <w:pPr>
              <w:jc w:val="both"/>
              <w:rPr>
                <w:rFonts w:eastAsia="Calibri"/>
                <w:b/>
                <w:sz w:val="28"/>
                <w:szCs w:val="28"/>
                <w:lang w:eastAsia="en-US"/>
              </w:rPr>
            </w:pPr>
            <w:r w:rsidRPr="00AE01FA">
              <w:rPr>
                <w:rFonts w:eastAsia="Calibri"/>
                <w:b/>
                <w:sz w:val="28"/>
                <w:szCs w:val="28"/>
                <w:lang w:eastAsia="en-US"/>
              </w:rPr>
              <w:t>Тема: «Оценка инвестиций»</w:t>
            </w:r>
          </w:p>
          <w:p w14:paraId="4C6080BA" w14:textId="77777777" w:rsidR="00AE01FA" w:rsidRPr="00AE01FA" w:rsidRDefault="00AE01FA" w:rsidP="00AE01FA">
            <w:pPr>
              <w:jc w:val="both"/>
              <w:rPr>
                <w:rFonts w:eastAsia="Calibri"/>
                <w:b/>
                <w:sz w:val="28"/>
                <w:szCs w:val="28"/>
                <w:lang w:eastAsia="en-US"/>
              </w:rPr>
            </w:pPr>
          </w:p>
          <w:p w14:paraId="2D3731B1" w14:textId="77777777" w:rsidR="00AE01FA" w:rsidRPr="00AE01FA" w:rsidRDefault="00AE01FA" w:rsidP="00AE01FA">
            <w:pPr>
              <w:autoSpaceDE w:val="0"/>
              <w:autoSpaceDN w:val="0"/>
              <w:adjustRightInd w:val="0"/>
              <w:jc w:val="both"/>
              <w:rPr>
                <w:rFonts w:eastAsia="Calibri"/>
                <w:iCs/>
                <w:color w:val="000000"/>
                <w:sz w:val="28"/>
                <w:szCs w:val="28"/>
              </w:rPr>
            </w:pPr>
            <w:r w:rsidRPr="00AE01FA">
              <w:rPr>
                <w:rFonts w:eastAsia="Calibri"/>
                <w:iCs/>
                <w:color w:val="000000"/>
                <w:sz w:val="28"/>
                <w:szCs w:val="28"/>
              </w:rPr>
              <w:t xml:space="preserve">1. Принципы оценки инвестиционных активов и инвестиционных проектов. Показатели экономической эффективности инвестиционных проектов </w:t>
            </w:r>
          </w:p>
          <w:p w14:paraId="516CC56A" w14:textId="754CD525" w:rsidR="00AE01FA" w:rsidRPr="00AE01FA" w:rsidRDefault="00AE01FA" w:rsidP="00AE01FA">
            <w:pPr>
              <w:widowControl w:val="0"/>
              <w:shd w:val="clear" w:color="auto" w:fill="FFFFFF"/>
              <w:suppressAutoHyphens/>
              <w:jc w:val="both"/>
              <w:textAlignment w:val="baseline"/>
              <w:rPr>
                <w:rFonts w:eastAsia="Calibri"/>
                <w:b/>
                <w:color w:val="FF0000"/>
                <w:sz w:val="28"/>
                <w:szCs w:val="28"/>
              </w:rPr>
            </w:pPr>
            <w:r w:rsidRPr="00AE01FA">
              <w:rPr>
                <w:sz w:val="28"/>
                <w:szCs w:val="20"/>
              </w:rPr>
              <w:t>2. Некоторые прикладные модели оценки инвестиций. Ситуационный анализ и его основные этапы</w:t>
            </w:r>
          </w:p>
        </w:tc>
      </w:tr>
      <w:tr w:rsidR="00AE01FA" w:rsidRPr="00AE01FA" w14:paraId="71C31501" w14:textId="77777777" w:rsidTr="00DA21A3">
        <w:trPr>
          <w:jc w:val="center"/>
        </w:trPr>
        <w:tc>
          <w:tcPr>
            <w:tcW w:w="1299" w:type="dxa"/>
            <w:shd w:val="clear" w:color="auto" w:fill="auto"/>
          </w:tcPr>
          <w:p w14:paraId="6F10A396" w14:textId="77777777" w:rsidR="00AE01FA" w:rsidRPr="00AE01FA" w:rsidRDefault="00AE01FA" w:rsidP="00AE01FA">
            <w:pPr>
              <w:jc w:val="center"/>
              <w:rPr>
                <w:rFonts w:eastAsia="Calibri"/>
                <w:sz w:val="28"/>
                <w:szCs w:val="28"/>
                <w:lang w:eastAsia="en-US"/>
              </w:rPr>
            </w:pPr>
            <w:r w:rsidRPr="00AE01FA">
              <w:rPr>
                <w:rFonts w:eastAsia="Calibri"/>
                <w:sz w:val="28"/>
                <w:szCs w:val="28"/>
                <w:lang w:eastAsia="en-US"/>
              </w:rPr>
              <w:t>3</w:t>
            </w:r>
          </w:p>
        </w:tc>
        <w:tc>
          <w:tcPr>
            <w:tcW w:w="8710" w:type="dxa"/>
            <w:shd w:val="clear" w:color="auto" w:fill="auto"/>
          </w:tcPr>
          <w:p w14:paraId="6C60B6F0" w14:textId="77777777" w:rsidR="00AE01FA" w:rsidRPr="00AE01FA" w:rsidRDefault="00AE01FA" w:rsidP="00AE01FA">
            <w:pPr>
              <w:jc w:val="both"/>
              <w:rPr>
                <w:rFonts w:eastAsia="Calibri"/>
                <w:b/>
                <w:sz w:val="28"/>
                <w:szCs w:val="28"/>
                <w:lang w:eastAsia="en-US"/>
              </w:rPr>
            </w:pPr>
            <w:r w:rsidRPr="00AE01FA">
              <w:rPr>
                <w:rFonts w:eastAsia="Calibri"/>
                <w:b/>
                <w:sz w:val="28"/>
                <w:szCs w:val="28"/>
                <w:lang w:eastAsia="en-US"/>
              </w:rPr>
              <w:t>Тема 3: «Оптимизация бизнес-процессов»</w:t>
            </w:r>
          </w:p>
          <w:p w14:paraId="5557025B" w14:textId="77777777" w:rsidR="00AE01FA" w:rsidRPr="00AE01FA" w:rsidRDefault="00AE01FA" w:rsidP="00AE01FA">
            <w:pPr>
              <w:jc w:val="both"/>
              <w:rPr>
                <w:rFonts w:eastAsia="Calibri"/>
                <w:b/>
                <w:sz w:val="28"/>
                <w:szCs w:val="28"/>
                <w:lang w:eastAsia="en-US"/>
              </w:rPr>
            </w:pPr>
          </w:p>
          <w:p w14:paraId="06024FED" w14:textId="77777777" w:rsidR="00AE01FA" w:rsidRPr="00AE01FA" w:rsidRDefault="00AE01FA" w:rsidP="00AE01FA">
            <w:pPr>
              <w:jc w:val="both"/>
              <w:rPr>
                <w:rFonts w:eastAsia="Calibri" w:cs="Calibri"/>
                <w:sz w:val="28"/>
                <w:szCs w:val="28"/>
                <w:lang w:eastAsia="en-US"/>
              </w:rPr>
            </w:pPr>
            <w:r w:rsidRPr="00AE01FA">
              <w:rPr>
                <w:rFonts w:eastAsia="Calibri" w:cs="Calibri"/>
                <w:sz w:val="28"/>
                <w:szCs w:val="28"/>
                <w:lang w:eastAsia="en-US"/>
              </w:rPr>
              <w:t>1. Основные принципы экономико-математического моделирования и оптимизации бизнес-процессов</w:t>
            </w:r>
          </w:p>
          <w:p w14:paraId="71D2A7B7" w14:textId="77777777" w:rsidR="00AE01FA" w:rsidRPr="00AE01FA" w:rsidRDefault="00AE01FA" w:rsidP="00AE01FA">
            <w:pPr>
              <w:jc w:val="both"/>
              <w:rPr>
                <w:rFonts w:eastAsia="Calibri" w:cs="Calibri"/>
                <w:iCs/>
                <w:sz w:val="28"/>
                <w:szCs w:val="28"/>
                <w:lang w:eastAsia="en-US"/>
              </w:rPr>
            </w:pPr>
            <w:r w:rsidRPr="00AE01FA">
              <w:rPr>
                <w:rFonts w:eastAsia="Calibri" w:cs="Calibri"/>
                <w:iCs/>
                <w:sz w:val="28"/>
                <w:szCs w:val="28"/>
                <w:lang w:eastAsia="en-US"/>
              </w:rPr>
              <w:t>2. Методы сетевого планирования и управления</w:t>
            </w:r>
          </w:p>
          <w:p w14:paraId="74F83982" w14:textId="1F99E4B5" w:rsidR="00AE01FA" w:rsidRPr="00AE01FA" w:rsidRDefault="00AE01FA" w:rsidP="00AE01FA">
            <w:pPr>
              <w:jc w:val="both"/>
              <w:rPr>
                <w:rFonts w:eastAsia="Calibri" w:cs="Calibri"/>
                <w:i/>
                <w:color w:val="FF0000"/>
                <w:sz w:val="28"/>
                <w:szCs w:val="28"/>
                <w:lang w:eastAsia="en-US"/>
              </w:rPr>
            </w:pPr>
            <w:r w:rsidRPr="00AE01FA">
              <w:rPr>
                <w:rFonts w:eastAsia="Calibri" w:cs="Calibri"/>
                <w:iCs/>
                <w:sz w:val="28"/>
                <w:szCs w:val="28"/>
                <w:lang w:eastAsia="en-US"/>
              </w:rPr>
              <w:t>3. Основы теории систем массового обслуживания</w:t>
            </w:r>
          </w:p>
        </w:tc>
      </w:tr>
      <w:tr w:rsidR="00AE01FA" w:rsidRPr="00AE01FA" w14:paraId="57DDC500" w14:textId="77777777" w:rsidTr="00DA21A3">
        <w:trPr>
          <w:jc w:val="center"/>
        </w:trPr>
        <w:tc>
          <w:tcPr>
            <w:tcW w:w="1299" w:type="dxa"/>
            <w:shd w:val="clear" w:color="auto" w:fill="auto"/>
          </w:tcPr>
          <w:p w14:paraId="6409AD0A" w14:textId="77777777" w:rsidR="00AE01FA" w:rsidRPr="00AE01FA" w:rsidRDefault="00AE01FA" w:rsidP="00AE01FA">
            <w:pPr>
              <w:jc w:val="center"/>
              <w:rPr>
                <w:rFonts w:eastAsia="Calibri"/>
                <w:sz w:val="28"/>
                <w:szCs w:val="28"/>
                <w:lang w:eastAsia="en-US"/>
              </w:rPr>
            </w:pPr>
            <w:r w:rsidRPr="00AE01FA">
              <w:rPr>
                <w:rFonts w:eastAsia="Calibri"/>
                <w:sz w:val="28"/>
                <w:szCs w:val="28"/>
                <w:lang w:eastAsia="en-US"/>
              </w:rPr>
              <w:t>4</w:t>
            </w:r>
          </w:p>
        </w:tc>
        <w:tc>
          <w:tcPr>
            <w:tcW w:w="8710" w:type="dxa"/>
            <w:shd w:val="clear" w:color="auto" w:fill="auto"/>
          </w:tcPr>
          <w:p w14:paraId="62404534" w14:textId="77777777" w:rsidR="00AE01FA" w:rsidRPr="00AE01FA" w:rsidRDefault="00AE01FA" w:rsidP="00AE01FA">
            <w:pPr>
              <w:jc w:val="both"/>
              <w:rPr>
                <w:rFonts w:eastAsia="Calibri"/>
                <w:b/>
                <w:sz w:val="28"/>
                <w:szCs w:val="28"/>
                <w:lang w:eastAsia="en-US"/>
              </w:rPr>
            </w:pPr>
            <w:r w:rsidRPr="00AE01FA">
              <w:rPr>
                <w:rFonts w:eastAsia="Calibri"/>
                <w:b/>
                <w:sz w:val="28"/>
                <w:szCs w:val="28"/>
                <w:lang w:eastAsia="en-US"/>
              </w:rPr>
              <w:t>Тема 4: «Применение количественных методов в условиях неопределенности и риска»</w:t>
            </w:r>
          </w:p>
          <w:p w14:paraId="56ABBD4C" w14:textId="77777777" w:rsidR="00AE01FA" w:rsidRPr="00AE01FA" w:rsidRDefault="00AE01FA" w:rsidP="00AE01FA">
            <w:pPr>
              <w:jc w:val="both"/>
              <w:rPr>
                <w:rFonts w:eastAsia="Calibri"/>
                <w:i/>
                <w:sz w:val="28"/>
                <w:szCs w:val="28"/>
                <w:lang w:eastAsia="en-US"/>
              </w:rPr>
            </w:pPr>
          </w:p>
          <w:p w14:paraId="1589EB8C" w14:textId="77777777" w:rsidR="00AE01FA" w:rsidRPr="00AE01FA" w:rsidRDefault="00AE01FA" w:rsidP="00AE01FA">
            <w:pPr>
              <w:widowControl w:val="0"/>
              <w:tabs>
                <w:tab w:val="right" w:leader="dot" w:pos="9339"/>
              </w:tabs>
              <w:suppressAutoHyphens/>
              <w:jc w:val="both"/>
              <w:rPr>
                <w:sz w:val="28"/>
                <w:szCs w:val="20"/>
                <w:shd w:val="clear" w:color="auto" w:fill="FFFFFF"/>
              </w:rPr>
            </w:pPr>
            <w:r w:rsidRPr="00AE01FA">
              <w:rPr>
                <w:sz w:val="28"/>
                <w:szCs w:val="20"/>
                <w:shd w:val="clear" w:color="auto" w:fill="FFFFFF"/>
              </w:rPr>
              <w:t>1. Особенности метода сценариев и имитационного моделирования</w:t>
            </w:r>
          </w:p>
          <w:p w14:paraId="07BE84BC" w14:textId="77777777" w:rsidR="00AE01FA" w:rsidRPr="00AE01FA" w:rsidRDefault="00AE01FA" w:rsidP="00AE01FA">
            <w:pPr>
              <w:widowControl w:val="0"/>
              <w:tabs>
                <w:tab w:val="right" w:leader="dot" w:pos="9339"/>
              </w:tabs>
              <w:suppressAutoHyphens/>
              <w:jc w:val="both"/>
              <w:rPr>
                <w:sz w:val="28"/>
                <w:szCs w:val="20"/>
                <w:shd w:val="clear" w:color="auto" w:fill="FFFFFF"/>
              </w:rPr>
            </w:pPr>
            <w:r w:rsidRPr="00AE01FA">
              <w:rPr>
                <w:sz w:val="28"/>
                <w:szCs w:val="20"/>
                <w:shd w:val="clear" w:color="auto" w:fill="FFFFFF"/>
              </w:rPr>
              <w:t>2. Страновой риск и его влияние на оценку инвестиционных проектов</w:t>
            </w:r>
          </w:p>
          <w:p w14:paraId="4107809C" w14:textId="6DE7AC53" w:rsidR="00AE01FA" w:rsidRPr="00AE01FA" w:rsidRDefault="00AE01FA" w:rsidP="00AE01FA">
            <w:pPr>
              <w:widowControl w:val="0"/>
              <w:tabs>
                <w:tab w:val="right" w:leader="dot" w:pos="9339"/>
              </w:tabs>
              <w:suppressAutoHyphens/>
              <w:jc w:val="both"/>
              <w:rPr>
                <w:rFonts w:eastAsia="Calibri"/>
                <w:i/>
                <w:color w:val="FF0000"/>
                <w:sz w:val="28"/>
                <w:szCs w:val="28"/>
                <w:lang w:eastAsia="en-US"/>
              </w:rPr>
            </w:pPr>
            <w:r w:rsidRPr="00AE01FA">
              <w:rPr>
                <w:sz w:val="28"/>
                <w:szCs w:val="20"/>
                <w:shd w:val="clear" w:color="auto" w:fill="FFFFFF"/>
              </w:rPr>
              <w:t>3. Методы экспертного оценивания</w:t>
            </w:r>
          </w:p>
        </w:tc>
      </w:tr>
    </w:tbl>
    <w:p w14:paraId="521CE549" w14:textId="71DB7327" w:rsidR="00B81C2D" w:rsidRPr="00E22745" w:rsidRDefault="00AE01FA" w:rsidP="00B81C2D">
      <w:pPr>
        <w:spacing w:line="360" w:lineRule="auto"/>
        <w:jc w:val="center"/>
        <w:rPr>
          <w:sz w:val="28"/>
          <w:szCs w:val="28"/>
        </w:rPr>
      </w:pPr>
      <w:r w:rsidRPr="00AE01FA">
        <w:rPr>
          <w:rFonts w:eastAsia="Calibri"/>
          <w:b/>
          <w:sz w:val="32"/>
          <w:szCs w:val="32"/>
          <w:lang w:eastAsia="en-US"/>
        </w:rPr>
        <w:br w:type="page"/>
      </w:r>
    </w:p>
    <w:p w14:paraId="54463AB5" w14:textId="77777777" w:rsidR="002068E3" w:rsidRDefault="00151DD1" w:rsidP="002068E3">
      <w:pPr>
        <w:jc w:val="center"/>
        <w:rPr>
          <w:rFonts w:eastAsia="Calibri"/>
          <w:b/>
          <w:sz w:val="28"/>
          <w:szCs w:val="28"/>
          <w:lang w:eastAsia="en-US"/>
        </w:rPr>
      </w:pPr>
      <w:r w:rsidRPr="00151DD1">
        <w:rPr>
          <w:rFonts w:eastAsia="Calibri"/>
          <w:b/>
          <w:sz w:val="28"/>
          <w:szCs w:val="28"/>
          <w:lang w:eastAsia="en-US"/>
        </w:rPr>
        <w:lastRenderedPageBreak/>
        <w:t>Критерии балльной оценки различных форм текущего контроля успеваемости</w:t>
      </w:r>
    </w:p>
    <w:p w14:paraId="52340D2B" w14:textId="77777777" w:rsidR="00B81C2D" w:rsidRDefault="00B81C2D" w:rsidP="002068E3">
      <w:pPr>
        <w:jc w:val="center"/>
        <w:rPr>
          <w:rFonts w:eastAsia="Calibri"/>
          <w:b/>
          <w:sz w:val="28"/>
          <w:szCs w:val="28"/>
          <w:lang w:eastAsia="en-US"/>
        </w:rPr>
      </w:pPr>
    </w:p>
    <w:p w14:paraId="794CB973" w14:textId="77777777" w:rsidR="00B81C2D" w:rsidRDefault="00B81C2D" w:rsidP="002068E3">
      <w:pPr>
        <w:jc w:val="center"/>
        <w:rPr>
          <w:rFonts w:eastAsia="Calibri"/>
          <w:b/>
          <w:sz w:val="28"/>
          <w:szCs w:val="28"/>
          <w:lang w:eastAsia="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4394"/>
        <w:gridCol w:w="1560"/>
      </w:tblGrid>
      <w:tr w:rsidR="00B81C2D" w:rsidRPr="00B81C2D" w14:paraId="2FCCE74E" w14:textId="77777777" w:rsidTr="00AE01FA">
        <w:tc>
          <w:tcPr>
            <w:tcW w:w="3652" w:type="dxa"/>
            <w:shd w:val="clear" w:color="auto" w:fill="auto"/>
          </w:tcPr>
          <w:p w14:paraId="7D4F4D2A" w14:textId="77777777" w:rsidR="00B81C2D" w:rsidRPr="00B81C2D" w:rsidRDefault="00B81C2D" w:rsidP="00B81C2D">
            <w:pPr>
              <w:jc w:val="center"/>
              <w:rPr>
                <w:rFonts w:eastAsia="Calibri"/>
                <w:b/>
                <w:sz w:val="28"/>
                <w:szCs w:val="28"/>
                <w:lang w:eastAsia="en-US"/>
              </w:rPr>
            </w:pPr>
            <w:r w:rsidRPr="00B81C2D">
              <w:rPr>
                <w:rFonts w:eastAsia="Calibri"/>
                <w:b/>
                <w:sz w:val="28"/>
                <w:szCs w:val="28"/>
                <w:lang w:eastAsia="en-US"/>
              </w:rPr>
              <w:t xml:space="preserve">Вид работы </w:t>
            </w:r>
          </w:p>
        </w:tc>
        <w:tc>
          <w:tcPr>
            <w:tcW w:w="4394" w:type="dxa"/>
            <w:shd w:val="clear" w:color="auto" w:fill="auto"/>
          </w:tcPr>
          <w:p w14:paraId="66504A01" w14:textId="77777777" w:rsidR="00B81C2D" w:rsidRPr="00B81C2D" w:rsidRDefault="00B81C2D" w:rsidP="00B81C2D">
            <w:pPr>
              <w:jc w:val="center"/>
              <w:rPr>
                <w:rFonts w:eastAsia="Calibri"/>
                <w:b/>
                <w:sz w:val="28"/>
                <w:szCs w:val="28"/>
                <w:lang w:eastAsia="en-US"/>
              </w:rPr>
            </w:pPr>
            <w:r w:rsidRPr="00B81C2D">
              <w:rPr>
                <w:rFonts w:eastAsia="Calibri"/>
                <w:b/>
                <w:sz w:val="28"/>
                <w:szCs w:val="28"/>
                <w:lang w:eastAsia="en-US"/>
              </w:rPr>
              <w:t>Критерии оценки</w:t>
            </w:r>
          </w:p>
        </w:tc>
        <w:tc>
          <w:tcPr>
            <w:tcW w:w="1560" w:type="dxa"/>
            <w:shd w:val="clear" w:color="auto" w:fill="auto"/>
          </w:tcPr>
          <w:p w14:paraId="6A38E7F0" w14:textId="2426C309" w:rsidR="00AE01FA" w:rsidRDefault="00B81C2D" w:rsidP="00B81C2D">
            <w:pPr>
              <w:jc w:val="center"/>
              <w:rPr>
                <w:rFonts w:eastAsia="Calibri"/>
                <w:b/>
                <w:sz w:val="28"/>
                <w:szCs w:val="28"/>
                <w:lang w:eastAsia="en-US"/>
              </w:rPr>
            </w:pPr>
            <w:r w:rsidRPr="00B81C2D">
              <w:rPr>
                <w:rFonts w:eastAsia="Calibri"/>
                <w:b/>
                <w:sz w:val="28"/>
                <w:szCs w:val="28"/>
                <w:lang w:eastAsia="en-US"/>
              </w:rPr>
              <w:t>Макси</w:t>
            </w:r>
            <w:r w:rsidR="00AE01FA">
              <w:rPr>
                <w:rFonts w:eastAsia="Calibri"/>
                <w:b/>
                <w:sz w:val="28"/>
                <w:szCs w:val="28"/>
                <w:lang w:eastAsia="en-US"/>
              </w:rPr>
              <w:t>-</w:t>
            </w:r>
          </w:p>
          <w:p w14:paraId="3133EB0C" w14:textId="1CFB27F7" w:rsidR="00B81C2D" w:rsidRPr="00B81C2D" w:rsidRDefault="00B81C2D" w:rsidP="00B81C2D">
            <w:pPr>
              <w:jc w:val="center"/>
              <w:rPr>
                <w:rFonts w:eastAsia="Calibri"/>
                <w:b/>
                <w:sz w:val="28"/>
                <w:szCs w:val="28"/>
                <w:lang w:eastAsia="en-US"/>
              </w:rPr>
            </w:pPr>
            <w:proofErr w:type="spellStart"/>
            <w:r w:rsidRPr="00B81C2D">
              <w:rPr>
                <w:rFonts w:eastAsia="Calibri"/>
                <w:b/>
                <w:sz w:val="28"/>
                <w:szCs w:val="28"/>
                <w:lang w:eastAsia="en-US"/>
              </w:rPr>
              <w:t>мальный</w:t>
            </w:r>
            <w:proofErr w:type="spellEnd"/>
            <w:r w:rsidRPr="00B81C2D">
              <w:rPr>
                <w:rFonts w:eastAsia="Calibri"/>
                <w:b/>
                <w:sz w:val="28"/>
                <w:szCs w:val="28"/>
                <w:lang w:eastAsia="en-US"/>
              </w:rPr>
              <w:t xml:space="preserve"> балл</w:t>
            </w:r>
          </w:p>
        </w:tc>
      </w:tr>
      <w:tr w:rsidR="00B81C2D" w:rsidRPr="00B81C2D" w14:paraId="3AF23E8B" w14:textId="77777777" w:rsidTr="00AE01FA">
        <w:tc>
          <w:tcPr>
            <w:tcW w:w="9606" w:type="dxa"/>
            <w:gridSpan w:val="3"/>
            <w:shd w:val="clear" w:color="auto" w:fill="auto"/>
          </w:tcPr>
          <w:p w14:paraId="62D25ACC" w14:textId="77777777" w:rsidR="00B81C2D" w:rsidRPr="00B81C2D" w:rsidRDefault="00B81C2D" w:rsidP="00B81C2D">
            <w:pPr>
              <w:jc w:val="center"/>
              <w:rPr>
                <w:rFonts w:eastAsia="Calibri"/>
                <w:b/>
                <w:sz w:val="28"/>
                <w:szCs w:val="28"/>
                <w:lang w:eastAsia="en-US"/>
              </w:rPr>
            </w:pPr>
            <w:r w:rsidRPr="00B81C2D">
              <w:rPr>
                <w:rFonts w:eastAsia="Calibri"/>
                <w:b/>
                <w:sz w:val="28"/>
                <w:szCs w:val="28"/>
                <w:lang w:eastAsia="en-US"/>
              </w:rPr>
              <w:t>Аттестация 1</w:t>
            </w:r>
          </w:p>
        </w:tc>
      </w:tr>
      <w:tr w:rsidR="00B81C2D" w:rsidRPr="00B81C2D" w14:paraId="6D397C98" w14:textId="77777777" w:rsidTr="00AE01FA">
        <w:tc>
          <w:tcPr>
            <w:tcW w:w="3652" w:type="dxa"/>
            <w:shd w:val="clear" w:color="auto" w:fill="auto"/>
          </w:tcPr>
          <w:p w14:paraId="7A562CB0" w14:textId="77777777" w:rsidR="00B81C2D" w:rsidRPr="00B81C2D" w:rsidRDefault="00B81C2D" w:rsidP="00B81C2D">
            <w:pPr>
              <w:rPr>
                <w:rFonts w:eastAsia="Calibri"/>
                <w:sz w:val="28"/>
                <w:szCs w:val="28"/>
                <w:lang w:eastAsia="en-US"/>
              </w:rPr>
            </w:pPr>
            <w:r w:rsidRPr="00B81C2D">
              <w:rPr>
                <w:rFonts w:eastAsia="Calibri"/>
                <w:sz w:val="28"/>
                <w:szCs w:val="28"/>
                <w:lang w:eastAsia="en-US"/>
              </w:rPr>
              <w:t>Активность работы на учебных занятиях</w:t>
            </w:r>
          </w:p>
        </w:tc>
        <w:tc>
          <w:tcPr>
            <w:tcW w:w="4394" w:type="dxa"/>
            <w:shd w:val="clear" w:color="auto" w:fill="auto"/>
          </w:tcPr>
          <w:p w14:paraId="56FD661B" w14:textId="77777777" w:rsidR="00B81C2D" w:rsidRPr="00B81C2D" w:rsidRDefault="00B81C2D" w:rsidP="00B81C2D">
            <w:pPr>
              <w:jc w:val="both"/>
              <w:rPr>
                <w:rFonts w:eastAsia="Calibri"/>
                <w:sz w:val="28"/>
                <w:szCs w:val="28"/>
                <w:lang w:eastAsia="en-US"/>
              </w:rPr>
            </w:pPr>
          </w:p>
        </w:tc>
        <w:tc>
          <w:tcPr>
            <w:tcW w:w="1560" w:type="dxa"/>
            <w:shd w:val="clear" w:color="auto" w:fill="auto"/>
          </w:tcPr>
          <w:p w14:paraId="5242F18D"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6</w:t>
            </w:r>
          </w:p>
        </w:tc>
      </w:tr>
      <w:tr w:rsidR="00B81C2D" w:rsidRPr="00B81C2D" w14:paraId="0498FF57" w14:textId="77777777" w:rsidTr="00AE01FA">
        <w:tc>
          <w:tcPr>
            <w:tcW w:w="3652" w:type="dxa"/>
            <w:vMerge w:val="restart"/>
            <w:shd w:val="clear" w:color="auto" w:fill="auto"/>
          </w:tcPr>
          <w:p w14:paraId="516DD345" w14:textId="77777777" w:rsidR="00B81C2D" w:rsidRPr="00B81C2D" w:rsidRDefault="00B81C2D" w:rsidP="00B81C2D">
            <w:pPr>
              <w:rPr>
                <w:rFonts w:eastAsia="Calibri"/>
                <w:sz w:val="28"/>
                <w:szCs w:val="28"/>
                <w:lang w:eastAsia="en-US"/>
              </w:rPr>
            </w:pPr>
            <w:r w:rsidRPr="00B81C2D">
              <w:rPr>
                <w:rFonts w:eastAsia="Calibri"/>
                <w:sz w:val="28"/>
                <w:szCs w:val="28"/>
                <w:lang w:eastAsia="en-US"/>
              </w:rPr>
              <w:t xml:space="preserve">Самостоятельные работы </w:t>
            </w:r>
          </w:p>
        </w:tc>
        <w:tc>
          <w:tcPr>
            <w:tcW w:w="4394" w:type="dxa"/>
            <w:shd w:val="clear" w:color="auto" w:fill="auto"/>
          </w:tcPr>
          <w:p w14:paraId="7D4EE83D" w14:textId="77777777" w:rsidR="00B81C2D" w:rsidRPr="00B81C2D" w:rsidRDefault="00B81C2D" w:rsidP="00B81C2D">
            <w:pPr>
              <w:jc w:val="both"/>
              <w:rPr>
                <w:rFonts w:eastAsia="Calibri"/>
                <w:sz w:val="28"/>
                <w:szCs w:val="28"/>
                <w:lang w:eastAsia="en-US"/>
              </w:rPr>
            </w:pPr>
            <w:r w:rsidRPr="00B81C2D">
              <w:rPr>
                <w:rFonts w:eastAsia="Calibri"/>
                <w:sz w:val="28"/>
                <w:szCs w:val="28"/>
                <w:lang w:eastAsia="en-US"/>
              </w:rPr>
              <w:t>Самостоятельная работа № 1</w:t>
            </w:r>
          </w:p>
          <w:p w14:paraId="573054C2" w14:textId="77777777" w:rsidR="00B81C2D" w:rsidRPr="00B81C2D" w:rsidRDefault="00B81C2D" w:rsidP="00B81C2D">
            <w:pPr>
              <w:jc w:val="both"/>
              <w:rPr>
                <w:rFonts w:eastAsia="Calibri"/>
                <w:sz w:val="28"/>
                <w:szCs w:val="28"/>
                <w:lang w:eastAsia="en-US"/>
              </w:rPr>
            </w:pPr>
            <w:r w:rsidRPr="00B81C2D">
              <w:rPr>
                <w:rFonts w:eastAsia="Calibri"/>
                <w:sz w:val="28"/>
                <w:szCs w:val="28"/>
                <w:lang w:eastAsia="en-US"/>
              </w:rPr>
              <w:t xml:space="preserve"> </w:t>
            </w:r>
          </w:p>
        </w:tc>
        <w:tc>
          <w:tcPr>
            <w:tcW w:w="1560" w:type="dxa"/>
            <w:shd w:val="clear" w:color="auto" w:fill="auto"/>
          </w:tcPr>
          <w:p w14:paraId="74308631"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7</w:t>
            </w:r>
          </w:p>
        </w:tc>
      </w:tr>
      <w:tr w:rsidR="00B81C2D" w:rsidRPr="00B81C2D" w14:paraId="135E7FC8" w14:textId="77777777" w:rsidTr="00AE01FA">
        <w:tc>
          <w:tcPr>
            <w:tcW w:w="3652" w:type="dxa"/>
            <w:vMerge/>
            <w:shd w:val="clear" w:color="auto" w:fill="auto"/>
          </w:tcPr>
          <w:p w14:paraId="7C8851B1" w14:textId="77777777" w:rsidR="00B81C2D" w:rsidRPr="00B81C2D" w:rsidRDefault="00B81C2D" w:rsidP="00B81C2D">
            <w:pPr>
              <w:rPr>
                <w:rFonts w:eastAsia="Calibri"/>
                <w:sz w:val="28"/>
                <w:szCs w:val="28"/>
                <w:lang w:eastAsia="en-US"/>
              </w:rPr>
            </w:pPr>
          </w:p>
        </w:tc>
        <w:tc>
          <w:tcPr>
            <w:tcW w:w="4394" w:type="dxa"/>
            <w:shd w:val="clear" w:color="auto" w:fill="auto"/>
          </w:tcPr>
          <w:p w14:paraId="14B2F022" w14:textId="77777777" w:rsidR="00B81C2D" w:rsidRPr="00B81C2D" w:rsidRDefault="00B81C2D" w:rsidP="00B81C2D">
            <w:pPr>
              <w:jc w:val="both"/>
              <w:rPr>
                <w:rFonts w:eastAsia="Calibri"/>
                <w:sz w:val="28"/>
                <w:szCs w:val="28"/>
                <w:lang w:eastAsia="en-US"/>
              </w:rPr>
            </w:pPr>
            <w:r w:rsidRPr="00B81C2D">
              <w:rPr>
                <w:rFonts w:eastAsia="Calibri"/>
                <w:sz w:val="28"/>
                <w:szCs w:val="28"/>
                <w:lang w:eastAsia="en-US"/>
              </w:rPr>
              <w:t>Самостоятельная работа № 2</w:t>
            </w:r>
          </w:p>
          <w:p w14:paraId="2FB31382" w14:textId="77777777" w:rsidR="00B81C2D" w:rsidRPr="00B81C2D" w:rsidRDefault="00B81C2D" w:rsidP="00B81C2D">
            <w:pPr>
              <w:jc w:val="both"/>
              <w:rPr>
                <w:rFonts w:eastAsia="Calibri"/>
                <w:sz w:val="28"/>
                <w:szCs w:val="28"/>
                <w:lang w:eastAsia="en-US"/>
              </w:rPr>
            </w:pPr>
            <w:r w:rsidRPr="00B81C2D">
              <w:rPr>
                <w:rFonts w:eastAsia="Calibri"/>
                <w:sz w:val="28"/>
                <w:szCs w:val="28"/>
                <w:lang w:eastAsia="en-US"/>
              </w:rPr>
              <w:t xml:space="preserve"> </w:t>
            </w:r>
          </w:p>
        </w:tc>
        <w:tc>
          <w:tcPr>
            <w:tcW w:w="1560" w:type="dxa"/>
            <w:shd w:val="clear" w:color="auto" w:fill="auto"/>
          </w:tcPr>
          <w:p w14:paraId="04001CD3"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7</w:t>
            </w:r>
          </w:p>
        </w:tc>
      </w:tr>
      <w:tr w:rsidR="00B81C2D" w:rsidRPr="00B81C2D" w14:paraId="53515EB4" w14:textId="77777777" w:rsidTr="00AE01FA">
        <w:trPr>
          <w:trHeight w:val="348"/>
        </w:trPr>
        <w:tc>
          <w:tcPr>
            <w:tcW w:w="8046" w:type="dxa"/>
            <w:gridSpan w:val="2"/>
            <w:shd w:val="clear" w:color="auto" w:fill="auto"/>
          </w:tcPr>
          <w:p w14:paraId="2B58C6D1" w14:textId="77777777" w:rsidR="00B81C2D" w:rsidRPr="00B81C2D" w:rsidRDefault="00B81C2D" w:rsidP="00B81C2D">
            <w:pPr>
              <w:spacing w:after="200" w:line="276" w:lineRule="auto"/>
              <w:rPr>
                <w:rFonts w:eastAsia="Calibri"/>
                <w:sz w:val="28"/>
                <w:szCs w:val="28"/>
                <w:lang w:eastAsia="en-US"/>
              </w:rPr>
            </w:pPr>
            <w:r w:rsidRPr="00B81C2D">
              <w:rPr>
                <w:rFonts w:eastAsia="Calibri"/>
                <w:b/>
                <w:sz w:val="28"/>
                <w:szCs w:val="28"/>
                <w:lang w:eastAsia="en-US"/>
              </w:rPr>
              <w:t>Итого</w:t>
            </w:r>
            <w:r w:rsidRPr="00B81C2D">
              <w:rPr>
                <w:rFonts w:eastAsia="Calibri"/>
                <w:sz w:val="28"/>
                <w:szCs w:val="28"/>
                <w:lang w:eastAsia="en-US"/>
              </w:rPr>
              <w:t xml:space="preserve"> баллов за первую половину семестра</w:t>
            </w:r>
          </w:p>
        </w:tc>
        <w:tc>
          <w:tcPr>
            <w:tcW w:w="1560" w:type="dxa"/>
            <w:shd w:val="clear" w:color="auto" w:fill="auto"/>
          </w:tcPr>
          <w:p w14:paraId="07D00B62" w14:textId="77777777" w:rsidR="00B81C2D" w:rsidRPr="00B81C2D" w:rsidRDefault="00B81C2D" w:rsidP="00B81C2D">
            <w:pPr>
              <w:jc w:val="center"/>
              <w:rPr>
                <w:rFonts w:eastAsia="Calibri"/>
                <w:b/>
                <w:sz w:val="28"/>
                <w:szCs w:val="28"/>
                <w:lang w:eastAsia="en-US"/>
              </w:rPr>
            </w:pPr>
            <w:r w:rsidRPr="00B81C2D">
              <w:rPr>
                <w:rFonts w:eastAsia="Calibri"/>
                <w:b/>
                <w:sz w:val="28"/>
                <w:szCs w:val="28"/>
                <w:lang w:eastAsia="en-US"/>
              </w:rPr>
              <w:t>20</w:t>
            </w:r>
          </w:p>
        </w:tc>
      </w:tr>
      <w:tr w:rsidR="00B81C2D" w:rsidRPr="00B81C2D" w14:paraId="04AEB580" w14:textId="77777777" w:rsidTr="00AE01FA">
        <w:trPr>
          <w:trHeight w:val="348"/>
        </w:trPr>
        <w:tc>
          <w:tcPr>
            <w:tcW w:w="9606" w:type="dxa"/>
            <w:gridSpan w:val="3"/>
            <w:shd w:val="clear" w:color="auto" w:fill="auto"/>
          </w:tcPr>
          <w:p w14:paraId="73AB10C1" w14:textId="77777777" w:rsidR="00B81C2D" w:rsidRPr="00B81C2D" w:rsidRDefault="00B81C2D" w:rsidP="00B81C2D">
            <w:pPr>
              <w:jc w:val="center"/>
              <w:rPr>
                <w:rFonts w:eastAsia="Calibri"/>
                <w:b/>
                <w:sz w:val="28"/>
                <w:szCs w:val="28"/>
                <w:lang w:eastAsia="en-US"/>
              </w:rPr>
            </w:pPr>
            <w:r w:rsidRPr="00B81C2D">
              <w:rPr>
                <w:rFonts w:eastAsia="Calibri"/>
                <w:b/>
                <w:sz w:val="28"/>
                <w:szCs w:val="28"/>
                <w:lang w:eastAsia="en-US"/>
              </w:rPr>
              <w:t>Аттестация 2</w:t>
            </w:r>
          </w:p>
        </w:tc>
      </w:tr>
      <w:tr w:rsidR="00B81C2D" w:rsidRPr="00B81C2D" w14:paraId="30341540" w14:textId="77777777" w:rsidTr="00AE01FA">
        <w:tc>
          <w:tcPr>
            <w:tcW w:w="3652" w:type="dxa"/>
            <w:vMerge w:val="restart"/>
            <w:shd w:val="clear" w:color="auto" w:fill="auto"/>
          </w:tcPr>
          <w:p w14:paraId="3D75ACDE" w14:textId="77777777" w:rsidR="00B81C2D" w:rsidRPr="00B81C2D" w:rsidRDefault="00B81C2D" w:rsidP="00B81C2D">
            <w:pPr>
              <w:rPr>
                <w:rFonts w:eastAsia="Calibri"/>
                <w:sz w:val="28"/>
                <w:szCs w:val="28"/>
                <w:lang w:eastAsia="en-US"/>
              </w:rPr>
            </w:pPr>
            <w:r w:rsidRPr="00B81C2D">
              <w:rPr>
                <w:rFonts w:eastAsia="Calibri"/>
                <w:sz w:val="28"/>
                <w:szCs w:val="28"/>
                <w:lang w:eastAsia="en-US"/>
              </w:rPr>
              <w:t xml:space="preserve">Контрольная работа </w:t>
            </w:r>
          </w:p>
        </w:tc>
        <w:tc>
          <w:tcPr>
            <w:tcW w:w="4394" w:type="dxa"/>
            <w:shd w:val="clear" w:color="auto" w:fill="auto"/>
          </w:tcPr>
          <w:p w14:paraId="6675916B" w14:textId="77777777" w:rsidR="00B81C2D" w:rsidRPr="00B81C2D" w:rsidRDefault="00B81C2D" w:rsidP="00B81C2D">
            <w:pPr>
              <w:spacing w:after="200" w:line="276" w:lineRule="auto"/>
              <w:rPr>
                <w:rFonts w:ascii="Calibri" w:eastAsia="Calibri" w:hAnsi="Calibri"/>
                <w:sz w:val="22"/>
                <w:szCs w:val="22"/>
                <w:lang w:eastAsia="en-US"/>
              </w:rPr>
            </w:pPr>
            <w:r w:rsidRPr="00B81C2D">
              <w:rPr>
                <w:rFonts w:eastAsia="Calibri"/>
                <w:sz w:val="28"/>
                <w:szCs w:val="28"/>
                <w:lang w:eastAsia="en-US"/>
              </w:rPr>
              <w:t>Правильно выполнено задание 1.1</w:t>
            </w:r>
          </w:p>
        </w:tc>
        <w:tc>
          <w:tcPr>
            <w:tcW w:w="1560" w:type="dxa"/>
            <w:shd w:val="clear" w:color="auto" w:fill="auto"/>
          </w:tcPr>
          <w:p w14:paraId="4758AEBB"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5</w:t>
            </w:r>
          </w:p>
        </w:tc>
      </w:tr>
      <w:tr w:rsidR="00B81C2D" w:rsidRPr="00B81C2D" w14:paraId="6CF6DBC3" w14:textId="77777777" w:rsidTr="00AE01FA">
        <w:tc>
          <w:tcPr>
            <w:tcW w:w="3652" w:type="dxa"/>
            <w:vMerge/>
            <w:shd w:val="clear" w:color="auto" w:fill="auto"/>
          </w:tcPr>
          <w:p w14:paraId="591FFF81" w14:textId="77777777" w:rsidR="00B81C2D" w:rsidRPr="00B81C2D" w:rsidRDefault="00B81C2D" w:rsidP="00B81C2D">
            <w:pPr>
              <w:rPr>
                <w:rFonts w:eastAsia="Calibri"/>
                <w:sz w:val="28"/>
                <w:szCs w:val="28"/>
                <w:lang w:eastAsia="en-US"/>
              </w:rPr>
            </w:pPr>
          </w:p>
        </w:tc>
        <w:tc>
          <w:tcPr>
            <w:tcW w:w="4394" w:type="dxa"/>
            <w:shd w:val="clear" w:color="auto" w:fill="auto"/>
          </w:tcPr>
          <w:p w14:paraId="3B99EE1A" w14:textId="77777777" w:rsidR="00B81C2D" w:rsidRPr="00B81C2D" w:rsidRDefault="00B81C2D" w:rsidP="00B81C2D">
            <w:pPr>
              <w:spacing w:after="200" w:line="276" w:lineRule="auto"/>
              <w:rPr>
                <w:rFonts w:eastAsia="Calibri"/>
                <w:sz w:val="28"/>
                <w:szCs w:val="28"/>
                <w:lang w:eastAsia="en-US"/>
              </w:rPr>
            </w:pPr>
            <w:r w:rsidRPr="00B81C2D">
              <w:rPr>
                <w:rFonts w:eastAsia="Calibri"/>
                <w:sz w:val="28"/>
                <w:szCs w:val="28"/>
                <w:lang w:eastAsia="en-US"/>
              </w:rPr>
              <w:t>Правильно выполнено задание 1.2</w:t>
            </w:r>
          </w:p>
        </w:tc>
        <w:tc>
          <w:tcPr>
            <w:tcW w:w="1560" w:type="dxa"/>
            <w:shd w:val="clear" w:color="auto" w:fill="auto"/>
          </w:tcPr>
          <w:p w14:paraId="1B50270D"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2</w:t>
            </w:r>
          </w:p>
        </w:tc>
      </w:tr>
      <w:tr w:rsidR="00B81C2D" w:rsidRPr="00B81C2D" w14:paraId="00BDA768" w14:textId="77777777" w:rsidTr="00AE01FA">
        <w:tc>
          <w:tcPr>
            <w:tcW w:w="3652" w:type="dxa"/>
            <w:vMerge/>
            <w:shd w:val="clear" w:color="auto" w:fill="auto"/>
          </w:tcPr>
          <w:p w14:paraId="5559B0F7" w14:textId="77777777" w:rsidR="00B81C2D" w:rsidRPr="00B81C2D" w:rsidRDefault="00B81C2D" w:rsidP="00B81C2D">
            <w:pPr>
              <w:rPr>
                <w:rFonts w:eastAsia="Calibri"/>
                <w:sz w:val="28"/>
                <w:szCs w:val="28"/>
                <w:lang w:eastAsia="en-US"/>
              </w:rPr>
            </w:pPr>
          </w:p>
        </w:tc>
        <w:tc>
          <w:tcPr>
            <w:tcW w:w="4394" w:type="dxa"/>
            <w:shd w:val="clear" w:color="auto" w:fill="auto"/>
          </w:tcPr>
          <w:p w14:paraId="6CE6C793" w14:textId="77777777" w:rsidR="00B81C2D" w:rsidRPr="00B81C2D" w:rsidRDefault="00B81C2D" w:rsidP="00B81C2D">
            <w:pPr>
              <w:spacing w:after="200" w:line="276" w:lineRule="auto"/>
              <w:rPr>
                <w:rFonts w:ascii="Calibri" w:eastAsia="Calibri" w:hAnsi="Calibri"/>
                <w:sz w:val="22"/>
                <w:szCs w:val="22"/>
                <w:lang w:eastAsia="en-US"/>
              </w:rPr>
            </w:pPr>
            <w:r w:rsidRPr="00B81C2D">
              <w:rPr>
                <w:rFonts w:eastAsia="Calibri"/>
                <w:sz w:val="28"/>
                <w:szCs w:val="28"/>
                <w:lang w:eastAsia="en-US"/>
              </w:rPr>
              <w:t>Правильно выполнено задание 2</w:t>
            </w:r>
          </w:p>
        </w:tc>
        <w:tc>
          <w:tcPr>
            <w:tcW w:w="1560" w:type="dxa"/>
            <w:shd w:val="clear" w:color="auto" w:fill="auto"/>
          </w:tcPr>
          <w:p w14:paraId="6C83360E"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2</w:t>
            </w:r>
          </w:p>
        </w:tc>
      </w:tr>
      <w:tr w:rsidR="00B81C2D" w:rsidRPr="00B81C2D" w14:paraId="1608EA47" w14:textId="77777777" w:rsidTr="00AE01FA">
        <w:tc>
          <w:tcPr>
            <w:tcW w:w="3652" w:type="dxa"/>
            <w:vMerge/>
            <w:shd w:val="clear" w:color="auto" w:fill="auto"/>
          </w:tcPr>
          <w:p w14:paraId="06CBFF0D" w14:textId="77777777" w:rsidR="00B81C2D" w:rsidRPr="00B81C2D" w:rsidRDefault="00B81C2D" w:rsidP="00B81C2D">
            <w:pPr>
              <w:rPr>
                <w:rFonts w:eastAsia="Calibri"/>
                <w:sz w:val="28"/>
                <w:szCs w:val="28"/>
                <w:lang w:eastAsia="en-US"/>
              </w:rPr>
            </w:pPr>
          </w:p>
        </w:tc>
        <w:tc>
          <w:tcPr>
            <w:tcW w:w="4394" w:type="dxa"/>
            <w:shd w:val="clear" w:color="auto" w:fill="auto"/>
          </w:tcPr>
          <w:p w14:paraId="5B044706" w14:textId="77777777" w:rsidR="00B81C2D" w:rsidRPr="00B81C2D" w:rsidRDefault="00B81C2D" w:rsidP="00B81C2D">
            <w:pPr>
              <w:spacing w:after="200" w:line="276" w:lineRule="auto"/>
              <w:rPr>
                <w:rFonts w:ascii="Calibri" w:eastAsia="Calibri" w:hAnsi="Calibri"/>
                <w:sz w:val="22"/>
                <w:szCs w:val="22"/>
                <w:lang w:eastAsia="en-US"/>
              </w:rPr>
            </w:pPr>
            <w:r w:rsidRPr="00B81C2D">
              <w:rPr>
                <w:rFonts w:eastAsia="Calibri"/>
                <w:sz w:val="28"/>
                <w:szCs w:val="28"/>
                <w:lang w:eastAsia="en-US"/>
              </w:rPr>
              <w:t>Правильно выполнено задание 3</w:t>
            </w:r>
          </w:p>
        </w:tc>
        <w:tc>
          <w:tcPr>
            <w:tcW w:w="1560" w:type="dxa"/>
            <w:shd w:val="clear" w:color="auto" w:fill="auto"/>
          </w:tcPr>
          <w:p w14:paraId="4E25AA73"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2</w:t>
            </w:r>
          </w:p>
        </w:tc>
      </w:tr>
      <w:tr w:rsidR="00B81C2D" w:rsidRPr="00B81C2D" w14:paraId="31842350" w14:textId="77777777" w:rsidTr="00AE01FA">
        <w:tc>
          <w:tcPr>
            <w:tcW w:w="3652" w:type="dxa"/>
            <w:vMerge/>
            <w:shd w:val="clear" w:color="auto" w:fill="auto"/>
          </w:tcPr>
          <w:p w14:paraId="6F1059DE" w14:textId="77777777" w:rsidR="00B81C2D" w:rsidRPr="00B81C2D" w:rsidRDefault="00B81C2D" w:rsidP="00B81C2D">
            <w:pPr>
              <w:rPr>
                <w:rFonts w:eastAsia="Calibri"/>
                <w:sz w:val="28"/>
                <w:szCs w:val="28"/>
                <w:lang w:eastAsia="en-US"/>
              </w:rPr>
            </w:pPr>
          </w:p>
        </w:tc>
        <w:tc>
          <w:tcPr>
            <w:tcW w:w="4394" w:type="dxa"/>
            <w:shd w:val="clear" w:color="auto" w:fill="auto"/>
          </w:tcPr>
          <w:p w14:paraId="61547CB4" w14:textId="77777777" w:rsidR="00B81C2D" w:rsidRPr="00B81C2D" w:rsidRDefault="00B81C2D" w:rsidP="00B81C2D">
            <w:pPr>
              <w:spacing w:after="200" w:line="276" w:lineRule="auto"/>
              <w:rPr>
                <w:rFonts w:ascii="Calibri" w:eastAsia="Calibri" w:hAnsi="Calibri"/>
                <w:sz w:val="22"/>
                <w:szCs w:val="22"/>
                <w:lang w:eastAsia="en-US"/>
              </w:rPr>
            </w:pPr>
            <w:r w:rsidRPr="00B81C2D">
              <w:rPr>
                <w:rFonts w:eastAsia="Calibri"/>
                <w:sz w:val="28"/>
                <w:szCs w:val="28"/>
                <w:lang w:eastAsia="en-US"/>
              </w:rPr>
              <w:t>Правильно выполнено задание 4</w:t>
            </w:r>
          </w:p>
        </w:tc>
        <w:tc>
          <w:tcPr>
            <w:tcW w:w="1560" w:type="dxa"/>
            <w:shd w:val="clear" w:color="auto" w:fill="auto"/>
          </w:tcPr>
          <w:p w14:paraId="0140E454"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2</w:t>
            </w:r>
          </w:p>
        </w:tc>
      </w:tr>
      <w:tr w:rsidR="00B81C2D" w:rsidRPr="00B81C2D" w14:paraId="39D6367B" w14:textId="77777777" w:rsidTr="00AE01FA">
        <w:tc>
          <w:tcPr>
            <w:tcW w:w="3652" w:type="dxa"/>
            <w:vMerge/>
            <w:shd w:val="clear" w:color="auto" w:fill="auto"/>
          </w:tcPr>
          <w:p w14:paraId="354B81C4" w14:textId="77777777" w:rsidR="00B81C2D" w:rsidRPr="00B81C2D" w:rsidRDefault="00B81C2D" w:rsidP="00B81C2D">
            <w:pPr>
              <w:rPr>
                <w:rFonts w:eastAsia="Calibri"/>
                <w:sz w:val="28"/>
                <w:szCs w:val="28"/>
                <w:lang w:eastAsia="en-US"/>
              </w:rPr>
            </w:pPr>
          </w:p>
        </w:tc>
        <w:tc>
          <w:tcPr>
            <w:tcW w:w="4394" w:type="dxa"/>
            <w:shd w:val="clear" w:color="auto" w:fill="auto"/>
          </w:tcPr>
          <w:p w14:paraId="2CBE090B" w14:textId="77777777" w:rsidR="00B81C2D" w:rsidRPr="00B81C2D" w:rsidRDefault="00B81C2D" w:rsidP="00B81C2D">
            <w:pPr>
              <w:spacing w:after="200" w:line="276" w:lineRule="auto"/>
              <w:rPr>
                <w:rFonts w:ascii="Calibri" w:eastAsia="Calibri" w:hAnsi="Calibri"/>
                <w:sz w:val="22"/>
                <w:szCs w:val="22"/>
                <w:lang w:eastAsia="en-US"/>
              </w:rPr>
            </w:pPr>
            <w:r w:rsidRPr="00B81C2D">
              <w:rPr>
                <w:rFonts w:eastAsia="Calibri"/>
                <w:sz w:val="28"/>
                <w:szCs w:val="28"/>
                <w:lang w:eastAsia="en-US"/>
              </w:rPr>
              <w:t>Правильно выполнено задание 5</w:t>
            </w:r>
          </w:p>
        </w:tc>
        <w:tc>
          <w:tcPr>
            <w:tcW w:w="1560" w:type="dxa"/>
            <w:shd w:val="clear" w:color="auto" w:fill="auto"/>
          </w:tcPr>
          <w:p w14:paraId="116DBC1C"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2</w:t>
            </w:r>
          </w:p>
        </w:tc>
      </w:tr>
      <w:tr w:rsidR="00B81C2D" w:rsidRPr="00B81C2D" w14:paraId="16B388DC" w14:textId="77777777" w:rsidTr="00AE01FA">
        <w:tc>
          <w:tcPr>
            <w:tcW w:w="8046" w:type="dxa"/>
            <w:gridSpan w:val="2"/>
            <w:shd w:val="clear" w:color="auto" w:fill="auto"/>
          </w:tcPr>
          <w:p w14:paraId="69F4E6A2" w14:textId="77777777" w:rsidR="00B81C2D" w:rsidRPr="00B81C2D" w:rsidRDefault="00B81C2D" w:rsidP="00B81C2D">
            <w:pPr>
              <w:spacing w:after="200" w:line="276" w:lineRule="auto"/>
              <w:rPr>
                <w:rFonts w:eastAsia="Calibri"/>
                <w:sz w:val="28"/>
                <w:szCs w:val="28"/>
                <w:lang w:eastAsia="en-US"/>
              </w:rPr>
            </w:pPr>
            <w:r w:rsidRPr="00B81C2D">
              <w:rPr>
                <w:rFonts w:eastAsia="Calibri"/>
                <w:sz w:val="28"/>
                <w:szCs w:val="28"/>
                <w:lang w:eastAsia="en-US"/>
              </w:rPr>
              <w:t>Итого за контрольную работу</w:t>
            </w:r>
          </w:p>
        </w:tc>
        <w:tc>
          <w:tcPr>
            <w:tcW w:w="1560" w:type="dxa"/>
            <w:shd w:val="clear" w:color="auto" w:fill="auto"/>
          </w:tcPr>
          <w:p w14:paraId="7340C431"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15</w:t>
            </w:r>
          </w:p>
        </w:tc>
      </w:tr>
      <w:tr w:rsidR="00B81C2D" w:rsidRPr="00B81C2D" w14:paraId="61A400FE" w14:textId="77777777" w:rsidTr="00AE01FA">
        <w:tc>
          <w:tcPr>
            <w:tcW w:w="8046" w:type="dxa"/>
            <w:gridSpan w:val="2"/>
            <w:shd w:val="clear" w:color="auto" w:fill="auto"/>
          </w:tcPr>
          <w:p w14:paraId="0096198C" w14:textId="77777777" w:rsidR="00B81C2D" w:rsidRPr="00B81C2D" w:rsidRDefault="00B81C2D" w:rsidP="00B81C2D">
            <w:pPr>
              <w:jc w:val="both"/>
              <w:rPr>
                <w:rFonts w:eastAsia="Calibri"/>
                <w:sz w:val="28"/>
                <w:szCs w:val="28"/>
                <w:lang w:eastAsia="en-US"/>
              </w:rPr>
            </w:pPr>
            <w:r w:rsidRPr="00B81C2D">
              <w:rPr>
                <w:rFonts w:eastAsia="Calibri"/>
                <w:sz w:val="28"/>
                <w:szCs w:val="28"/>
                <w:lang w:eastAsia="en-US"/>
              </w:rPr>
              <w:t xml:space="preserve">Выполнение и презентация творческого проекта </w:t>
            </w:r>
          </w:p>
        </w:tc>
        <w:tc>
          <w:tcPr>
            <w:tcW w:w="1560" w:type="dxa"/>
            <w:shd w:val="clear" w:color="auto" w:fill="auto"/>
          </w:tcPr>
          <w:p w14:paraId="195EB720"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5</w:t>
            </w:r>
          </w:p>
        </w:tc>
      </w:tr>
      <w:tr w:rsidR="00B81C2D" w:rsidRPr="00B81C2D" w14:paraId="76003C0C" w14:textId="77777777" w:rsidTr="00AE01FA">
        <w:tc>
          <w:tcPr>
            <w:tcW w:w="8046" w:type="dxa"/>
            <w:gridSpan w:val="2"/>
            <w:shd w:val="clear" w:color="auto" w:fill="auto"/>
          </w:tcPr>
          <w:p w14:paraId="6BC708B8" w14:textId="77777777" w:rsidR="00B81C2D" w:rsidRPr="00B81C2D" w:rsidRDefault="00B81C2D" w:rsidP="00B81C2D">
            <w:pPr>
              <w:jc w:val="both"/>
              <w:rPr>
                <w:rFonts w:eastAsia="Calibri"/>
                <w:sz w:val="28"/>
                <w:szCs w:val="28"/>
                <w:lang w:eastAsia="en-US"/>
              </w:rPr>
            </w:pPr>
            <w:r w:rsidRPr="00B81C2D">
              <w:rPr>
                <w:rFonts w:eastAsia="Calibri"/>
                <w:b/>
                <w:sz w:val="28"/>
                <w:szCs w:val="28"/>
                <w:lang w:eastAsia="en-US"/>
              </w:rPr>
              <w:t>Итого</w:t>
            </w:r>
            <w:r w:rsidRPr="00B81C2D">
              <w:rPr>
                <w:rFonts w:eastAsia="Calibri"/>
                <w:sz w:val="28"/>
                <w:szCs w:val="28"/>
                <w:lang w:eastAsia="en-US"/>
              </w:rPr>
              <w:t xml:space="preserve"> баллов за вторую половину семестра</w:t>
            </w:r>
          </w:p>
          <w:p w14:paraId="4DA66757" w14:textId="77777777" w:rsidR="00B81C2D" w:rsidRPr="00B81C2D" w:rsidRDefault="00B81C2D" w:rsidP="00B81C2D">
            <w:pPr>
              <w:jc w:val="both"/>
              <w:rPr>
                <w:rFonts w:eastAsia="Calibri"/>
                <w:sz w:val="28"/>
                <w:szCs w:val="28"/>
                <w:lang w:eastAsia="en-US"/>
              </w:rPr>
            </w:pPr>
          </w:p>
        </w:tc>
        <w:tc>
          <w:tcPr>
            <w:tcW w:w="1560" w:type="dxa"/>
            <w:shd w:val="clear" w:color="auto" w:fill="auto"/>
          </w:tcPr>
          <w:p w14:paraId="03D74F0C" w14:textId="77777777" w:rsidR="00B81C2D" w:rsidRPr="00B81C2D" w:rsidRDefault="00B81C2D" w:rsidP="00B81C2D">
            <w:pPr>
              <w:jc w:val="center"/>
              <w:rPr>
                <w:rFonts w:eastAsia="Calibri"/>
                <w:b/>
                <w:sz w:val="28"/>
                <w:szCs w:val="28"/>
                <w:lang w:eastAsia="en-US"/>
              </w:rPr>
            </w:pPr>
            <w:r w:rsidRPr="00B81C2D">
              <w:rPr>
                <w:rFonts w:eastAsia="Calibri"/>
                <w:b/>
                <w:sz w:val="28"/>
                <w:szCs w:val="28"/>
                <w:lang w:eastAsia="en-US"/>
              </w:rPr>
              <w:t>20</w:t>
            </w:r>
          </w:p>
        </w:tc>
      </w:tr>
      <w:tr w:rsidR="00B81C2D" w:rsidRPr="00B81C2D" w14:paraId="4FF4D298" w14:textId="77777777" w:rsidTr="00AE01FA">
        <w:tc>
          <w:tcPr>
            <w:tcW w:w="8046" w:type="dxa"/>
            <w:gridSpan w:val="2"/>
            <w:shd w:val="clear" w:color="auto" w:fill="auto"/>
          </w:tcPr>
          <w:p w14:paraId="020C9D83" w14:textId="77777777" w:rsidR="00B81C2D" w:rsidRPr="00B81C2D" w:rsidRDefault="00B81C2D" w:rsidP="00B81C2D">
            <w:pPr>
              <w:jc w:val="both"/>
              <w:rPr>
                <w:rFonts w:eastAsia="Calibri"/>
                <w:b/>
                <w:sz w:val="28"/>
                <w:szCs w:val="28"/>
                <w:lang w:eastAsia="en-US"/>
              </w:rPr>
            </w:pPr>
            <w:r w:rsidRPr="00B81C2D">
              <w:rPr>
                <w:rFonts w:eastAsia="Calibri"/>
                <w:b/>
                <w:sz w:val="28"/>
                <w:szCs w:val="28"/>
                <w:lang w:eastAsia="en-US"/>
              </w:rPr>
              <w:t>Итого баллов за семестр</w:t>
            </w:r>
          </w:p>
        </w:tc>
        <w:tc>
          <w:tcPr>
            <w:tcW w:w="1560" w:type="dxa"/>
            <w:shd w:val="clear" w:color="auto" w:fill="auto"/>
          </w:tcPr>
          <w:p w14:paraId="39035586" w14:textId="77777777" w:rsidR="00B81C2D" w:rsidRPr="00B81C2D" w:rsidRDefault="00B81C2D" w:rsidP="00B81C2D">
            <w:pPr>
              <w:jc w:val="center"/>
              <w:rPr>
                <w:rFonts w:eastAsia="Calibri"/>
                <w:b/>
                <w:sz w:val="28"/>
                <w:szCs w:val="28"/>
                <w:lang w:eastAsia="en-US"/>
              </w:rPr>
            </w:pPr>
            <w:r w:rsidRPr="00B81C2D">
              <w:rPr>
                <w:rFonts w:eastAsia="Calibri"/>
                <w:b/>
                <w:sz w:val="28"/>
                <w:szCs w:val="28"/>
                <w:lang w:eastAsia="en-US"/>
              </w:rPr>
              <w:t>40</w:t>
            </w:r>
          </w:p>
        </w:tc>
      </w:tr>
    </w:tbl>
    <w:p w14:paraId="025CD9CE" w14:textId="77777777" w:rsidR="00896504" w:rsidRDefault="00896504" w:rsidP="008C047D">
      <w:pPr>
        <w:pStyle w:val="1"/>
        <w:tabs>
          <w:tab w:val="clear" w:pos="365"/>
        </w:tabs>
        <w:spacing w:line="240" w:lineRule="auto"/>
        <w:ind w:left="426" w:hanging="426"/>
        <w:jc w:val="both"/>
      </w:pPr>
    </w:p>
    <w:p w14:paraId="3F1C61EB" w14:textId="5BE735D2" w:rsidR="009B00F1" w:rsidRPr="008C047D" w:rsidRDefault="00AE5C57" w:rsidP="008C047D">
      <w:pPr>
        <w:pStyle w:val="1"/>
        <w:tabs>
          <w:tab w:val="clear" w:pos="365"/>
        </w:tabs>
        <w:spacing w:line="240" w:lineRule="auto"/>
        <w:ind w:left="426" w:hanging="426"/>
        <w:jc w:val="both"/>
      </w:pPr>
      <w:bookmarkStart w:id="17" w:name="_Toc140599716"/>
      <w:r>
        <w:t>5</w:t>
      </w:r>
      <w:r w:rsidR="009B00F1" w:rsidRPr="008C047D">
        <w:t>. Фонд оценочных средств для  проведения промежуточной аттестации обучающихся по дисциплине</w:t>
      </w:r>
      <w:bookmarkEnd w:id="14"/>
      <w:bookmarkEnd w:id="15"/>
      <w:bookmarkEnd w:id="16"/>
      <w:bookmarkEnd w:id="17"/>
    </w:p>
    <w:p w14:paraId="3EE5430C" w14:textId="77777777" w:rsidR="009B00F1" w:rsidRDefault="00D563C3" w:rsidP="00D563C3">
      <w:pPr>
        <w:tabs>
          <w:tab w:val="left" w:pos="2130"/>
        </w:tabs>
        <w:ind w:firstLine="720"/>
        <w:rPr>
          <w:sz w:val="28"/>
          <w:szCs w:val="28"/>
        </w:rPr>
      </w:pPr>
      <w:bookmarkStart w:id="18" w:name="bookmark3"/>
      <w:r>
        <w:rPr>
          <w:sz w:val="28"/>
          <w:szCs w:val="28"/>
        </w:rPr>
        <w:tab/>
      </w:r>
    </w:p>
    <w:p w14:paraId="7C4A098F" w14:textId="77777777" w:rsidR="00D563C3" w:rsidRPr="00DF0544" w:rsidRDefault="00D563C3" w:rsidP="00D563C3">
      <w:pPr>
        <w:jc w:val="both"/>
        <w:rPr>
          <w:sz w:val="28"/>
          <w:szCs w:val="28"/>
        </w:rPr>
      </w:pPr>
      <w:r>
        <w:rPr>
          <w:rFonts w:eastAsia="MS Mincho"/>
          <w:sz w:val="28"/>
          <w:szCs w:val="28"/>
          <w:u w:color="000000"/>
          <w:lang w:eastAsia="ja-JP"/>
        </w:rPr>
        <w:tab/>
      </w:r>
      <w:r w:rsidRPr="00DF0544">
        <w:rPr>
          <w:rFonts w:eastAsia="MS Mincho"/>
          <w:sz w:val="28"/>
          <w:szCs w:val="28"/>
          <w:u w:color="000000"/>
          <w:lang w:eastAsia="ja-JP"/>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3F5DA9DC" w14:textId="77777777" w:rsidR="00D563C3" w:rsidRDefault="00D563C3" w:rsidP="00D563C3">
      <w:pPr>
        <w:tabs>
          <w:tab w:val="left" w:pos="2130"/>
        </w:tabs>
        <w:ind w:firstLine="720"/>
        <w:rPr>
          <w:sz w:val="28"/>
          <w:szCs w:val="28"/>
        </w:rPr>
      </w:pPr>
    </w:p>
    <w:p w14:paraId="46AA96EC" w14:textId="77777777" w:rsidR="00AB278C" w:rsidRPr="008C047D" w:rsidRDefault="00AB278C" w:rsidP="00D563C3">
      <w:pPr>
        <w:tabs>
          <w:tab w:val="left" w:pos="2130"/>
        </w:tabs>
        <w:ind w:firstLine="720"/>
        <w:rPr>
          <w:sz w:val="28"/>
          <w:szCs w:val="28"/>
        </w:rPr>
      </w:pPr>
    </w:p>
    <w:p w14:paraId="196CC41D" w14:textId="4DD07342" w:rsidR="002F4625" w:rsidRDefault="00AE5C57" w:rsidP="002F4625">
      <w:pPr>
        <w:jc w:val="both"/>
        <w:rPr>
          <w:snapToGrid w:val="0"/>
          <w:sz w:val="28"/>
          <w:szCs w:val="28"/>
        </w:rPr>
      </w:pPr>
      <w:bookmarkStart w:id="19" w:name="_Toc432521406"/>
      <w:bookmarkStart w:id="20" w:name="_Toc432521432"/>
      <w:bookmarkStart w:id="21" w:name="_Toc432521499"/>
      <w:bookmarkEnd w:id="18"/>
      <w:r>
        <w:rPr>
          <w:b/>
          <w:bCs/>
          <w:i/>
          <w:iCs/>
          <w:sz w:val="28"/>
          <w:szCs w:val="28"/>
        </w:rPr>
        <w:t>5</w:t>
      </w:r>
      <w:r w:rsidR="002F4625">
        <w:rPr>
          <w:b/>
          <w:bCs/>
          <w:i/>
          <w:iCs/>
          <w:sz w:val="28"/>
          <w:szCs w:val="28"/>
        </w:rPr>
        <w:t>.1. Перечень компетенций с указанием индикаторов их достижения в процессе освоения образовательной программы</w:t>
      </w:r>
    </w:p>
    <w:p w14:paraId="7CAC40FB" w14:textId="77777777" w:rsidR="002F4625" w:rsidRDefault="002F4625" w:rsidP="002F4625">
      <w:pPr>
        <w:ind w:firstLine="709"/>
        <w:jc w:val="both"/>
        <w:rPr>
          <w:snapToGrid w:val="0"/>
          <w:sz w:val="28"/>
          <w:szCs w:val="28"/>
        </w:rPr>
      </w:pPr>
    </w:p>
    <w:p w14:paraId="7745E314" w14:textId="7C8AA480" w:rsidR="002F4625" w:rsidRPr="002F4625" w:rsidRDefault="002F4625" w:rsidP="002F4625">
      <w:pPr>
        <w:ind w:firstLine="709"/>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r w:rsidR="00AE01FA">
        <w:rPr>
          <w:snapToGrid w:val="0"/>
          <w:sz w:val="28"/>
          <w:szCs w:val="28"/>
        </w:rPr>
        <w:t xml:space="preserve"> рабочей программы дисциплины</w:t>
      </w:r>
      <w:r w:rsidRPr="002F4625">
        <w:rPr>
          <w:snapToGrid w:val="0"/>
          <w:sz w:val="28"/>
          <w:szCs w:val="28"/>
        </w:rPr>
        <w:t>.</w:t>
      </w:r>
    </w:p>
    <w:p w14:paraId="4F2566E2" w14:textId="1E97E5E2" w:rsidR="002F4625" w:rsidRPr="002F4625" w:rsidRDefault="002F4625" w:rsidP="002F4625">
      <w:pPr>
        <w:ind w:firstLine="709"/>
        <w:jc w:val="both"/>
        <w:rPr>
          <w:snapToGrid w:val="0"/>
          <w:sz w:val="28"/>
          <w:szCs w:val="28"/>
        </w:rPr>
      </w:pPr>
      <w:r w:rsidRPr="002F4625">
        <w:rPr>
          <w:snapToGrid w:val="0"/>
          <w:sz w:val="28"/>
          <w:szCs w:val="28"/>
        </w:rPr>
        <w:t>Этапы формирования компетенций при изучении дисциплины определяются учебно-тематическим планом дисциплины, представленным</w:t>
      </w:r>
      <w:r w:rsidR="00EB7ED2">
        <w:rPr>
          <w:snapToGrid w:val="0"/>
          <w:sz w:val="28"/>
          <w:szCs w:val="28"/>
        </w:rPr>
        <w:t xml:space="preserve"> в разделе</w:t>
      </w:r>
      <w:r w:rsidRPr="002F4625">
        <w:rPr>
          <w:snapToGrid w:val="0"/>
          <w:sz w:val="28"/>
          <w:szCs w:val="28"/>
        </w:rPr>
        <w:t xml:space="preserve"> </w:t>
      </w:r>
      <w:r w:rsidR="00AE5C57">
        <w:rPr>
          <w:snapToGrid w:val="0"/>
          <w:sz w:val="28"/>
          <w:szCs w:val="28"/>
        </w:rPr>
        <w:t>2</w:t>
      </w:r>
      <w:r w:rsidR="00EB7ED2" w:rsidRPr="00EB7ED2">
        <w:rPr>
          <w:snapToGrid w:val="0"/>
          <w:sz w:val="28"/>
          <w:szCs w:val="28"/>
        </w:rPr>
        <w:t xml:space="preserve"> данного приложения к </w:t>
      </w:r>
      <w:r w:rsidRPr="002F4625">
        <w:rPr>
          <w:snapToGrid w:val="0"/>
          <w:sz w:val="28"/>
          <w:szCs w:val="28"/>
        </w:rPr>
        <w:t xml:space="preserve">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68E8C63D" w14:textId="77777777" w:rsidR="002F4625" w:rsidRPr="002F4625" w:rsidRDefault="002F4625" w:rsidP="002F4625">
      <w:pPr>
        <w:ind w:firstLine="709"/>
        <w:jc w:val="both"/>
        <w:rPr>
          <w:snapToGrid w:val="0"/>
          <w:sz w:val="28"/>
          <w:szCs w:val="28"/>
        </w:rPr>
      </w:pPr>
      <w:r w:rsidRPr="002F4625">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4509FFB5" w14:textId="77777777" w:rsidR="0063324F" w:rsidRPr="008C047D" w:rsidRDefault="0063324F" w:rsidP="008C047D">
      <w:pPr>
        <w:ind w:firstLine="720"/>
        <w:rPr>
          <w:sz w:val="28"/>
          <w:szCs w:val="28"/>
        </w:rPr>
      </w:pPr>
    </w:p>
    <w:p w14:paraId="2BA38BA9" w14:textId="6A770775" w:rsidR="002F4625" w:rsidRDefault="00AE5C57" w:rsidP="002F4625">
      <w:pPr>
        <w:pStyle w:val="Default"/>
        <w:rPr>
          <w:b/>
          <w:bCs/>
          <w:i/>
          <w:iCs/>
          <w:sz w:val="28"/>
          <w:szCs w:val="28"/>
        </w:rPr>
      </w:pPr>
      <w:r>
        <w:rPr>
          <w:b/>
          <w:bCs/>
          <w:i/>
          <w:iCs/>
          <w:sz w:val="28"/>
          <w:szCs w:val="28"/>
        </w:rPr>
        <w:t>5</w:t>
      </w:r>
      <w:r w:rsidR="002F4625">
        <w:rPr>
          <w:b/>
          <w:bCs/>
          <w:i/>
          <w:iCs/>
          <w:sz w:val="28"/>
          <w:szCs w:val="28"/>
        </w:rPr>
        <w:t>.2. Типовые контрольные задания или иные материалы, необходимые для оценки индикаторов достижения компетенций, умений и знаний</w:t>
      </w:r>
    </w:p>
    <w:p w14:paraId="3C31A21E" w14:textId="77777777" w:rsidR="002F4625" w:rsidRDefault="002F4625" w:rsidP="002F4625">
      <w:pPr>
        <w:pStyle w:val="Default"/>
        <w:rPr>
          <w:sz w:val="28"/>
          <w:szCs w:val="28"/>
        </w:rPr>
      </w:pPr>
      <w:r>
        <w:rPr>
          <w:b/>
          <w:bCs/>
          <w:i/>
          <w:iCs/>
          <w:sz w:val="28"/>
          <w:szCs w:val="28"/>
        </w:rPr>
        <w:t xml:space="preserve"> </w:t>
      </w:r>
    </w:p>
    <w:p w14:paraId="57253CED" w14:textId="35AE6C47" w:rsidR="00714C75" w:rsidRPr="009029C9" w:rsidRDefault="00714C75" w:rsidP="00714C75">
      <w:pPr>
        <w:ind w:firstLine="709"/>
        <w:jc w:val="center"/>
        <w:rPr>
          <w:b/>
          <w:snapToGrid w:val="0"/>
          <w:sz w:val="28"/>
          <w:szCs w:val="28"/>
        </w:rPr>
      </w:pPr>
      <w:r w:rsidRPr="009029C9">
        <w:rPr>
          <w:b/>
          <w:snapToGrid w:val="0"/>
          <w:sz w:val="28"/>
          <w:szCs w:val="28"/>
        </w:rPr>
        <w:t xml:space="preserve">Примерные вопросы для подготовки к </w:t>
      </w:r>
      <w:r w:rsidR="00AE01FA">
        <w:rPr>
          <w:b/>
          <w:snapToGrid w:val="0"/>
          <w:sz w:val="28"/>
          <w:szCs w:val="28"/>
        </w:rPr>
        <w:t>зачету</w:t>
      </w:r>
    </w:p>
    <w:p w14:paraId="4A9F3CBE" w14:textId="77777777" w:rsidR="00714C75" w:rsidRDefault="00714C75" w:rsidP="00714C75">
      <w:pPr>
        <w:ind w:firstLine="709"/>
        <w:jc w:val="center"/>
        <w:rPr>
          <w:b/>
          <w:snapToGrid w:val="0"/>
          <w:sz w:val="28"/>
          <w:szCs w:val="28"/>
        </w:rPr>
      </w:pPr>
      <w:r w:rsidRPr="009029C9">
        <w:rPr>
          <w:b/>
          <w:snapToGrid w:val="0"/>
          <w:sz w:val="28"/>
          <w:szCs w:val="28"/>
        </w:rPr>
        <w:t>(с указанием проверяемых компетенций)</w:t>
      </w:r>
    </w:p>
    <w:p w14:paraId="59EA2D66" w14:textId="77777777" w:rsidR="00DA18E9" w:rsidRDefault="00DA18E9" w:rsidP="00DA18E9">
      <w:pPr>
        <w:ind w:firstLine="720"/>
        <w:rPr>
          <w:b/>
          <w:sz w:val="28"/>
          <w:szCs w:val="28"/>
        </w:rPr>
      </w:pPr>
    </w:p>
    <w:p w14:paraId="1A133D0D" w14:textId="107C19EC"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1.Основы теории исследования операций</w:t>
      </w:r>
      <w:r>
        <w:rPr>
          <w:rFonts w:eastAsia="Arial Unicode MS;Arial" w:cs="Arial Unicode MS;Arial"/>
          <w:color w:val="000000"/>
          <w:sz w:val="28"/>
          <w:szCs w:val="28"/>
        </w:rPr>
        <w:t xml:space="preserve"> (ПКН-9, ПКН-10)</w:t>
      </w:r>
    </w:p>
    <w:p w14:paraId="6F19EA65" w14:textId="622B3CCF"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2.Роль менеджера в эффективном использовании количественных методов (ПКН-9, ПКН-10)</w:t>
      </w:r>
    </w:p>
    <w:p w14:paraId="50421A41" w14:textId="6F2C5921"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3.Возможности применения количественных методов и моделей̆ в менеджменте</w:t>
      </w:r>
      <w:r>
        <w:rPr>
          <w:rFonts w:eastAsia="Arial Unicode MS;Arial" w:cs="Arial Unicode MS;Arial"/>
          <w:color w:val="000000"/>
          <w:sz w:val="28"/>
          <w:szCs w:val="28"/>
        </w:rPr>
        <w:t xml:space="preserve"> </w:t>
      </w:r>
      <w:r w:rsidRPr="00595CA3">
        <w:rPr>
          <w:rFonts w:eastAsia="Arial Unicode MS;Arial" w:cs="Arial Unicode MS;Arial"/>
          <w:color w:val="000000"/>
          <w:sz w:val="28"/>
          <w:szCs w:val="28"/>
        </w:rPr>
        <w:t>(ПКН-9, ПКН-10)</w:t>
      </w:r>
    </w:p>
    <w:p w14:paraId="12F6094E" w14:textId="6C944AB8"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 xml:space="preserve">4. Возможности </w:t>
      </w:r>
      <w:proofErr w:type="spellStart"/>
      <w:r w:rsidRPr="00595CA3">
        <w:rPr>
          <w:rFonts w:eastAsia="Arial Unicode MS;Arial" w:cs="Arial Unicode MS;Arial"/>
          <w:color w:val="000000"/>
          <w:sz w:val="28"/>
          <w:szCs w:val="28"/>
        </w:rPr>
        <w:t>количественнои</w:t>
      </w:r>
      <w:proofErr w:type="spellEnd"/>
      <w:r w:rsidRPr="00595CA3">
        <w:rPr>
          <w:rFonts w:eastAsia="Arial Unicode MS;Arial" w:cs="Arial Unicode MS;Arial"/>
          <w:color w:val="000000"/>
          <w:sz w:val="28"/>
          <w:szCs w:val="28"/>
        </w:rPr>
        <w:t>̆ оценки риска</w:t>
      </w:r>
      <w:r>
        <w:rPr>
          <w:rFonts w:eastAsia="Arial Unicode MS;Arial" w:cs="Arial Unicode MS;Arial"/>
          <w:color w:val="000000"/>
          <w:sz w:val="28"/>
          <w:szCs w:val="28"/>
        </w:rPr>
        <w:t xml:space="preserve"> </w:t>
      </w:r>
      <w:r w:rsidRPr="00595CA3">
        <w:rPr>
          <w:rFonts w:eastAsia="Arial Unicode MS;Arial" w:cs="Arial Unicode MS;Arial"/>
          <w:color w:val="000000"/>
          <w:sz w:val="28"/>
          <w:szCs w:val="28"/>
        </w:rPr>
        <w:t>(ПКН-9, ПКН-10)</w:t>
      </w:r>
    </w:p>
    <w:p w14:paraId="03CFB913" w14:textId="6128D78F"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5.Математические методы и модели принятия решений в управлении персоналом (ПКН-9, ПКН-10)</w:t>
      </w:r>
    </w:p>
    <w:p w14:paraId="52FBC92B" w14:textId="77D0AFE2"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 xml:space="preserve">6.Методы и модели </w:t>
      </w:r>
      <w:proofErr w:type="spellStart"/>
      <w:r w:rsidRPr="00595CA3">
        <w:rPr>
          <w:rFonts w:eastAsia="Arial Unicode MS;Arial" w:cs="Arial Unicode MS;Arial"/>
          <w:color w:val="000000"/>
          <w:sz w:val="28"/>
          <w:szCs w:val="28"/>
        </w:rPr>
        <w:t>линейного</w:t>
      </w:r>
      <w:proofErr w:type="spellEnd"/>
      <w:r w:rsidRPr="00595CA3">
        <w:rPr>
          <w:rFonts w:eastAsia="Arial Unicode MS;Arial" w:cs="Arial Unicode MS;Arial"/>
          <w:color w:val="000000"/>
          <w:sz w:val="28"/>
          <w:szCs w:val="28"/>
        </w:rPr>
        <w:t xml:space="preserve"> программирования</w:t>
      </w:r>
      <w:r>
        <w:rPr>
          <w:rFonts w:eastAsia="Arial Unicode MS;Arial" w:cs="Arial Unicode MS;Arial"/>
          <w:color w:val="000000"/>
          <w:sz w:val="28"/>
          <w:szCs w:val="28"/>
        </w:rPr>
        <w:t xml:space="preserve"> </w:t>
      </w:r>
      <w:r w:rsidRPr="00595CA3">
        <w:rPr>
          <w:rFonts w:eastAsia="Arial Unicode MS;Arial" w:cs="Arial Unicode MS;Arial"/>
          <w:color w:val="000000"/>
          <w:sz w:val="28"/>
          <w:szCs w:val="28"/>
        </w:rPr>
        <w:t>(ПКН-9, ПКН-10)</w:t>
      </w:r>
    </w:p>
    <w:p w14:paraId="20616A76" w14:textId="2FE3556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7.Компьютерно-ориентированный подход к применению количественных методов в менеджменте</w:t>
      </w:r>
      <w:r>
        <w:rPr>
          <w:rFonts w:eastAsia="Arial Unicode MS;Arial" w:cs="Arial Unicode MS;Arial"/>
          <w:color w:val="000000"/>
          <w:sz w:val="28"/>
          <w:szCs w:val="28"/>
        </w:rPr>
        <w:t xml:space="preserve"> </w:t>
      </w:r>
      <w:r w:rsidRPr="00595CA3">
        <w:rPr>
          <w:rFonts w:eastAsia="Arial Unicode MS;Arial" w:cs="Arial Unicode MS;Arial"/>
          <w:color w:val="000000"/>
          <w:sz w:val="28"/>
          <w:szCs w:val="28"/>
        </w:rPr>
        <w:t>(ПКН-9, ПКН-10)</w:t>
      </w:r>
    </w:p>
    <w:p w14:paraId="543E03A9" w14:textId="4A2F5B47"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8.Применение количественных методов в условиях определенности</w:t>
      </w:r>
      <w:r>
        <w:rPr>
          <w:rFonts w:eastAsia="Arial Unicode MS;Arial" w:cs="Arial Unicode MS;Arial"/>
          <w:color w:val="000000"/>
          <w:sz w:val="28"/>
          <w:szCs w:val="28"/>
        </w:rPr>
        <w:t xml:space="preserve"> </w:t>
      </w:r>
      <w:r w:rsidRPr="00595CA3">
        <w:rPr>
          <w:rFonts w:eastAsia="Arial Unicode MS;Arial" w:cs="Arial Unicode MS;Arial"/>
          <w:color w:val="000000"/>
          <w:sz w:val="28"/>
          <w:szCs w:val="28"/>
        </w:rPr>
        <w:t>(ПКН-9, ПКН-10)</w:t>
      </w:r>
    </w:p>
    <w:p w14:paraId="6A1F5F95" w14:textId="1D21A03F"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9.Принятие решений в условиях неопределенности и риска</w:t>
      </w:r>
      <w:r>
        <w:rPr>
          <w:rFonts w:eastAsia="Arial Unicode MS;Arial" w:cs="Arial Unicode MS;Arial"/>
          <w:color w:val="000000"/>
          <w:sz w:val="28"/>
          <w:szCs w:val="28"/>
        </w:rPr>
        <w:t xml:space="preserve"> </w:t>
      </w:r>
      <w:r w:rsidRPr="00595CA3">
        <w:rPr>
          <w:rFonts w:eastAsia="Arial Unicode MS;Arial" w:cs="Arial Unicode MS;Arial"/>
          <w:color w:val="000000"/>
          <w:sz w:val="28"/>
          <w:szCs w:val="28"/>
        </w:rPr>
        <w:t>(ПКН-9, ПКН-10)</w:t>
      </w:r>
    </w:p>
    <w:p w14:paraId="50A2B444" w14:textId="169F5307"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10. Суть бизнес-процесса отличие управления бизнес-процессами от управления ресурсами</w:t>
      </w:r>
      <w:r>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(ПКН-9)</w:t>
      </w:r>
    </w:p>
    <w:p w14:paraId="0CEA6614" w14:textId="1673D28C"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11. Содержание реинжиниринга бизнес-процессов и его отличия от концепции всеобщего управления качеством</w:t>
      </w:r>
      <w:r>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(ПКН-9, ПКН-10)</w:t>
      </w:r>
    </w:p>
    <w:p w14:paraId="175ACAC9" w14:textId="44E76477"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12. Задачи реинжиниринга бизнес-процессов</w:t>
      </w:r>
      <w:r>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(ПКН-9, ПКН-10)</w:t>
      </w:r>
    </w:p>
    <w:p w14:paraId="1122395E" w14:textId="3136992E"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lastRenderedPageBreak/>
        <w:t>13. Основные последствия проведения реинжиниринга бизнес-процессов</w:t>
      </w:r>
      <w:r>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(ПКН-9)</w:t>
      </w:r>
    </w:p>
    <w:p w14:paraId="68FF9566" w14:textId="7D8262D5"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14. Области применения реинжиниринга бизнес-процессов</w:t>
      </w:r>
      <w:r>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(ПКН-9)</w:t>
      </w:r>
    </w:p>
    <w:p w14:paraId="30136A7C" w14:textId="0E167F97"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15. Условия успеха реинжиниринга бизнес-процессов</w:t>
      </w:r>
      <w:r>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(ПКН-9)</w:t>
      </w:r>
    </w:p>
    <w:p w14:paraId="73E8D742" w14:textId="1029813A"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16. Основные принципы реинжиниринга бизнес-процессов</w:t>
      </w:r>
      <w:r>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(ПКН-9)</w:t>
      </w:r>
    </w:p>
    <w:p w14:paraId="4696F25E" w14:textId="234F387B"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17. Основные классы бизнес-процессов</w:t>
      </w:r>
      <w:r>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(ПКН-9)</w:t>
      </w:r>
    </w:p>
    <w:p w14:paraId="27DCCF80" w14:textId="74EE8A5E"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18. Различия внешних и внутренних клиентов бизнес-</w:t>
      </w:r>
      <w:proofErr w:type="gramStart"/>
      <w:r w:rsidRPr="00595CA3">
        <w:rPr>
          <w:rFonts w:eastAsia="Arial Unicode MS;Arial" w:cs="Arial Unicode MS;Arial"/>
          <w:bCs/>
          <w:color w:val="000000"/>
          <w:spacing w:val="-4"/>
          <w:sz w:val="28"/>
          <w:szCs w:val="28"/>
        </w:rPr>
        <w:t>процессов</w:t>
      </w:r>
      <w:r w:rsidR="00164E07" w:rsidRPr="00164E07">
        <w:rPr>
          <w:rFonts w:eastAsia="Arial Unicode MS;Arial" w:cs="Arial Unicode MS;Arial"/>
          <w:bCs/>
          <w:color w:val="000000"/>
          <w:spacing w:val="-4"/>
          <w:sz w:val="28"/>
          <w:szCs w:val="28"/>
        </w:rPr>
        <w:t>(</w:t>
      </w:r>
      <w:proofErr w:type="gramEnd"/>
      <w:r w:rsidR="00164E07" w:rsidRPr="00164E07">
        <w:rPr>
          <w:rFonts w:eastAsia="Arial Unicode MS;Arial" w:cs="Arial Unicode MS;Arial"/>
          <w:bCs/>
          <w:color w:val="000000"/>
          <w:spacing w:val="-4"/>
          <w:sz w:val="28"/>
          <w:szCs w:val="28"/>
        </w:rPr>
        <w:t>ПКН-9, ПКН-10)</w:t>
      </w:r>
    </w:p>
    <w:p w14:paraId="5D1122B0" w14:textId="490B007F"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19. Отличия </w:t>
      </w:r>
      <w:proofErr w:type="spellStart"/>
      <w:r w:rsidRPr="00595CA3">
        <w:rPr>
          <w:rFonts w:eastAsia="Arial Unicode MS;Arial" w:cs="Arial Unicode MS;Arial"/>
          <w:bCs/>
          <w:color w:val="000000"/>
          <w:spacing w:val="-4"/>
          <w:sz w:val="28"/>
          <w:szCs w:val="28"/>
        </w:rPr>
        <w:t>линейно-штабной</w:t>
      </w:r>
      <w:proofErr w:type="spellEnd"/>
      <w:r w:rsidRPr="00595CA3">
        <w:rPr>
          <w:rFonts w:eastAsia="Arial Unicode MS;Arial" w:cs="Arial Unicode MS;Arial"/>
          <w:bCs/>
          <w:color w:val="000000"/>
          <w:spacing w:val="-4"/>
          <w:sz w:val="28"/>
          <w:szCs w:val="28"/>
        </w:rPr>
        <w:t xml:space="preserve"> и матричной организационных структур в контексте управления и оценки бизнес-процессов</w:t>
      </w:r>
      <w:r w:rsidR="00164E07">
        <w:rPr>
          <w:rFonts w:eastAsia="Arial Unicode MS;Arial" w:cs="Arial Unicode MS;Arial"/>
          <w:bCs/>
          <w:color w:val="000000"/>
          <w:spacing w:val="-4"/>
          <w:sz w:val="28"/>
          <w:szCs w:val="28"/>
        </w:rPr>
        <w:t xml:space="preserve"> </w:t>
      </w:r>
      <w:r w:rsidR="00164E07" w:rsidRPr="00164E07">
        <w:rPr>
          <w:rFonts w:eastAsia="Arial Unicode MS;Arial" w:cs="Arial Unicode MS;Arial"/>
          <w:bCs/>
          <w:color w:val="000000"/>
          <w:spacing w:val="-4"/>
          <w:sz w:val="28"/>
          <w:szCs w:val="28"/>
        </w:rPr>
        <w:t>(ПКН-9, ПКН-10)</w:t>
      </w:r>
    </w:p>
    <w:p w14:paraId="756C94D3" w14:textId="52384AE2"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20. Отличия функций владельцев процессов и владельцев ресурсов </w:t>
      </w:r>
      <w:r w:rsidR="00164E07" w:rsidRPr="00164E07">
        <w:rPr>
          <w:rFonts w:eastAsia="Arial Unicode MS;Arial" w:cs="Arial Unicode MS;Arial"/>
          <w:bCs/>
          <w:color w:val="000000"/>
          <w:spacing w:val="-4"/>
          <w:sz w:val="28"/>
          <w:szCs w:val="28"/>
        </w:rPr>
        <w:t>(ПКН-9, ПКН-10)</w:t>
      </w:r>
    </w:p>
    <w:p w14:paraId="61964927" w14:textId="5E872CD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21. Особенности формирования процессной команды</w:t>
      </w:r>
      <w:r w:rsidR="00164E07">
        <w:rPr>
          <w:rFonts w:eastAsia="Arial Unicode MS;Arial" w:cs="Arial Unicode MS;Arial"/>
          <w:bCs/>
          <w:color w:val="000000"/>
          <w:spacing w:val="-4"/>
          <w:sz w:val="28"/>
          <w:szCs w:val="28"/>
        </w:rPr>
        <w:t xml:space="preserve"> </w:t>
      </w:r>
      <w:r w:rsidR="00164E07" w:rsidRPr="00164E07">
        <w:rPr>
          <w:rFonts w:eastAsia="Arial Unicode MS;Arial" w:cs="Arial Unicode MS;Arial"/>
          <w:bCs/>
          <w:color w:val="000000"/>
          <w:spacing w:val="-4"/>
          <w:sz w:val="28"/>
          <w:szCs w:val="28"/>
        </w:rPr>
        <w:t>(ПКН-9, ПКН-10)</w:t>
      </w:r>
    </w:p>
    <w:p w14:paraId="5D814996" w14:textId="165E02C1"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22. Основные компоненты </w:t>
      </w:r>
      <w:proofErr w:type="spellStart"/>
      <w:r w:rsidRPr="00595CA3">
        <w:rPr>
          <w:rFonts w:eastAsia="Arial Unicode MS;Arial" w:cs="Arial Unicode MS;Arial"/>
          <w:bCs/>
          <w:color w:val="000000"/>
          <w:spacing w:val="-4"/>
          <w:sz w:val="28"/>
          <w:szCs w:val="28"/>
        </w:rPr>
        <w:t>обобщеннои</w:t>
      </w:r>
      <w:proofErr w:type="spellEnd"/>
      <w:r w:rsidRPr="00595CA3">
        <w:rPr>
          <w:rFonts w:eastAsia="Arial Unicode MS;Arial" w:cs="Arial Unicode MS;Arial"/>
          <w:bCs/>
          <w:color w:val="000000"/>
          <w:spacing w:val="-4"/>
          <w:sz w:val="28"/>
          <w:szCs w:val="28"/>
        </w:rPr>
        <w:t>̆ модели бизнес-</w:t>
      </w:r>
      <w:proofErr w:type="gramStart"/>
      <w:r w:rsidRPr="00595CA3">
        <w:rPr>
          <w:rFonts w:eastAsia="Arial Unicode MS;Arial" w:cs="Arial Unicode MS;Arial"/>
          <w:bCs/>
          <w:color w:val="000000"/>
          <w:spacing w:val="-4"/>
          <w:sz w:val="28"/>
          <w:szCs w:val="28"/>
        </w:rPr>
        <w:t>процесса</w:t>
      </w:r>
      <w:r w:rsidR="00164E07">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 xml:space="preserve"> </w:t>
      </w:r>
      <w:r w:rsidR="00164E07" w:rsidRPr="00164E07">
        <w:rPr>
          <w:rFonts w:eastAsia="Arial Unicode MS;Arial" w:cs="Arial Unicode MS;Arial"/>
          <w:bCs/>
          <w:color w:val="000000"/>
          <w:spacing w:val="-4"/>
          <w:sz w:val="28"/>
          <w:szCs w:val="28"/>
        </w:rPr>
        <w:t>(</w:t>
      </w:r>
      <w:proofErr w:type="gramEnd"/>
      <w:r w:rsidR="00164E07" w:rsidRPr="00164E07">
        <w:rPr>
          <w:rFonts w:eastAsia="Arial Unicode MS;Arial" w:cs="Arial Unicode MS;Arial"/>
          <w:bCs/>
          <w:color w:val="000000"/>
          <w:spacing w:val="-4"/>
          <w:sz w:val="28"/>
          <w:szCs w:val="28"/>
        </w:rPr>
        <w:t>ПКН-9, ПКН-10)</w:t>
      </w:r>
    </w:p>
    <w:p w14:paraId="43F0F953" w14:textId="429F8A1D"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23. Отличия методов функционального и объектно-ориентированного моделирования бизнес-процессов</w:t>
      </w:r>
      <w:r w:rsidR="00164E07">
        <w:rPr>
          <w:rFonts w:eastAsia="Arial Unicode MS;Arial" w:cs="Arial Unicode MS;Arial"/>
          <w:bCs/>
          <w:color w:val="000000"/>
          <w:spacing w:val="-4"/>
          <w:sz w:val="28"/>
          <w:szCs w:val="28"/>
        </w:rPr>
        <w:t xml:space="preserve"> </w:t>
      </w:r>
      <w:r w:rsidR="00164E07" w:rsidRPr="00164E07">
        <w:rPr>
          <w:rFonts w:eastAsia="Arial Unicode MS;Arial" w:cs="Arial Unicode MS;Arial"/>
          <w:bCs/>
          <w:color w:val="000000"/>
          <w:spacing w:val="-4"/>
          <w:sz w:val="28"/>
          <w:szCs w:val="28"/>
        </w:rPr>
        <w:t>(ПКН-9)</w:t>
      </w:r>
    </w:p>
    <w:p w14:paraId="0E99CC55" w14:textId="495E63A1"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24. Содержание функциональной модели бизнес-процесса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3D4090ED" w14:textId="0437850A"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25. Основное назначение стоимостного анализа бизнес-процессов</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7104A8D7" w14:textId="4A4F1BD9"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26. Связь центров затрат, прибыли и инвестиций с функционально- стоимостным анализом</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w:t>
      </w:r>
    </w:p>
    <w:p w14:paraId="5ACE2AA7" w14:textId="57EC3A8F"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27. Методика определения стоимостных затрат на выполнение функций (бизнес-процессов)</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w:t>
      </w:r>
    </w:p>
    <w:p w14:paraId="32472DE6" w14:textId="1C8F5AEA"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28. Методики определения стоимостных затрат на изготовление продуктов (оказание услуг)</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w:t>
      </w:r>
    </w:p>
    <w:p w14:paraId="6FB8933D" w14:textId="6364C4C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28. Формирование критериев отнесения затрат ресурсов на стоимость бизнес-процессов и затрат бизнес-процессов на стоимостные объекты</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16F57E54" w14:textId="3D2371A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29. Политика и программа по управлению рисками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62FC1708" w14:textId="633CB7B7"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30. Подходы и принципы управления рисками на предприятии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7C0C88C9" w14:textId="48D57297"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31. Понятие и сущность риска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07E88308" w14:textId="7E90E51A"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32. Классификация видов риска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7DF76EB1" w14:textId="78C7340F"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33.Принятие управленческих решений в условиях риска и неопределенности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185E83A0" w14:textId="07E6504F"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34. Финансовые риски и методики их оценки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7CEC4665" w14:textId="06FCBD65"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35. Диагностика рисков на предприятии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0F559684" w14:textId="500C0A7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36. Характеристика процесса анализа рисков</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617C0950" w14:textId="08F9402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lastRenderedPageBreak/>
        <w:t xml:space="preserve">37. </w:t>
      </w:r>
      <w:proofErr w:type="spellStart"/>
      <w:r w:rsidRPr="00595CA3">
        <w:rPr>
          <w:rFonts w:eastAsia="Arial Unicode MS;Arial" w:cs="Arial Unicode MS;Arial"/>
          <w:bCs/>
          <w:color w:val="000000"/>
          <w:spacing w:val="-4"/>
          <w:sz w:val="28"/>
          <w:szCs w:val="28"/>
        </w:rPr>
        <w:t>Количественныи</w:t>
      </w:r>
      <w:proofErr w:type="spellEnd"/>
      <w:r w:rsidRPr="00595CA3">
        <w:rPr>
          <w:rFonts w:eastAsia="Arial Unicode MS;Arial" w:cs="Arial Unicode MS;Arial"/>
          <w:bCs/>
          <w:color w:val="000000"/>
          <w:spacing w:val="-4"/>
          <w:sz w:val="28"/>
          <w:szCs w:val="28"/>
        </w:rPr>
        <w:t>̆ анализ риска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6E7E2737" w14:textId="1B14663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38. Статистические методы оценки риска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78B34B0F" w14:textId="095BF942"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39. Составление карт рисков как метод учета и анализа </w:t>
      </w:r>
      <w:proofErr w:type="gramStart"/>
      <w:r w:rsidRPr="00595CA3">
        <w:rPr>
          <w:rFonts w:eastAsia="Arial Unicode MS;Arial" w:cs="Arial Unicode MS;Arial"/>
          <w:bCs/>
          <w:color w:val="000000"/>
          <w:spacing w:val="-4"/>
          <w:sz w:val="28"/>
          <w:szCs w:val="28"/>
        </w:rPr>
        <w:t>рисков</w:t>
      </w:r>
      <w:r w:rsidR="003A07D3" w:rsidRPr="003A07D3">
        <w:rPr>
          <w:rFonts w:eastAsia="Arial Unicode MS;Arial" w:cs="Arial Unicode MS;Arial"/>
          <w:bCs/>
          <w:color w:val="000000"/>
          <w:spacing w:val="-4"/>
          <w:sz w:val="28"/>
          <w:szCs w:val="28"/>
        </w:rPr>
        <w:t>(</w:t>
      </w:r>
      <w:proofErr w:type="gramEnd"/>
      <w:r w:rsidR="003A07D3" w:rsidRPr="003A07D3">
        <w:rPr>
          <w:rFonts w:eastAsia="Arial Unicode MS;Arial" w:cs="Arial Unicode MS;Arial"/>
          <w:bCs/>
          <w:color w:val="000000"/>
          <w:spacing w:val="-4"/>
          <w:sz w:val="28"/>
          <w:szCs w:val="28"/>
        </w:rPr>
        <w:t>ПКН-9, ПКН-10)</w:t>
      </w:r>
    </w:p>
    <w:p w14:paraId="115375D0" w14:textId="6D874DB9"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40. Основные способы </w:t>
      </w:r>
      <w:proofErr w:type="spellStart"/>
      <w:r w:rsidRPr="00595CA3">
        <w:rPr>
          <w:rFonts w:eastAsia="Arial Unicode MS;Arial" w:cs="Arial Unicode MS;Arial"/>
          <w:bCs/>
          <w:color w:val="000000"/>
          <w:spacing w:val="-4"/>
          <w:sz w:val="28"/>
          <w:szCs w:val="28"/>
        </w:rPr>
        <w:t>воздействия</w:t>
      </w:r>
      <w:proofErr w:type="spellEnd"/>
      <w:r w:rsidRPr="00595CA3">
        <w:rPr>
          <w:rFonts w:eastAsia="Arial Unicode MS;Arial" w:cs="Arial Unicode MS;Arial"/>
          <w:bCs/>
          <w:color w:val="000000"/>
          <w:spacing w:val="-4"/>
          <w:sz w:val="28"/>
          <w:szCs w:val="28"/>
        </w:rPr>
        <w:t xml:space="preserve"> на риски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49DB6DAD" w14:textId="32DD5649"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41. Метод оценки риска по показателю Value-</w:t>
      </w:r>
      <w:proofErr w:type="spellStart"/>
      <w:r w:rsidRPr="00595CA3">
        <w:rPr>
          <w:rFonts w:eastAsia="Arial Unicode MS;Arial" w:cs="Arial Unicode MS;Arial"/>
          <w:bCs/>
          <w:color w:val="000000"/>
          <w:spacing w:val="-4"/>
          <w:sz w:val="28"/>
          <w:szCs w:val="28"/>
        </w:rPr>
        <w:t>at</w:t>
      </w:r>
      <w:proofErr w:type="spellEnd"/>
      <w:r w:rsidRPr="00595CA3">
        <w:rPr>
          <w:rFonts w:eastAsia="Arial Unicode MS;Arial" w:cs="Arial Unicode MS;Arial"/>
          <w:bCs/>
          <w:color w:val="000000"/>
          <w:spacing w:val="-4"/>
          <w:sz w:val="28"/>
          <w:szCs w:val="28"/>
        </w:rPr>
        <w:t>-Risk</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020B59C5" w14:textId="452ED1B8"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42. Финансовое состояние предприятия и риск банкротства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w:t>
      </w:r>
    </w:p>
    <w:p w14:paraId="087F9ED4" w14:textId="30305C3B"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43. Риск банкротства и методы прогнозирования банкротства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w:t>
      </w:r>
    </w:p>
    <w:p w14:paraId="22FCF0B4" w14:textId="3BC8B5AA"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44. Методы снижения рисков</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5CAAF103" w14:textId="6D7D1E6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45. Методы передачи рисков</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24ECE38F" w14:textId="5877E1B8"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46. Методы удержания и компенсации рисков</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2EE2B07A" w14:textId="00A8B8A4"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47. Резервирование средств (понятие, область применения). Резервные фонды и их формы</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499915C1" w14:textId="19AE0CD4"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48. Лимитирование (понятие, область применения)</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w:t>
      </w:r>
    </w:p>
    <w:p w14:paraId="10E47A5D" w14:textId="40911A6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49. Диверсификация как метод управления рисками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(ПКН-10)</w:t>
      </w:r>
    </w:p>
    <w:p w14:paraId="2836EED2" w14:textId="6EFED07C"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50. Хеджирование как метод управления рисками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(ПКН-10)</w:t>
      </w:r>
    </w:p>
    <w:p w14:paraId="5E74A822" w14:textId="09748408"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51. Сравнение методов управления рисками по эффективности. Метод </w:t>
      </w:r>
      <w:proofErr w:type="spellStart"/>
      <w:r w:rsidRPr="00595CA3">
        <w:rPr>
          <w:rFonts w:eastAsia="Arial Unicode MS;Arial" w:cs="Arial Unicode MS;Arial"/>
          <w:bCs/>
          <w:color w:val="000000"/>
          <w:spacing w:val="-4"/>
          <w:sz w:val="28"/>
          <w:szCs w:val="28"/>
        </w:rPr>
        <w:t>Хаустона</w:t>
      </w:r>
      <w:proofErr w:type="spellEnd"/>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3C6302E2" w14:textId="5E94645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52. Критерии эффективности деятельности с учетом риска: EVA, RAROC</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3D726C79" w14:textId="71D055F5"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53. Источники и факторы риска производственного предприятия</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(ПКН-10)</w:t>
      </w:r>
    </w:p>
    <w:p w14:paraId="69B825A9" w14:textId="607E7942"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54. Оценка и анализ риска при осуществлении </w:t>
      </w:r>
      <w:proofErr w:type="spellStart"/>
      <w:r w:rsidRPr="00595CA3">
        <w:rPr>
          <w:rFonts w:eastAsia="Arial Unicode MS;Arial" w:cs="Arial Unicode MS;Arial"/>
          <w:bCs/>
          <w:color w:val="000000"/>
          <w:spacing w:val="-4"/>
          <w:sz w:val="28"/>
          <w:szCs w:val="28"/>
        </w:rPr>
        <w:t>инвестиционнои</w:t>
      </w:r>
      <w:proofErr w:type="spellEnd"/>
      <w:r w:rsidRPr="00595CA3">
        <w:rPr>
          <w:rFonts w:eastAsia="Arial Unicode MS;Arial" w:cs="Arial Unicode MS;Arial"/>
          <w:bCs/>
          <w:color w:val="000000"/>
          <w:spacing w:val="-4"/>
          <w:sz w:val="28"/>
          <w:szCs w:val="28"/>
        </w:rPr>
        <w:t>̆ деятельности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(ПКН-10)</w:t>
      </w:r>
    </w:p>
    <w:p w14:paraId="5889BE14" w14:textId="2DAD70E2"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55. Комплексная оценка рисков с помощью дерева </w:t>
      </w:r>
      <w:proofErr w:type="spellStart"/>
      <w:r w:rsidRPr="00595CA3">
        <w:rPr>
          <w:rFonts w:eastAsia="Arial Unicode MS;Arial" w:cs="Arial Unicode MS;Arial"/>
          <w:bCs/>
          <w:color w:val="000000"/>
          <w:spacing w:val="-4"/>
          <w:sz w:val="28"/>
          <w:szCs w:val="28"/>
        </w:rPr>
        <w:t>вероятностеи</w:t>
      </w:r>
      <w:proofErr w:type="spellEnd"/>
      <w:r w:rsidRPr="00595CA3">
        <w:rPr>
          <w:rFonts w:eastAsia="Arial Unicode MS;Arial" w:cs="Arial Unicode MS;Arial"/>
          <w:bCs/>
          <w:color w:val="000000"/>
          <w:spacing w:val="-4"/>
          <w:sz w:val="28"/>
          <w:szCs w:val="28"/>
        </w:rPr>
        <w:t>̆</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w:t>
      </w:r>
    </w:p>
    <w:p w14:paraId="374DDE82" w14:textId="4949C23D"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56.Принятие решений в условиях </w:t>
      </w:r>
      <w:proofErr w:type="spellStart"/>
      <w:r w:rsidRPr="00595CA3">
        <w:rPr>
          <w:rFonts w:eastAsia="Arial Unicode MS;Arial" w:cs="Arial Unicode MS;Arial"/>
          <w:bCs/>
          <w:color w:val="000000"/>
          <w:spacing w:val="-4"/>
          <w:sz w:val="28"/>
          <w:szCs w:val="28"/>
        </w:rPr>
        <w:t>полнои</w:t>
      </w:r>
      <w:proofErr w:type="spellEnd"/>
      <w:r w:rsidRPr="00595CA3">
        <w:rPr>
          <w:rFonts w:eastAsia="Arial Unicode MS;Arial" w:cs="Arial Unicode MS;Arial"/>
          <w:bCs/>
          <w:color w:val="000000"/>
          <w:spacing w:val="-4"/>
          <w:sz w:val="28"/>
          <w:szCs w:val="28"/>
        </w:rPr>
        <w:t xml:space="preserve">̆ неопределенности с помощью матриц </w:t>
      </w:r>
      <w:proofErr w:type="spellStart"/>
      <w:r w:rsidRPr="00595CA3">
        <w:rPr>
          <w:rFonts w:eastAsia="Arial Unicode MS;Arial" w:cs="Arial Unicode MS;Arial"/>
          <w:bCs/>
          <w:color w:val="000000"/>
          <w:spacing w:val="-4"/>
          <w:sz w:val="28"/>
          <w:szCs w:val="28"/>
        </w:rPr>
        <w:t>выигрышеи</w:t>
      </w:r>
      <w:proofErr w:type="spellEnd"/>
      <w:r w:rsidRPr="00595CA3">
        <w:rPr>
          <w:rFonts w:eastAsia="Arial Unicode MS;Arial" w:cs="Arial Unicode MS;Arial"/>
          <w:bCs/>
          <w:color w:val="000000"/>
          <w:spacing w:val="-4"/>
          <w:sz w:val="28"/>
          <w:szCs w:val="28"/>
        </w:rPr>
        <w:t xml:space="preserve">̆ (или матрицы рисков). Критерии Вальда, </w:t>
      </w:r>
      <w:proofErr w:type="spellStart"/>
      <w:r w:rsidRPr="00595CA3">
        <w:rPr>
          <w:rFonts w:eastAsia="Arial Unicode MS;Arial" w:cs="Arial Unicode MS;Arial"/>
          <w:bCs/>
          <w:color w:val="000000"/>
          <w:spacing w:val="-4"/>
          <w:sz w:val="28"/>
          <w:szCs w:val="28"/>
        </w:rPr>
        <w:t>Сэвиджа</w:t>
      </w:r>
      <w:proofErr w:type="spellEnd"/>
      <w:r w:rsidRPr="00595CA3">
        <w:rPr>
          <w:rFonts w:eastAsia="Arial Unicode MS;Arial" w:cs="Arial Unicode MS;Arial"/>
          <w:bCs/>
          <w:color w:val="000000"/>
          <w:spacing w:val="-4"/>
          <w:sz w:val="28"/>
          <w:szCs w:val="28"/>
        </w:rPr>
        <w:t>, Гурвица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(ПКН-10)</w:t>
      </w:r>
    </w:p>
    <w:p w14:paraId="415DE184" w14:textId="1B0A9877"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57. Применение количественных методов менеджмента в условиях неопределенности и риска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49A158F3" w14:textId="14DBA4B0"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58.Экономические, финансовые и организационно-управленческие модели в менеджменте</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(ПКН-10)</w:t>
      </w:r>
    </w:p>
    <w:p w14:paraId="4DDE2D81" w14:textId="42A335D7"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59. Адаптация экономических, финансовых и организационно-управленческих </w:t>
      </w:r>
      <w:proofErr w:type="spellStart"/>
      <w:r w:rsidRPr="00595CA3">
        <w:rPr>
          <w:rFonts w:eastAsia="Arial Unicode MS;Arial" w:cs="Arial Unicode MS;Arial"/>
          <w:bCs/>
          <w:color w:val="000000"/>
          <w:spacing w:val="-4"/>
          <w:sz w:val="28"/>
          <w:szCs w:val="28"/>
        </w:rPr>
        <w:t>моделеи</w:t>
      </w:r>
      <w:proofErr w:type="spellEnd"/>
      <w:r w:rsidRPr="00595CA3">
        <w:rPr>
          <w:rFonts w:eastAsia="Arial Unicode MS;Arial" w:cs="Arial Unicode MS;Arial"/>
          <w:bCs/>
          <w:color w:val="000000"/>
          <w:spacing w:val="-4"/>
          <w:sz w:val="28"/>
          <w:szCs w:val="28"/>
        </w:rPr>
        <w:t>̆ к конкретным задачам менеджмента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(ПКН-10)</w:t>
      </w:r>
    </w:p>
    <w:p w14:paraId="5F8495CA" w14:textId="0A555CB0"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60. Количественный̆ анализ информации при принятии управленческих решений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(ПКН-10)</w:t>
      </w:r>
    </w:p>
    <w:p w14:paraId="1F4E103D" w14:textId="77777777" w:rsidR="00595CA3" w:rsidRDefault="00595CA3" w:rsidP="00595CA3">
      <w:pPr>
        <w:ind w:firstLine="720"/>
        <w:rPr>
          <w:b/>
          <w:sz w:val="28"/>
          <w:szCs w:val="28"/>
        </w:rPr>
      </w:pPr>
    </w:p>
    <w:p w14:paraId="30B1B738" w14:textId="77777777" w:rsidR="00CE428C" w:rsidRDefault="00CE428C" w:rsidP="00595CA3">
      <w:pPr>
        <w:ind w:firstLine="720"/>
        <w:rPr>
          <w:b/>
          <w:sz w:val="28"/>
          <w:szCs w:val="28"/>
        </w:rPr>
      </w:pPr>
    </w:p>
    <w:p w14:paraId="12218C0F" w14:textId="77777777" w:rsidR="00CE428C" w:rsidRDefault="00CE428C" w:rsidP="00595CA3">
      <w:pPr>
        <w:ind w:firstLine="720"/>
        <w:rPr>
          <w:b/>
          <w:sz w:val="28"/>
          <w:szCs w:val="28"/>
        </w:rPr>
      </w:pPr>
    </w:p>
    <w:p w14:paraId="1DBE5A71" w14:textId="77777777" w:rsidR="00CE428C" w:rsidRDefault="00CE428C" w:rsidP="00595CA3">
      <w:pPr>
        <w:ind w:firstLine="720"/>
        <w:rPr>
          <w:b/>
          <w:sz w:val="28"/>
          <w:szCs w:val="28"/>
        </w:rPr>
      </w:pPr>
    </w:p>
    <w:p w14:paraId="67416966" w14:textId="77777777" w:rsidR="00CE428C" w:rsidRPr="00DA18E9" w:rsidRDefault="00CE428C" w:rsidP="00595CA3">
      <w:pPr>
        <w:ind w:firstLine="720"/>
        <w:rPr>
          <w:b/>
          <w:sz w:val="28"/>
          <w:szCs w:val="28"/>
        </w:rPr>
      </w:pPr>
    </w:p>
    <w:p w14:paraId="10D1B25B" w14:textId="77777777" w:rsidR="00595CA3" w:rsidRDefault="00595CA3" w:rsidP="00595CA3">
      <w:pPr>
        <w:ind w:firstLine="720"/>
        <w:rPr>
          <w:b/>
          <w:sz w:val="28"/>
          <w:szCs w:val="28"/>
        </w:rPr>
      </w:pPr>
      <w:r w:rsidRPr="00DA18E9">
        <w:rPr>
          <w:b/>
          <w:sz w:val="28"/>
          <w:szCs w:val="28"/>
        </w:rPr>
        <w:lastRenderedPageBreak/>
        <w:t>Примеры тестовых заданий</w:t>
      </w:r>
    </w:p>
    <w:p w14:paraId="57B3F764" w14:textId="77777777" w:rsidR="00595CA3" w:rsidRDefault="00595CA3" w:rsidP="00595CA3">
      <w:pPr>
        <w:autoSpaceDE w:val="0"/>
        <w:autoSpaceDN w:val="0"/>
        <w:adjustRightInd w:val="0"/>
        <w:rPr>
          <w:rFonts w:eastAsiaTheme="minorHAnsi"/>
          <w:i/>
          <w:iCs/>
          <w:color w:val="000000"/>
          <w:sz w:val="28"/>
          <w:szCs w:val="28"/>
          <w:lang w:eastAsia="en-US"/>
        </w:rPr>
      </w:pPr>
    </w:p>
    <w:tbl>
      <w:tblPr>
        <w:tblStyle w:val="31"/>
        <w:tblW w:w="9747" w:type="dxa"/>
        <w:tblLayout w:type="fixed"/>
        <w:tblLook w:val="04A0" w:firstRow="1" w:lastRow="0" w:firstColumn="1" w:lastColumn="0" w:noHBand="0" w:noVBand="1"/>
      </w:tblPr>
      <w:tblGrid>
        <w:gridCol w:w="1809"/>
        <w:gridCol w:w="1985"/>
        <w:gridCol w:w="5953"/>
      </w:tblGrid>
      <w:tr w:rsidR="00595CA3" w:rsidRPr="0044074D" w14:paraId="64C72D53" w14:textId="77777777" w:rsidTr="00DA21A3">
        <w:tc>
          <w:tcPr>
            <w:tcW w:w="1809" w:type="dxa"/>
          </w:tcPr>
          <w:p w14:paraId="2E26A938" w14:textId="77777777" w:rsidR="00595CA3" w:rsidRPr="00F0699B" w:rsidRDefault="00595CA3" w:rsidP="00DA21A3">
            <w:pPr>
              <w:tabs>
                <w:tab w:val="left" w:pos="540"/>
              </w:tabs>
              <w:contextualSpacing/>
              <w:jc w:val="center"/>
              <w:rPr>
                <w:b/>
              </w:rPr>
            </w:pPr>
            <w:r w:rsidRPr="000540DB">
              <w:rPr>
                <w:b/>
              </w:rPr>
              <w:t>Код компетенции</w:t>
            </w:r>
            <w:r>
              <w:rPr>
                <w:b/>
              </w:rPr>
              <w:t>,</w:t>
            </w:r>
          </w:p>
          <w:p w14:paraId="1C36A6C8" w14:textId="77777777" w:rsidR="00595CA3" w:rsidRPr="0044074D" w:rsidRDefault="00595CA3" w:rsidP="00DA21A3">
            <w:pPr>
              <w:tabs>
                <w:tab w:val="left" w:pos="540"/>
              </w:tabs>
              <w:contextualSpacing/>
              <w:jc w:val="center"/>
            </w:pPr>
            <w:r>
              <w:rPr>
                <w:b/>
              </w:rPr>
              <w:t>н</w:t>
            </w:r>
            <w:r w:rsidRPr="00F0699B">
              <w:rPr>
                <w:b/>
              </w:rPr>
              <w:t>аименование компетенции</w:t>
            </w:r>
          </w:p>
        </w:tc>
        <w:tc>
          <w:tcPr>
            <w:tcW w:w="1985" w:type="dxa"/>
          </w:tcPr>
          <w:p w14:paraId="77A90D89" w14:textId="77777777" w:rsidR="00595CA3" w:rsidRPr="0044074D" w:rsidRDefault="00595CA3" w:rsidP="00DA21A3">
            <w:pPr>
              <w:tabs>
                <w:tab w:val="left" w:pos="540"/>
              </w:tabs>
              <w:contextualSpacing/>
              <w:jc w:val="center"/>
            </w:pPr>
            <w:r w:rsidRPr="00F0699B">
              <w:rPr>
                <w:b/>
              </w:rPr>
              <w:t>Индикаторы достижения компетенции</w:t>
            </w:r>
          </w:p>
        </w:tc>
        <w:tc>
          <w:tcPr>
            <w:tcW w:w="5953" w:type="dxa"/>
          </w:tcPr>
          <w:p w14:paraId="2B793A88" w14:textId="77777777" w:rsidR="00595CA3" w:rsidRPr="0044074D" w:rsidRDefault="00595CA3" w:rsidP="00DA21A3">
            <w:pPr>
              <w:tabs>
                <w:tab w:val="left" w:pos="540"/>
              </w:tabs>
              <w:contextualSpacing/>
              <w:jc w:val="center"/>
            </w:pPr>
            <w:r w:rsidRPr="00F0699B">
              <w:rPr>
                <w:b/>
              </w:rPr>
              <w:t xml:space="preserve">Типовые </w:t>
            </w:r>
            <w:r>
              <w:rPr>
                <w:b/>
              </w:rPr>
              <w:t xml:space="preserve">тестовые </w:t>
            </w:r>
            <w:r w:rsidRPr="00F0699B">
              <w:rPr>
                <w:b/>
              </w:rPr>
              <w:t>задания</w:t>
            </w:r>
          </w:p>
        </w:tc>
      </w:tr>
      <w:tr w:rsidR="00715BA6" w:rsidRPr="0044074D" w14:paraId="6614E013" w14:textId="77777777" w:rsidTr="007F14AD">
        <w:tc>
          <w:tcPr>
            <w:tcW w:w="18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0B2870" w14:textId="01A2BC13" w:rsidR="00715BA6" w:rsidRPr="00715BA6" w:rsidRDefault="00715BA6" w:rsidP="00715BA6">
            <w:pPr>
              <w:tabs>
                <w:tab w:val="left" w:pos="540"/>
              </w:tabs>
              <w:contextualSpacing/>
              <w:jc w:val="center"/>
              <w:rPr>
                <w:b/>
                <w:bCs/>
                <w:sz w:val="22"/>
                <w:szCs w:val="22"/>
                <w:u w:val="single"/>
              </w:rPr>
            </w:pPr>
            <w:r w:rsidRPr="00715BA6">
              <w:rPr>
                <w:b/>
                <w:bCs/>
                <w:sz w:val="22"/>
                <w:szCs w:val="22"/>
                <w:u w:val="single"/>
              </w:rPr>
              <w:t>ПКН-9</w:t>
            </w:r>
          </w:p>
          <w:p w14:paraId="664BB7CC" w14:textId="6DE24202" w:rsidR="00715BA6" w:rsidRPr="00715BA6" w:rsidRDefault="00715BA6" w:rsidP="00715BA6">
            <w:pPr>
              <w:tabs>
                <w:tab w:val="left" w:pos="540"/>
              </w:tabs>
              <w:contextualSpacing/>
              <w:rPr>
                <w:sz w:val="22"/>
                <w:szCs w:val="22"/>
              </w:rPr>
            </w:pPr>
            <w:r w:rsidRPr="00715BA6">
              <w:rPr>
                <w:sz w:val="22"/>
                <w:szCs w:val="22"/>
              </w:rPr>
              <w:t>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бизнес-процессов</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6588924" w14:textId="77777777" w:rsidR="00715BA6" w:rsidRPr="00715BA6" w:rsidRDefault="00715BA6" w:rsidP="00715BA6">
            <w:pPr>
              <w:pStyle w:val="a7"/>
              <w:numPr>
                <w:ilvl w:val="0"/>
                <w:numId w:val="44"/>
              </w:numPr>
              <w:suppressAutoHyphens/>
              <w:spacing w:line="240" w:lineRule="auto"/>
              <w:ind w:left="31" w:hanging="31"/>
              <w:contextualSpacing w:val="0"/>
              <w:rPr>
                <w:sz w:val="22"/>
                <w:szCs w:val="22"/>
              </w:rPr>
            </w:pPr>
            <w:r w:rsidRPr="00715BA6">
              <w:rPr>
                <w:sz w:val="22"/>
                <w:szCs w:val="22"/>
                <w:shd w:val="clear" w:color="auto" w:fill="FFFFFF"/>
              </w:rPr>
              <w:t>Использует навыки анализа и реорганизации бизнес-процессов в компании.</w:t>
            </w:r>
          </w:p>
          <w:p w14:paraId="2D920438" w14:textId="77777777" w:rsidR="00715BA6" w:rsidRPr="00715BA6" w:rsidRDefault="00715BA6" w:rsidP="00715BA6">
            <w:pPr>
              <w:pStyle w:val="13"/>
              <w:widowControl w:val="0"/>
              <w:ind w:left="31" w:hanging="31"/>
              <w:rPr>
                <w:color w:val="000000"/>
                <w:sz w:val="22"/>
                <w:szCs w:val="22"/>
                <w:shd w:val="clear" w:color="auto" w:fill="FFFFFF"/>
              </w:rPr>
            </w:pPr>
          </w:p>
          <w:p w14:paraId="55B89F86" w14:textId="77777777" w:rsidR="00715BA6" w:rsidRPr="00715BA6" w:rsidRDefault="00715BA6" w:rsidP="00715BA6">
            <w:pPr>
              <w:pStyle w:val="13"/>
              <w:widowControl w:val="0"/>
              <w:rPr>
                <w:color w:val="000000"/>
                <w:sz w:val="22"/>
                <w:szCs w:val="22"/>
                <w:shd w:val="clear" w:color="auto" w:fill="FFFFFF"/>
              </w:rPr>
            </w:pPr>
          </w:p>
          <w:p w14:paraId="26CCC6F3" w14:textId="77777777" w:rsidR="00715BA6" w:rsidRPr="00715BA6" w:rsidRDefault="00715BA6" w:rsidP="00715BA6">
            <w:pPr>
              <w:pStyle w:val="13"/>
              <w:widowControl w:val="0"/>
              <w:rPr>
                <w:color w:val="000000"/>
                <w:sz w:val="22"/>
                <w:szCs w:val="22"/>
                <w:shd w:val="clear" w:color="auto" w:fill="FFFFFF"/>
              </w:rPr>
            </w:pPr>
          </w:p>
          <w:p w14:paraId="18F92801" w14:textId="77777777" w:rsidR="00715BA6" w:rsidRPr="00715BA6" w:rsidRDefault="00715BA6" w:rsidP="00715BA6">
            <w:pPr>
              <w:pStyle w:val="13"/>
              <w:widowControl w:val="0"/>
              <w:rPr>
                <w:color w:val="000000"/>
                <w:sz w:val="22"/>
                <w:szCs w:val="22"/>
                <w:shd w:val="clear" w:color="auto" w:fill="FFFFFF"/>
              </w:rPr>
            </w:pPr>
          </w:p>
          <w:p w14:paraId="29806C08" w14:textId="77777777" w:rsidR="00715BA6" w:rsidRPr="00715BA6" w:rsidRDefault="00715BA6" w:rsidP="00715BA6">
            <w:pPr>
              <w:pStyle w:val="13"/>
              <w:widowControl w:val="0"/>
              <w:rPr>
                <w:color w:val="000000"/>
                <w:sz w:val="22"/>
                <w:szCs w:val="22"/>
                <w:shd w:val="clear" w:color="auto" w:fill="FFFFFF"/>
              </w:rPr>
            </w:pPr>
          </w:p>
          <w:p w14:paraId="6ADEB860" w14:textId="77777777" w:rsidR="00715BA6" w:rsidRPr="00715BA6" w:rsidRDefault="00715BA6" w:rsidP="00715BA6">
            <w:pPr>
              <w:widowControl w:val="0"/>
              <w:jc w:val="both"/>
              <w:rPr>
                <w:sz w:val="22"/>
                <w:szCs w:val="22"/>
              </w:rPr>
            </w:pPr>
          </w:p>
          <w:p w14:paraId="7D541A68" w14:textId="77777777" w:rsidR="00715BA6" w:rsidRPr="00715BA6" w:rsidRDefault="00715BA6" w:rsidP="00715BA6">
            <w:pPr>
              <w:widowControl w:val="0"/>
              <w:jc w:val="both"/>
              <w:rPr>
                <w:sz w:val="22"/>
                <w:szCs w:val="22"/>
              </w:rPr>
            </w:pPr>
          </w:p>
          <w:p w14:paraId="1E85F867" w14:textId="77777777" w:rsidR="00715BA6" w:rsidRPr="00715BA6" w:rsidRDefault="00715BA6" w:rsidP="00715BA6">
            <w:pPr>
              <w:widowControl w:val="0"/>
              <w:jc w:val="both"/>
              <w:rPr>
                <w:sz w:val="22"/>
                <w:szCs w:val="22"/>
              </w:rPr>
            </w:pPr>
          </w:p>
          <w:p w14:paraId="14973B32" w14:textId="77777777" w:rsidR="00715BA6" w:rsidRPr="00715BA6" w:rsidRDefault="00715BA6" w:rsidP="00715BA6">
            <w:pPr>
              <w:widowControl w:val="0"/>
              <w:jc w:val="both"/>
              <w:rPr>
                <w:sz w:val="22"/>
                <w:szCs w:val="22"/>
              </w:rPr>
            </w:pPr>
          </w:p>
          <w:p w14:paraId="31B38CE9" w14:textId="1D27CE4B" w:rsidR="00715BA6" w:rsidRPr="00715BA6" w:rsidRDefault="00715BA6" w:rsidP="00715BA6">
            <w:pPr>
              <w:shd w:val="clear" w:color="auto" w:fill="FFFFFF"/>
              <w:contextualSpacing/>
              <w:rPr>
                <w:sz w:val="22"/>
                <w:szCs w:val="22"/>
              </w:rPr>
            </w:pPr>
          </w:p>
        </w:tc>
        <w:tc>
          <w:tcPr>
            <w:tcW w:w="5953" w:type="dxa"/>
          </w:tcPr>
          <w:p w14:paraId="50318510" w14:textId="77777777" w:rsidR="00715BA6" w:rsidRPr="00C65B31" w:rsidRDefault="00715BA6" w:rsidP="00715BA6">
            <w:pPr>
              <w:shd w:val="clear" w:color="auto" w:fill="FFFFFF"/>
              <w:contextualSpacing/>
              <w:jc w:val="center"/>
              <w:rPr>
                <w:b/>
              </w:rPr>
            </w:pPr>
            <w:r w:rsidRPr="00C65B31">
              <w:rPr>
                <w:b/>
              </w:rPr>
              <w:t>Тестовое задание 1</w:t>
            </w:r>
          </w:p>
          <w:p w14:paraId="16CA8D0F" w14:textId="77777777" w:rsidR="00715BA6" w:rsidRPr="00404011" w:rsidRDefault="00715BA6" w:rsidP="00715BA6">
            <w:pPr>
              <w:shd w:val="clear" w:color="auto" w:fill="FFFFFF"/>
              <w:contextualSpacing/>
            </w:pPr>
            <w:r w:rsidRPr="00404011">
              <w:t>Уравнение называется линейным, если оно содержит:</w:t>
            </w:r>
          </w:p>
          <w:p w14:paraId="73922E8B" w14:textId="77777777" w:rsidR="00715BA6" w:rsidRPr="00404011" w:rsidRDefault="00715BA6" w:rsidP="00715BA6">
            <w:pPr>
              <w:shd w:val="clear" w:color="auto" w:fill="FFFFFF"/>
              <w:contextualSpacing/>
            </w:pPr>
            <w:r w:rsidRPr="00404011">
              <w:t>1) переменные выше первой степени и не содержит произведения переменных</w:t>
            </w:r>
          </w:p>
          <w:p w14:paraId="4A10903E" w14:textId="77777777" w:rsidR="00715BA6" w:rsidRPr="00404011" w:rsidRDefault="00715BA6" w:rsidP="00715BA6">
            <w:pPr>
              <w:shd w:val="clear" w:color="auto" w:fill="FFFFFF"/>
              <w:contextualSpacing/>
            </w:pPr>
            <w:r w:rsidRPr="00404011">
              <w:t>2) переменные только в первой степени и произведение переменных</w:t>
            </w:r>
          </w:p>
          <w:p w14:paraId="787A7D33" w14:textId="77777777" w:rsidR="00715BA6" w:rsidRPr="00404011" w:rsidRDefault="00715BA6" w:rsidP="00715BA6">
            <w:pPr>
              <w:shd w:val="clear" w:color="auto" w:fill="FFFFFF"/>
              <w:contextualSpacing/>
            </w:pPr>
            <w:r w:rsidRPr="00404011">
              <w:t>3) переменные только в первой степени и не содержит произведения переменных</w:t>
            </w:r>
          </w:p>
          <w:p w14:paraId="0E221633" w14:textId="77777777" w:rsidR="00715BA6" w:rsidRDefault="00715BA6" w:rsidP="00715BA6">
            <w:pPr>
              <w:shd w:val="clear" w:color="auto" w:fill="FFFFFF"/>
              <w:contextualSpacing/>
              <w:jc w:val="center"/>
              <w:rPr>
                <w:b/>
              </w:rPr>
            </w:pPr>
          </w:p>
          <w:p w14:paraId="4CBA61FE" w14:textId="77777777" w:rsidR="00715BA6" w:rsidRPr="00C65B31" w:rsidRDefault="00715BA6" w:rsidP="00715BA6">
            <w:pPr>
              <w:shd w:val="clear" w:color="auto" w:fill="FFFFFF"/>
              <w:contextualSpacing/>
              <w:jc w:val="center"/>
              <w:rPr>
                <w:b/>
              </w:rPr>
            </w:pPr>
            <w:r w:rsidRPr="00C65B31">
              <w:rPr>
                <w:b/>
              </w:rPr>
              <w:t xml:space="preserve">Тестовое задание </w:t>
            </w:r>
            <w:r>
              <w:rPr>
                <w:b/>
              </w:rPr>
              <w:t>2</w:t>
            </w:r>
          </w:p>
          <w:p w14:paraId="254E2158" w14:textId="77777777" w:rsidR="00715BA6" w:rsidRPr="00404011" w:rsidRDefault="00715BA6" w:rsidP="00715BA6">
            <w:pPr>
              <w:shd w:val="clear" w:color="auto" w:fill="FFFFFF"/>
              <w:contextualSpacing/>
            </w:pPr>
            <w:r w:rsidRPr="00404011">
              <w:t>Решением системы линейных уравнений называется совокупность n чисел, которые будучи подставлены вместо неизвестных в уравнения, обращают эти уравнения в тождества. Верно ли это?</w:t>
            </w:r>
          </w:p>
          <w:p w14:paraId="4161FF2A" w14:textId="77777777" w:rsidR="00715BA6" w:rsidRPr="00404011" w:rsidRDefault="00715BA6" w:rsidP="00715BA6">
            <w:pPr>
              <w:shd w:val="clear" w:color="auto" w:fill="FFFFFF"/>
              <w:contextualSpacing/>
            </w:pPr>
            <w:r w:rsidRPr="00404011">
              <w:t>1)</w:t>
            </w:r>
            <w:r w:rsidRPr="00404011">
              <w:tab/>
              <w:t>нет</w:t>
            </w:r>
          </w:p>
          <w:p w14:paraId="6786D20F" w14:textId="77777777" w:rsidR="00715BA6" w:rsidRPr="00404011" w:rsidRDefault="00715BA6" w:rsidP="00715BA6">
            <w:pPr>
              <w:shd w:val="clear" w:color="auto" w:fill="FFFFFF"/>
              <w:contextualSpacing/>
            </w:pPr>
            <w:r w:rsidRPr="00404011">
              <w:t>2)</w:t>
            </w:r>
            <w:r w:rsidRPr="00404011">
              <w:tab/>
              <w:t>да</w:t>
            </w:r>
          </w:p>
          <w:p w14:paraId="3A35878E" w14:textId="77777777" w:rsidR="00715BA6" w:rsidRPr="00404011" w:rsidRDefault="00715BA6" w:rsidP="00715BA6">
            <w:pPr>
              <w:shd w:val="clear" w:color="auto" w:fill="FFFFFF"/>
              <w:contextualSpacing/>
            </w:pPr>
          </w:p>
          <w:p w14:paraId="329E20F6" w14:textId="77777777" w:rsidR="00715BA6" w:rsidRDefault="00715BA6" w:rsidP="00715BA6">
            <w:pPr>
              <w:shd w:val="clear" w:color="auto" w:fill="FFFFFF"/>
              <w:contextualSpacing/>
              <w:jc w:val="center"/>
              <w:rPr>
                <w:b/>
              </w:rPr>
            </w:pPr>
            <w:r w:rsidRPr="00C65B31">
              <w:rPr>
                <w:b/>
              </w:rPr>
              <w:t xml:space="preserve">Тестовое задание </w:t>
            </w:r>
            <w:r>
              <w:rPr>
                <w:b/>
              </w:rPr>
              <w:t>3</w:t>
            </w:r>
          </w:p>
          <w:p w14:paraId="7763570E" w14:textId="77777777" w:rsidR="00715BA6" w:rsidRDefault="00715BA6" w:rsidP="00715BA6">
            <w:pPr>
              <w:shd w:val="clear" w:color="auto" w:fill="FFFFFF"/>
              <w:contextualSpacing/>
              <w:jc w:val="center"/>
              <w:rPr>
                <w:b/>
              </w:rPr>
            </w:pPr>
          </w:p>
          <w:p w14:paraId="390F9E2F" w14:textId="77777777" w:rsidR="00715BA6" w:rsidRDefault="00715BA6" w:rsidP="00715BA6">
            <w:pPr>
              <w:ind w:left="33"/>
            </w:pPr>
            <w:r w:rsidRPr="00404011">
              <w:t>Установите соответствие между математическими понятиями и общепринятыми для них обозначениями</w:t>
            </w:r>
          </w:p>
          <w:p w14:paraId="273452B5" w14:textId="77777777" w:rsidR="00715BA6" w:rsidRDefault="00715BA6" w:rsidP="00715BA6">
            <w:pPr>
              <w:ind w:left="33"/>
            </w:pPr>
          </w:p>
          <w:p w14:paraId="1D55B73B" w14:textId="77777777" w:rsidR="00715BA6" w:rsidRDefault="00715BA6" w:rsidP="00715BA6">
            <w:pPr>
              <w:ind w:left="33"/>
            </w:pPr>
          </w:p>
          <w:p w14:paraId="7C63253A" w14:textId="77777777" w:rsidR="00715BA6" w:rsidRPr="00404011" w:rsidRDefault="00715BA6" w:rsidP="00715BA6">
            <w:pPr>
              <w:ind w:left="33"/>
            </w:pPr>
          </w:p>
          <w:tbl>
            <w:tblPr>
              <w:tblW w:w="5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134"/>
              <w:gridCol w:w="1559"/>
              <w:gridCol w:w="1276"/>
            </w:tblGrid>
            <w:tr w:rsidR="00715BA6" w:rsidRPr="00404011" w14:paraId="34E091BC" w14:textId="77777777" w:rsidTr="00DA21A3">
              <w:tc>
                <w:tcPr>
                  <w:tcW w:w="1588" w:type="dxa"/>
                </w:tcPr>
                <w:p w14:paraId="02981743" w14:textId="77777777" w:rsidR="00715BA6" w:rsidRPr="00404011" w:rsidRDefault="00715BA6" w:rsidP="00715BA6">
                  <w:pPr>
                    <w:jc w:val="center"/>
                    <w:rPr>
                      <w:sz w:val="20"/>
                    </w:rPr>
                  </w:pPr>
                </w:p>
                <w:p w14:paraId="1FC11C1D" w14:textId="77777777" w:rsidR="00715BA6" w:rsidRPr="00404011" w:rsidRDefault="00715BA6" w:rsidP="00715BA6">
                  <w:pPr>
                    <w:jc w:val="center"/>
                    <w:rPr>
                      <w:sz w:val="20"/>
                    </w:rPr>
                  </w:pPr>
                  <w:r w:rsidRPr="00404011">
                    <w:rPr>
                      <w:sz w:val="20"/>
                    </w:rPr>
                    <w:t>Обозначение</w:t>
                  </w:r>
                </w:p>
              </w:tc>
              <w:tc>
                <w:tcPr>
                  <w:tcW w:w="1134" w:type="dxa"/>
                </w:tcPr>
                <w:p w14:paraId="4E6055E9" w14:textId="77777777" w:rsidR="00715BA6" w:rsidRPr="00404011" w:rsidRDefault="00715BA6" w:rsidP="00715BA6">
                  <w:pPr>
                    <w:jc w:val="center"/>
                    <w:rPr>
                      <w:sz w:val="20"/>
                    </w:rPr>
                  </w:pPr>
                  <w:r w:rsidRPr="00404011">
                    <w:rPr>
                      <w:sz w:val="20"/>
                    </w:rPr>
                    <w:t>Матрица</w:t>
                  </w:r>
                </w:p>
                <w:p w14:paraId="60CCA029" w14:textId="77777777" w:rsidR="00715BA6" w:rsidRPr="00404011" w:rsidRDefault="00715BA6" w:rsidP="00715BA6">
                  <w:pPr>
                    <w:jc w:val="center"/>
                    <w:rPr>
                      <w:sz w:val="20"/>
                    </w:rPr>
                  </w:pPr>
                  <w:r w:rsidRPr="00404011">
                    <w:rPr>
                      <w:sz w:val="20"/>
                    </w:rPr>
                    <w:t>(М)</w:t>
                  </w:r>
                </w:p>
              </w:tc>
              <w:tc>
                <w:tcPr>
                  <w:tcW w:w="1559" w:type="dxa"/>
                </w:tcPr>
                <w:p w14:paraId="252940E7" w14:textId="77777777" w:rsidR="00715BA6" w:rsidRPr="00404011" w:rsidRDefault="00715BA6" w:rsidP="00715BA6">
                  <w:pPr>
                    <w:jc w:val="center"/>
                    <w:rPr>
                      <w:sz w:val="20"/>
                    </w:rPr>
                  </w:pPr>
                  <w:r w:rsidRPr="00404011">
                    <w:rPr>
                      <w:sz w:val="20"/>
                    </w:rPr>
                    <w:t>Определитель</w:t>
                  </w:r>
                </w:p>
                <w:p w14:paraId="3AABA8FF" w14:textId="77777777" w:rsidR="00715BA6" w:rsidRPr="00404011" w:rsidRDefault="00715BA6" w:rsidP="00715BA6">
                  <w:pPr>
                    <w:jc w:val="center"/>
                    <w:rPr>
                      <w:sz w:val="20"/>
                    </w:rPr>
                  </w:pPr>
                  <w:r w:rsidRPr="00404011">
                    <w:rPr>
                      <w:sz w:val="20"/>
                    </w:rPr>
                    <w:t>(О)</w:t>
                  </w:r>
                </w:p>
              </w:tc>
              <w:tc>
                <w:tcPr>
                  <w:tcW w:w="1276" w:type="dxa"/>
                </w:tcPr>
                <w:p w14:paraId="667F18A0" w14:textId="77777777" w:rsidR="00715BA6" w:rsidRPr="00404011" w:rsidRDefault="00715BA6" w:rsidP="00715BA6">
                  <w:pPr>
                    <w:jc w:val="center"/>
                    <w:rPr>
                      <w:sz w:val="20"/>
                    </w:rPr>
                  </w:pPr>
                  <w:r w:rsidRPr="00404011">
                    <w:rPr>
                      <w:sz w:val="20"/>
                    </w:rPr>
                    <w:t>Обратная матрица (ОМ)</w:t>
                  </w:r>
                </w:p>
              </w:tc>
            </w:tr>
            <w:tr w:rsidR="00715BA6" w:rsidRPr="00404011" w14:paraId="57AB0C78" w14:textId="77777777" w:rsidTr="00DA21A3">
              <w:tc>
                <w:tcPr>
                  <w:tcW w:w="1588" w:type="dxa"/>
                </w:tcPr>
                <w:p w14:paraId="2643AA72" w14:textId="77777777" w:rsidR="00715BA6" w:rsidRPr="00404011" w:rsidRDefault="00715BA6" w:rsidP="00715BA6">
                  <w:r w:rsidRPr="00404011">
                    <w:t xml:space="preserve">1.    А = </w:t>
                  </w:r>
                  <w:proofErr w:type="gramStart"/>
                  <w:r w:rsidRPr="00404011">
                    <w:t xml:space="preserve">( </w:t>
                  </w:r>
                  <w:r w:rsidRPr="00404011">
                    <w:rPr>
                      <w:i/>
                    </w:rPr>
                    <w:t>а</w:t>
                  </w:r>
                  <w:proofErr w:type="spellStart"/>
                  <w:proofErr w:type="gramEnd"/>
                  <w:r w:rsidRPr="00404011">
                    <w:rPr>
                      <w:vertAlign w:val="subscript"/>
                      <w:lang w:val="en-US"/>
                    </w:rPr>
                    <w:t>ij</w:t>
                  </w:r>
                  <w:proofErr w:type="spellEnd"/>
                  <w:r w:rsidRPr="00404011">
                    <w:rPr>
                      <w:vertAlign w:val="subscript"/>
                    </w:rPr>
                    <w:t xml:space="preserve"> </w:t>
                  </w:r>
                  <w:r w:rsidRPr="00404011">
                    <w:t>)</w:t>
                  </w:r>
                </w:p>
              </w:tc>
              <w:tc>
                <w:tcPr>
                  <w:tcW w:w="1134" w:type="dxa"/>
                </w:tcPr>
                <w:p w14:paraId="0CEEA664" w14:textId="77777777" w:rsidR="00715BA6" w:rsidRPr="00404011" w:rsidRDefault="00715BA6" w:rsidP="00715BA6"/>
              </w:tc>
              <w:tc>
                <w:tcPr>
                  <w:tcW w:w="1559" w:type="dxa"/>
                </w:tcPr>
                <w:p w14:paraId="3A720F0A" w14:textId="77777777" w:rsidR="00715BA6" w:rsidRPr="00404011" w:rsidRDefault="00715BA6" w:rsidP="00715BA6"/>
              </w:tc>
              <w:tc>
                <w:tcPr>
                  <w:tcW w:w="1276" w:type="dxa"/>
                </w:tcPr>
                <w:p w14:paraId="44B7BBC3" w14:textId="77777777" w:rsidR="00715BA6" w:rsidRPr="00404011" w:rsidRDefault="00715BA6" w:rsidP="00715BA6"/>
              </w:tc>
            </w:tr>
            <w:tr w:rsidR="00715BA6" w:rsidRPr="00404011" w14:paraId="27B1ED9F" w14:textId="77777777" w:rsidTr="00DA21A3">
              <w:tc>
                <w:tcPr>
                  <w:tcW w:w="1588" w:type="dxa"/>
                </w:tcPr>
                <w:p w14:paraId="580A2F42" w14:textId="77777777" w:rsidR="00715BA6" w:rsidRPr="00404011" w:rsidRDefault="00715BA6" w:rsidP="00715BA6">
                  <w:r w:rsidRPr="00404011">
                    <w:t xml:space="preserve">2.        </w:t>
                  </w:r>
                  <w:r w:rsidRPr="00404011">
                    <w:sym w:font="Symbol" w:char="F044"/>
                  </w:r>
                </w:p>
              </w:tc>
              <w:tc>
                <w:tcPr>
                  <w:tcW w:w="1134" w:type="dxa"/>
                </w:tcPr>
                <w:p w14:paraId="19C3E4C0" w14:textId="77777777" w:rsidR="00715BA6" w:rsidRPr="00404011" w:rsidRDefault="00715BA6" w:rsidP="00715BA6"/>
              </w:tc>
              <w:tc>
                <w:tcPr>
                  <w:tcW w:w="1559" w:type="dxa"/>
                </w:tcPr>
                <w:p w14:paraId="0B2B5133" w14:textId="77777777" w:rsidR="00715BA6" w:rsidRPr="00404011" w:rsidRDefault="00715BA6" w:rsidP="00715BA6">
                  <w:pPr>
                    <w:ind w:right="1859"/>
                  </w:pPr>
                </w:p>
              </w:tc>
              <w:tc>
                <w:tcPr>
                  <w:tcW w:w="1276" w:type="dxa"/>
                </w:tcPr>
                <w:p w14:paraId="17D6D4E4" w14:textId="77777777" w:rsidR="00715BA6" w:rsidRPr="00404011" w:rsidRDefault="00715BA6" w:rsidP="00715BA6"/>
              </w:tc>
            </w:tr>
            <w:tr w:rsidR="00715BA6" w:rsidRPr="00404011" w14:paraId="12913617" w14:textId="77777777" w:rsidTr="00DA21A3">
              <w:tc>
                <w:tcPr>
                  <w:tcW w:w="1588" w:type="dxa"/>
                </w:tcPr>
                <w:p w14:paraId="6FF5A87A" w14:textId="77777777" w:rsidR="00715BA6" w:rsidRPr="00404011" w:rsidRDefault="00715BA6" w:rsidP="00715BA6">
                  <w:pPr>
                    <w:rPr>
                      <w:vertAlign w:val="superscript"/>
                    </w:rPr>
                  </w:pPr>
                  <w:r w:rsidRPr="00404011">
                    <w:t>3.        А</w:t>
                  </w:r>
                  <w:r w:rsidRPr="00404011">
                    <w:rPr>
                      <w:vertAlign w:val="superscript"/>
                    </w:rPr>
                    <w:t>-1</w:t>
                  </w:r>
                </w:p>
              </w:tc>
              <w:tc>
                <w:tcPr>
                  <w:tcW w:w="1134" w:type="dxa"/>
                </w:tcPr>
                <w:p w14:paraId="3E4D479B" w14:textId="77777777" w:rsidR="00715BA6" w:rsidRPr="00404011" w:rsidRDefault="00715BA6" w:rsidP="00715BA6"/>
              </w:tc>
              <w:tc>
                <w:tcPr>
                  <w:tcW w:w="1559" w:type="dxa"/>
                </w:tcPr>
                <w:p w14:paraId="35C0E5BE" w14:textId="77777777" w:rsidR="00715BA6" w:rsidRPr="00404011" w:rsidRDefault="00715BA6" w:rsidP="00715BA6"/>
              </w:tc>
              <w:tc>
                <w:tcPr>
                  <w:tcW w:w="1276" w:type="dxa"/>
                </w:tcPr>
                <w:p w14:paraId="443A7B19" w14:textId="77777777" w:rsidR="00715BA6" w:rsidRPr="00404011" w:rsidRDefault="00715BA6" w:rsidP="00715BA6"/>
              </w:tc>
            </w:tr>
            <w:tr w:rsidR="00715BA6" w:rsidRPr="00404011" w14:paraId="3E086693" w14:textId="77777777" w:rsidTr="00DA21A3">
              <w:tc>
                <w:tcPr>
                  <w:tcW w:w="1588" w:type="dxa"/>
                </w:tcPr>
                <w:p w14:paraId="67D4D92F" w14:textId="77777777" w:rsidR="00715BA6" w:rsidRPr="00404011" w:rsidRDefault="00715BA6" w:rsidP="00715BA6">
                  <w:r w:rsidRPr="00404011">
                    <w:t xml:space="preserve">4.       </w:t>
                  </w:r>
                  <w:r w:rsidRPr="00404011">
                    <w:sym w:font="Symbol" w:char="F07C"/>
                  </w:r>
                  <w:r w:rsidRPr="00404011">
                    <w:t xml:space="preserve"> А </w:t>
                  </w:r>
                  <w:r w:rsidRPr="00404011">
                    <w:sym w:font="Symbol" w:char="F07C"/>
                  </w:r>
                </w:p>
              </w:tc>
              <w:tc>
                <w:tcPr>
                  <w:tcW w:w="1134" w:type="dxa"/>
                </w:tcPr>
                <w:p w14:paraId="6B9CCF31" w14:textId="77777777" w:rsidR="00715BA6" w:rsidRPr="00404011" w:rsidRDefault="00715BA6" w:rsidP="00715BA6"/>
              </w:tc>
              <w:tc>
                <w:tcPr>
                  <w:tcW w:w="1559" w:type="dxa"/>
                </w:tcPr>
                <w:p w14:paraId="79C572F3" w14:textId="77777777" w:rsidR="00715BA6" w:rsidRPr="00404011" w:rsidRDefault="00715BA6" w:rsidP="00715BA6"/>
              </w:tc>
              <w:tc>
                <w:tcPr>
                  <w:tcW w:w="1276" w:type="dxa"/>
                </w:tcPr>
                <w:p w14:paraId="26D7C0B3" w14:textId="77777777" w:rsidR="00715BA6" w:rsidRPr="00404011" w:rsidRDefault="00715BA6" w:rsidP="00715BA6"/>
              </w:tc>
            </w:tr>
            <w:tr w:rsidR="00715BA6" w:rsidRPr="00404011" w14:paraId="1671D264" w14:textId="77777777" w:rsidTr="00DA21A3">
              <w:tc>
                <w:tcPr>
                  <w:tcW w:w="1588" w:type="dxa"/>
                </w:tcPr>
                <w:p w14:paraId="6353DD2F" w14:textId="77777777" w:rsidR="00715BA6" w:rsidRPr="00404011" w:rsidRDefault="00715BA6" w:rsidP="00715BA6">
                  <w:r w:rsidRPr="00404011">
                    <w:t>5.         Е</w:t>
                  </w:r>
                </w:p>
              </w:tc>
              <w:tc>
                <w:tcPr>
                  <w:tcW w:w="1134" w:type="dxa"/>
                </w:tcPr>
                <w:p w14:paraId="23592E5D" w14:textId="77777777" w:rsidR="00715BA6" w:rsidRPr="00404011" w:rsidRDefault="00715BA6" w:rsidP="00715BA6"/>
              </w:tc>
              <w:tc>
                <w:tcPr>
                  <w:tcW w:w="1559" w:type="dxa"/>
                </w:tcPr>
                <w:p w14:paraId="2F547AE8" w14:textId="77777777" w:rsidR="00715BA6" w:rsidRPr="00404011" w:rsidRDefault="00715BA6" w:rsidP="00715BA6"/>
              </w:tc>
              <w:tc>
                <w:tcPr>
                  <w:tcW w:w="1276" w:type="dxa"/>
                </w:tcPr>
                <w:p w14:paraId="56FBD6F1" w14:textId="77777777" w:rsidR="00715BA6" w:rsidRPr="00404011" w:rsidRDefault="00715BA6" w:rsidP="00715BA6"/>
              </w:tc>
            </w:tr>
          </w:tbl>
          <w:p w14:paraId="27A0FCF4" w14:textId="77777777" w:rsidR="00715BA6" w:rsidRPr="0044074D" w:rsidRDefault="00715BA6" w:rsidP="00715BA6">
            <w:pPr>
              <w:shd w:val="clear" w:color="auto" w:fill="FFFFFF"/>
              <w:contextualSpacing/>
            </w:pPr>
          </w:p>
        </w:tc>
      </w:tr>
      <w:tr w:rsidR="00595CA3" w:rsidRPr="0044074D" w14:paraId="12481E7A" w14:textId="77777777" w:rsidTr="00DA21A3">
        <w:tc>
          <w:tcPr>
            <w:tcW w:w="1809" w:type="dxa"/>
            <w:vMerge/>
          </w:tcPr>
          <w:p w14:paraId="49E52506" w14:textId="77777777" w:rsidR="00595CA3" w:rsidRPr="0044074D" w:rsidRDefault="00595CA3" w:rsidP="00DA21A3">
            <w:pPr>
              <w:tabs>
                <w:tab w:val="left" w:pos="540"/>
              </w:tabs>
              <w:contextualSpacing/>
              <w:jc w:val="center"/>
            </w:pPr>
          </w:p>
        </w:tc>
        <w:tc>
          <w:tcPr>
            <w:tcW w:w="1985" w:type="dxa"/>
          </w:tcPr>
          <w:p w14:paraId="7B38A06E" w14:textId="42160C5C" w:rsidR="00715BA6" w:rsidRPr="00715BA6" w:rsidRDefault="00715BA6" w:rsidP="00715BA6">
            <w:r>
              <w:t xml:space="preserve">2. </w:t>
            </w:r>
            <w:r w:rsidRPr="00715BA6">
              <w:t>Использует проектные методы управления при проведении реинжиниринга.</w:t>
            </w:r>
          </w:p>
          <w:p w14:paraId="76CA3523" w14:textId="5C2E672A" w:rsidR="00595CA3" w:rsidRPr="0044074D" w:rsidRDefault="00595CA3" w:rsidP="00DA21A3">
            <w:pPr>
              <w:tabs>
                <w:tab w:val="left" w:pos="540"/>
              </w:tabs>
              <w:contextualSpacing/>
              <w:jc w:val="both"/>
            </w:pPr>
          </w:p>
        </w:tc>
        <w:tc>
          <w:tcPr>
            <w:tcW w:w="5953" w:type="dxa"/>
          </w:tcPr>
          <w:p w14:paraId="46657760" w14:textId="77777777" w:rsidR="00595CA3" w:rsidRPr="00C65B31" w:rsidRDefault="00595CA3" w:rsidP="00DA21A3">
            <w:pPr>
              <w:shd w:val="clear" w:color="auto" w:fill="FFFFFF"/>
              <w:contextualSpacing/>
              <w:jc w:val="center"/>
              <w:rPr>
                <w:b/>
              </w:rPr>
            </w:pPr>
            <w:r w:rsidRPr="00C65B31">
              <w:rPr>
                <w:b/>
              </w:rPr>
              <w:t>Тестовое задание 1</w:t>
            </w:r>
          </w:p>
          <w:p w14:paraId="3DA17ADD" w14:textId="77777777" w:rsidR="00595CA3" w:rsidRDefault="00595CA3" w:rsidP="00DA21A3">
            <w:pPr>
              <w:shd w:val="clear" w:color="auto" w:fill="FFFFFF"/>
              <w:contextualSpacing/>
            </w:pPr>
          </w:p>
          <w:p w14:paraId="76F333B8" w14:textId="0FF26833" w:rsidR="00595CA3" w:rsidRPr="00C22EB9" w:rsidRDefault="00595CA3" w:rsidP="00DA21A3">
            <w:pPr>
              <w:keepNext/>
              <w:keepLines/>
            </w:pPr>
            <w:r w:rsidRPr="00C22EB9">
              <w:t xml:space="preserve">Дана ЗЛП </w:t>
            </w:r>
            <w:r>
              <w:rPr>
                <w:noProof/>
                <w:position w:val="-14"/>
              </w:rPr>
              <w:drawing>
                <wp:inline distT="0" distB="0" distL="0" distR="0" wp14:anchorId="119ECF43" wp14:editId="2A335FE4">
                  <wp:extent cx="2278380" cy="327660"/>
                  <wp:effectExtent l="0" t="0" r="0" b="0"/>
                  <wp:docPr id="212113514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78380" cy="327660"/>
                          </a:xfrm>
                          <a:prstGeom prst="rect">
                            <a:avLst/>
                          </a:prstGeom>
                          <a:noFill/>
                          <a:ln>
                            <a:noFill/>
                          </a:ln>
                        </pic:spPr>
                      </pic:pic>
                    </a:graphicData>
                  </a:graphic>
                </wp:inline>
              </w:drawing>
            </w:r>
          </w:p>
          <w:p w14:paraId="6B1405F7" w14:textId="563E43F4" w:rsidR="00595CA3" w:rsidRPr="00C22EB9" w:rsidRDefault="00595CA3" w:rsidP="00DA21A3">
            <w:pPr>
              <w:keepNext/>
              <w:keepLines/>
              <w:ind w:left="357"/>
            </w:pPr>
            <w:r>
              <w:rPr>
                <w:noProof/>
                <w:position w:val="-70"/>
              </w:rPr>
              <w:drawing>
                <wp:inline distT="0" distB="0" distL="0" distR="0" wp14:anchorId="1481F829" wp14:editId="181E1CA9">
                  <wp:extent cx="1310640" cy="998220"/>
                  <wp:effectExtent l="0" t="0" r="3810" b="0"/>
                  <wp:docPr id="93283976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10640" cy="998220"/>
                          </a:xfrm>
                          <a:prstGeom prst="rect">
                            <a:avLst/>
                          </a:prstGeom>
                          <a:noFill/>
                          <a:ln>
                            <a:noFill/>
                          </a:ln>
                        </pic:spPr>
                      </pic:pic>
                    </a:graphicData>
                  </a:graphic>
                </wp:inline>
              </w:drawing>
            </w:r>
          </w:p>
          <w:p w14:paraId="7A35B2C3" w14:textId="77777777" w:rsidR="00595CA3" w:rsidRPr="00C22EB9" w:rsidRDefault="00595CA3" w:rsidP="00DA21A3">
            <w:pPr>
              <w:keepNext/>
              <w:keepLines/>
              <w:ind w:left="357" w:hanging="357"/>
            </w:pPr>
            <w:r w:rsidRPr="00C22EB9">
              <w:t>Оптимальное решение этой задачи есть</w:t>
            </w:r>
          </w:p>
          <w:p w14:paraId="7917E18A" w14:textId="77777777" w:rsidR="00595CA3" w:rsidRPr="00C22EB9" w:rsidRDefault="00595CA3" w:rsidP="00DA21A3">
            <w:pPr>
              <w:keepNext/>
              <w:keepLines/>
              <w:ind w:left="357"/>
            </w:pPr>
            <w:r w:rsidRPr="00C22EB9">
              <w:t>а) (1; 2; 0; 1)</w:t>
            </w:r>
          </w:p>
          <w:p w14:paraId="24347155" w14:textId="77777777" w:rsidR="00595CA3" w:rsidRPr="00C22EB9" w:rsidRDefault="00595CA3" w:rsidP="00DA21A3">
            <w:pPr>
              <w:keepNext/>
              <w:keepLines/>
              <w:ind w:left="357"/>
            </w:pPr>
            <w:r w:rsidRPr="00C22EB9">
              <w:t>б) (4; 0; 1; 0)</w:t>
            </w:r>
          </w:p>
          <w:p w14:paraId="0AEC89A5" w14:textId="77777777" w:rsidR="00595CA3" w:rsidRPr="00C22EB9" w:rsidRDefault="00595CA3" w:rsidP="00DA21A3">
            <w:pPr>
              <w:keepNext/>
              <w:keepLines/>
              <w:ind w:left="357"/>
            </w:pPr>
            <w:r w:rsidRPr="00C22EB9">
              <w:t>в) (0; 2,5; 0; 1,5)</w:t>
            </w:r>
          </w:p>
          <w:p w14:paraId="2F694886" w14:textId="77777777" w:rsidR="00595CA3" w:rsidRDefault="00595CA3" w:rsidP="00DA21A3">
            <w:pPr>
              <w:shd w:val="clear" w:color="auto" w:fill="FFFFFF"/>
              <w:contextualSpacing/>
            </w:pPr>
          </w:p>
          <w:p w14:paraId="750FFE64" w14:textId="77777777" w:rsidR="00595CA3" w:rsidRPr="00C65B31" w:rsidRDefault="00595CA3" w:rsidP="00DA21A3">
            <w:pPr>
              <w:shd w:val="clear" w:color="auto" w:fill="FFFFFF"/>
              <w:contextualSpacing/>
              <w:jc w:val="center"/>
              <w:rPr>
                <w:b/>
              </w:rPr>
            </w:pPr>
            <w:r w:rsidRPr="00C65B31">
              <w:rPr>
                <w:b/>
              </w:rPr>
              <w:t xml:space="preserve">Тестовое задание </w:t>
            </w:r>
            <w:r>
              <w:rPr>
                <w:b/>
              </w:rPr>
              <w:t>2</w:t>
            </w:r>
          </w:p>
          <w:p w14:paraId="019F27A3" w14:textId="77777777" w:rsidR="00595CA3" w:rsidRPr="00C22EB9" w:rsidRDefault="00595CA3" w:rsidP="00DA21A3">
            <w:pPr>
              <w:shd w:val="clear" w:color="auto" w:fill="FFFFFF"/>
              <w:contextualSpacing/>
            </w:pPr>
            <w:r w:rsidRPr="00C22EB9">
              <w:t>При построении (разработке) оптимизационной экономико-математической модели необходимо руководствоваться следующими основными принципами:</w:t>
            </w:r>
          </w:p>
          <w:p w14:paraId="51C03B81" w14:textId="77777777" w:rsidR="00595CA3" w:rsidRPr="00C22EB9" w:rsidRDefault="00595CA3" w:rsidP="00DA21A3">
            <w:pPr>
              <w:shd w:val="clear" w:color="auto" w:fill="FFFFFF"/>
              <w:contextualSpacing/>
            </w:pPr>
            <w:r w:rsidRPr="00C22EB9">
              <w:t xml:space="preserve">1) оптимальности </w:t>
            </w:r>
          </w:p>
          <w:p w14:paraId="56B7B2E8" w14:textId="77777777" w:rsidR="00595CA3" w:rsidRPr="00C22EB9" w:rsidRDefault="00595CA3" w:rsidP="00DA21A3">
            <w:pPr>
              <w:shd w:val="clear" w:color="auto" w:fill="FFFFFF"/>
              <w:contextualSpacing/>
            </w:pPr>
            <w:r w:rsidRPr="00C22EB9">
              <w:t>2) системности и адекватности</w:t>
            </w:r>
          </w:p>
          <w:p w14:paraId="60575AED" w14:textId="77777777" w:rsidR="00595CA3" w:rsidRPr="0044074D" w:rsidRDefault="00595CA3" w:rsidP="00DA21A3">
            <w:pPr>
              <w:shd w:val="clear" w:color="auto" w:fill="FFFFFF"/>
              <w:contextualSpacing/>
              <w:rPr>
                <w:i/>
              </w:rPr>
            </w:pPr>
            <w:r w:rsidRPr="00C22EB9">
              <w:t>3) оптимальности, системности и адекватности</w:t>
            </w:r>
          </w:p>
        </w:tc>
      </w:tr>
      <w:tr w:rsidR="00595CA3" w:rsidRPr="0044074D" w14:paraId="4FC0D75C" w14:textId="77777777" w:rsidTr="00DA21A3">
        <w:tc>
          <w:tcPr>
            <w:tcW w:w="1809" w:type="dxa"/>
            <w:vMerge/>
          </w:tcPr>
          <w:p w14:paraId="73C5E2C4" w14:textId="77777777" w:rsidR="00595CA3" w:rsidRPr="0044074D" w:rsidRDefault="00595CA3" w:rsidP="00DA21A3">
            <w:pPr>
              <w:tabs>
                <w:tab w:val="left" w:pos="540"/>
              </w:tabs>
              <w:contextualSpacing/>
              <w:jc w:val="center"/>
            </w:pPr>
          </w:p>
        </w:tc>
        <w:tc>
          <w:tcPr>
            <w:tcW w:w="1985" w:type="dxa"/>
          </w:tcPr>
          <w:p w14:paraId="60ADD2B3" w14:textId="052B61FB" w:rsidR="00595CA3" w:rsidRPr="0044074D" w:rsidRDefault="00715BA6" w:rsidP="00DA21A3">
            <w:pPr>
              <w:tabs>
                <w:tab w:val="left" w:pos="540"/>
              </w:tabs>
              <w:contextualSpacing/>
              <w:jc w:val="both"/>
            </w:pPr>
            <w:r>
              <w:rPr>
                <w:color w:val="000000"/>
              </w:rPr>
              <w:t xml:space="preserve">3. </w:t>
            </w:r>
            <w:r w:rsidRPr="00715BA6">
              <w:rPr>
                <w:color w:val="000000"/>
              </w:rPr>
              <w:t>Проводит анализ бизнес-процессов с целью внедрения инноваций и проведения организационных изменений</w:t>
            </w:r>
          </w:p>
        </w:tc>
        <w:tc>
          <w:tcPr>
            <w:tcW w:w="5953" w:type="dxa"/>
          </w:tcPr>
          <w:p w14:paraId="0778F718" w14:textId="77777777" w:rsidR="00595CA3" w:rsidRPr="00C65B31" w:rsidRDefault="00595CA3" w:rsidP="00DA21A3">
            <w:pPr>
              <w:shd w:val="clear" w:color="auto" w:fill="FFFFFF"/>
              <w:contextualSpacing/>
              <w:jc w:val="center"/>
              <w:rPr>
                <w:b/>
              </w:rPr>
            </w:pPr>
            <w:r w:rsidRPr="00C65B31">
              <w:rPr>
                <w:b/>
              </w:rPr>
              <w:t>Тестовое задание 1</w:t>
            </w:r>
          </w:p>
          <w:p w14:paraId="46AC13EF" w14:textId="77777777" w:rsidR="00595CA3" w:rsidRPr="00C22EB9" w:rsidRDefault="00595CA3" w:rsidP="00DA21A3">
            <w:pPr>
              <w:shd w:val="clear" w:color="auto" w:fill="FFFFFF"/>
              <w:contextualSpacing/>
            </w:pPr>
            <w:r w:rsidRPr="00C22EB9">
              <w:t>Решить задачу оптимального   программирования (реализовать оптимизационную ЭММ)– это значит найти:</w:t>
            </w:r>
          </w:p>
          <w:p w14:paraId="528584DA" w14:textId="77777777" w:rsidR="00595CA3" w:rsidRPr="00C22EB9" w:rsidRDefault="00595CA3" w:rsidP="00DA21A3">
            <w:pPr>
              <w:shd w:val="clear" w:color="auto" w:fill="FFFFFF"/>
              <w:contextualSpacing/>
            </w:pPr>
            <w:r w:rsidRPr="00C22EB9">
              <w:t xml:space="preserve">1) оптимальный план </w:t>
            </w:r>
          </w:p>
          <w:p w14:paraId="67466E8B" w14:textId="77777777" w:rsidR="00595CA3" w:rsidRPr="00C22EB9" w:rsidRDefault="00595CA3" w:rsidP="00DA21A3">
            <w:pPr>
              <w:shd w:val="clear" w:color="auto" w:fill="FFFFFF"/>
              <w:contextualSpacing/>
            </w:pPr>
            <w:r w:rsidRPr="00C22EB9">
              <w:t>2) оптимальное значение целевой функции</w:t>
            </w:r>
          </w:p>
          <w:p w14:paraId="140BB20D" w14:textId="77777777" w:rsidR="00595CA3" w:rsidRDefault="00595CA3" w:rsidP="00DA21A3">
            <w:pPr>
              <w:shd w:val="clear" w:color="auto" w:fill="FFFFFF"/>
              <w:contextualSpacing/>
            </w:pPr>
            <w:r w:rsidRPr="00C22EB9">
              <w:t>3) оптимальный план и оптимальное значение целевой функции задачи</w:t>
            </w:r>
          </w:p>
          <w:p w14:paraId="1FBA5140" w14:textId="77777777" w:rsidR="00595CA3" w:rsidRDefault="00595CA3" w:rsidP="00DA21A3">
            <w:pPr>
              <w:shd w:val="clear" w:color="auto" w:fill="FFFFFF"/>
              <w:contextualSpacing/>
            </w:pPr>
          </w:p>
          <w:p w14:paraId="49CBC463" w14:textId="77777777" w:rsidR="00595CA3" w:rsidRPr="00C65B31" w:rsidRDefault="00595CA3" w:rsidP="00DA21A3">
            <w:pPr>
              <w:shd w:val="clear" w:color="auto" w:fill="FFFFFF"/>
              <w:contextualSpacing/>
              <w:jc w:val="center"/>
              <w:rPr>
                <w:b/>
              </w:rPr>
            </w:pPr>
            <w:r w:rsidRPr="00C65B31">
              <w:rPr>
                <w:b/>
              </w:rPr>
              <w:t xml:space="preserve">Тестовое задание </w:t>
            </w:r>
            <w:r>
              <w:rPr>
                <w:b/>
              </w:rPr>
              <w:t>2</w:t>
            </w:r>
          </w:p>
          <w:p w14:paraId="2939F663" w14:textId="77777777" w:rsidR="00595CA3" w:rsidRPr="00C22EB9" w:rsidRDefault="00595CA3" w:rsidP="00DA21A3">
            <w:pPr>
              <w:shd w:val="clear" w:color="auto" w:fill="FFFFFF"/>
              <w:contextualSpacing/>
            </w:pPr>
            <w:r w:rsidRPr="00C22EB9">
              <w:t>Минимум функции z = x</w:t>
            </w:r>
            <w:proofErr w:type="gramStart"/>
            <w:r w:rsidRPr="00C22EB9">
              <w:t>2  +</w:t>
            </w:r>
            <w:proofErr w:type="gramEnd"/>
            <w:r w:rsidRPr="00C22EB9">
              <w:t xml:space="preserve"> y2  при условии x/2 + y/3 = 1 равен:</w:t>
            </w:r>
          </w:p>
          <w:p w14:paraId="2FAE0770" w14:textId="77777777" w:rsidR="00595CA3" w:rsidRPr="00C22EB9" w:rsidRDefault="00595CA3" w:rsidP="00DA21A3">
            <w:pPr>
              <w:shd w:val="clear" w:color="auto" w:fill="FFFFFF"/>
              <w:contextualSpacing/>
            </w:pPr>
            <w:r w:rsidRPr="00C22EB9">
              <w:t>1) 36/13</w:t>
            </w:r>
          </w:p>
          <w:p w14:paraId="42601480" w14:textId="77777777" w:rsidR="00595CA3" w:rsidRPr="00C22EB9" w:rsidRDefault="00595CA3" w:rsidP="00DA21A3">
            <w:pPr>
              <w:shd w:val="clear" w:color="auto" w:fill="FFFFFF"/>
              <w:contextualSpacing/>
            </w:pPr>
            <w:r w:rsidRPr="00C22EB9">
              <w:t>2) 0</w:t>
            </w:r>
          </w:p>
          <w:p w14:paraId="7AFF50E8" w14:textId="77777777" w:rsidR="00595CA3" w:rsidRPr="00C22EB9" w:rsidRDefault="00595CA3" w:rsidP="00DA21A3">
            <w:pPr>
              <w:shd w:val="clear" w:color="auto" w:fill="FFFFFF"/>
              <w:contextualSpacing/>
            </w:pPr>
            <w:r w:rsidRPr="00C22EB9">
              <w:t>3) 18/36</w:t>
            </w:r>
          </w:p>
          <w:p w14:paraId="2FCFCF64" w14:textId="77777777" w:rsidR="00595CA3" w:rsidRDefault="00595CA3" w:rsidP="00DA21A3">
            <w:pPr>
              <w:shd w:val="clear" w:color="auto" w:fill="FFFFFF"/>
              <w:contextualSpacing/>
            </w:pPr>
            <w:r w:rsidRPr="00C22EB9">
              <w:t>4) 6/13</w:t>
            </w:r>
          </w:p>
          <w:p w14:paraId="5253F396" w14:textId="77777777" w:rsidR="00595CA3" w:rsidRPr="00C65B31" w:rsidRDefault="00595CA3" w:rsidP="00DA21A3">
            <w:pPr>
              <w:shd w:val="clear" w:color="auto" w:fill="FFFFFF"/>
              <w:contextualSpacing/>
              <w:jc w:val="center"/>
              <w:rPr>
                <w:b/>
              </w:rPr>
            </w:pPr>
            <w:r w:rsidRPr="00C65B31">
              <w:rPr>
                <w:b/>
              </w:rPr>
              <w:t xml:space="preserve">Тестовое задание </w:t>
            </w:r>
            <w:r>
              <w:rPr>
                <w:b/>
              </w:rPr>
              <w:t>3</w:t>
            </w:r>
          </w:p>
          <w:p w14:paraId="79B4AD89" w14:textId="77777777" w:rsidR="00595CA3" w:rsidRPr="00280188" w:rsidRDefault="00595CA3" w:rsidP="00DA21A3">
            <w:pPr>
              <w:tabs>
                <w:tab w:val="left" w:pos="540"/>
              </w:tabs>
              <w:contextualSpacing/>
              <w:rPr>
                <w:bCs/>
              </w:rPr>
            </w:pPr>
            <w:r w:rsidRPr="00280188">
              <w:rPr>
                <w:bCs/>
              </w:rPr>
              <w:t>Из приведенных ниже моделей выберите общий вид оптимизационной модели:</w:t>
            </w:r>
          </w:p>
          <w:p w14:paraId="23725E20" w14:textId="77777777" w:rsidR="00595CA3" w:rsidRPr="00280188" w:rsidRDefault="00595CA3" w:rsidP="00DA21A3">
            <w:pPr>
              <w:tabs>
                <w:tab w:val="left" w:pos="540"/>
              </w:tabs>
              <w:contextualSpacing/>
              <w:rPr>
                <w:bCs/>
                <w:i/>
              </w:rPr>
            </w:pPr>
          </w:p>
          <w:p w14:paraId="7591C71E" w14:textId="31FB1DE3" w:rsidR="00595CA3" w:rsidRPr="00280188" w:rsidRDefault="00595CA3" w:rsidP="00DA21A3">
            <w:pPr>
              <w:tabs>
                <w:tab w:val="left" w:pos="540"/>
              </w:tabs>
              <w:contextualSpacing/>
              <w:rPr>
                <w:b/>
                <w:i/>
              </w:rPr>
            </w:pPr>
            <w:proofErr w:type="gramStart"/>
            <w:r w:rsidRPr="00280188">
              <w:rPr>
                <w:i/>
              </w:rPr>
              <w:t xml:space="preserve">А)   </w:t>
            </w:r>
            <w:proofErr w:type="gramEnd"/>
            <w:r>
              <w:rPr>
                <w:b/>
                <w:i/>
                <w:noProof/>
              </w:rPr>
              <w:drawing>
                <wp:inline distT="0" distB="0" distL="0" distR="0" wp14:anchorId="591A06EC" wp14:editId="7B48C6AF">
                  <wp:extent cx="2065020" cy="1630680"/>
                  <wp:effectExtent l="0" t="0" r="0" b="7620"/>
                  <wp:docPr id="200154991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65020" cy="1630680"/>
                          </a:xfrm>
                          <a:prstGeom prst="rect">
                            <a:avLst/>
                          </a:prstGeom>
                          <a:noFill/>
                          <a:ln>
                            <a:noFill/>
                          </a:ln>
                        </pic:spPr>
                      </pic:pic>
                    </a:graphicData>
                  </a:graphic>
                </wp:inline>
              </w:drawing>
            </w:r>
          </w:p>
          <w:p w14:paraId="7490AD66" w14:textId="4552D903" w:rsidR="00595CA3" w:rsidRPr="00280188" w:rsidRDefault="00595CA3" w:rsidP="00DA21A3">
            <w:pPr>
              <w:tabs>
                <w:tab w:val="left" w:pos="540"/>
              </w:tabs>
              <w:contextualSpacing/>
              <w:rPr>
                <w:b/>
                <w:i/>
              </w:rPr>
            </w:pPr>
            <w:proofErr w:type="gramStart"/>
            <w:r w:rsidRPr="00280188">
              <w:rPr>
                <w:bCs/>
                <w:i/>
              </w:rPr>
              <w:t xml:space="preserve">Б)   </w:t>
            </w:r>
            <w:proofErr w:type="gramEnd"/>
            <w:r w:rsidRPr="00280188">
              <w:rPr>
                <w:bCs/>
                <w:i/>
              </w:rPr>
              <w:t xml:space="preserve"> </w:t>
            </w:r>
            <w:r>
              <w:rPr>
                <w:b/>
                <w:i/>
                <w:noProof/>
              </w:rPr>
              <w:drawing>
                <wp:inline distT="0" distB="0" distL="0" distR="0" wp14:anchorId="56887741" wp14:editId="34E4B725">
                  <wp:extent cx="2392680" cy="1630680"/>
                  <wp:effectExtent l="0" t="0" r="7620" b="7620"/>
                  <wp:docPr id="161672516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92680" cy="1630680"/>
                          </a:xfrm>
                          <a:prstGeom prst="rect">
                            <a:avLst/>
                          </a:prstGeom>
                          <a:noFill/>
                          <a:ln>
                            <a:noFill/>
                          </a:ln>
                        </pic:spPr>
                      </pic:pic>
                    </a:graphicData>
                  </a:graphic>
                </wp:inline>
              </w:drawing>
            </w:r>
          </w:p>
          <w:p w14:paraId="6D592AA6" w14:textId="77777777" w:rsidR="00595CA3" w:rsidRPr="00280188" w:rsidRDefault="00595CA3" w:rsidP="00DA21A3">
            <w:pPr>
              <w:tabs>
                <w:tab w:val="left" w:pos="540"/>
              </w:tabs>
              <w:contextualSpacing/>
              <w:rPr>
                <w:b/>
                <w:i/>
              </w:rPr>
            </w:pPr>
          </w:p>
          <w:p w14:paraId="10C6013E" w14:textId="77777777" w:rsidR="00595CA3" w:rsidRPr="00280188" w:rsidRDefault="00595CA3" w:rsidP="00DA21A3">
            <w:pPr>
              <w:tabs>
                <w:tab w:val="left" w:pos="540"/>
              </w:tabs>
              <w:contextualSpacing/>
              <w:rPr>
                <w:bCs/>
                <w:i/>
              </w:rPr>
            </w:pPr>
            <w:proofErr w:type="gramStart"/>
            <w:r w:rsidRPr="00280188">
              <w:rPr>
                <w:bCs/>
                <w:i/>
              </w:rPr>
              <w:t xml:space="preserve">С)   </w:t>
            </w:r>
            <w:proofErr w:type="gramEnd"/>
            <w:r w:rsidRPr="00280188">
              <w:rPr>
                <w:bCs/>
                <w:i/>
              </w:rPr>
              <w:t xml:space="preserve">     </w:t>
            </w:r>
            <w:r w:rsidRPr="00280188">
              <w:rPr>
                <w:bCs/>
                <w:i/>
                <w:lang w:val="en-US"/>
              </w:rPr>
              <w:t>y</w:t>
            </w:r>
            <w:r w:rsidRPr="00280188">
              <w:rPr>
                <w:bCs/>
                <w:i/>
              </w:rPr>
              <w:t>=</w:t>
            </w:r>
            <w:proofErr w:type="spellStart"/>
            <w:r w:rsidRPr="00280188">
              <w:rPr>
                <w:bCs/>
                <w:i/>
                <w:lang w:val="en-US"/>
              </w:rPr>
              <w:t>a</w:t>
            </w:r>
            <w:r w:rsidRPr="00280188">
              <w:rPr>
                <w:bCs/>
                <w:i/>
                <w:vertAlign w:val="subscript"/>
                <w:lang w:val="en-US"/>
              </w:rPr>
              <w:t>o</w:t>
            </w:r>
            <w:proofErr w:type="spellEnd"/>
            <w:r w:rsidRPr="00280188">
              <w:rPr>
                <w:bCs/>
                <w:i/>
              </w:rPr>
              <w:t>+</w:t>
            </w:r>
            <w:r w:rsidRPr="00280188">
              <w:rPr>
                <w:bCs/>
                <w:i/>
                <w:lang w:val="en-US"/>
              </w:rPr>
              <w:t>a</w:t>
            </w:r>
            <w:r w:rsidRPr="00280188">
              <w:rPr>
                <w:bCs/>
                <w:i/>
                <w:vertAlign w:val="subscript"/>
              </w:rPr>
              <w:t>1</w:t>
            </w:r>
            <w:r w:rsidRPr="00280188">
              <w:rPr>
                <w:bCs/>
                <w:i/>
                <w:lang w:val="en-US"/>
              </w:rPr>
              <w:t>t</w:t>
            </w:r>
          </w:p>
          <w:p w14:paraId="172A6066" w14:textId="77777777" w:rsidR="00595CA3" w:rsidRPr="0044074D" w:rsidRDefault="00595CA3" w:rsidP="00DA21A3">
            <w:pPr>
              <w:tabs>
                <w:tab w:val="left" w:pos="540"/>
              </w:tabs>
              <w:contextualSpacing/>
              <w:rPr>
                <w:i/>
              </w:rPr>
            </w:pPr>
          </w:p>
        </w:tc>
      </w:tr>
      <w:tr w:rsidR="00595CA3" w:rsidRPr="0044074D" w14:paraId="0CBA72C9" w14:textId="77777777" w:rsidTr="00DA21A3">
        <w:trPr>
          <w:trHeight w:val="285"/>
        </w:trPr>
        <w:tc>
          <w:tcPr>
            <w:tcW w:w="1809" w:type="dxa"/>
            <w:vMerge w:val="restart"/>
          </w:tcPr>
          <w:p w14:paraId="7A693543" w14:textId="77777777" w:rsidR="00595CA3" w:rsidRPr="00524CE8" w:rsidRDefault="00595CA3" w:rsidP="00DA21A3">
            <w:pPr>
              <w:tabs>
                <w:tab w:val="left" w:pos="540"/>
              </w:tabs>
              <w:ind w:right="-108"/>
              <w:contextualSpacing/>
              <w:jc w:val="center"/>
              <w:rPr>
                <w:b/>
                <w:u w:val="single"/>
              </w:rPr>
            </w:pPr>
            <w:r w:rsidRPr="00524CE8">
              <w:rPr>
                <w:b/>
                <w:u w:val="single"/>
              </w:rPr>
              <w:t>ПКН-10</w:t>
            </w:r>
          </w:p>
          <w:p w14:paraId="312D4CF8" w14:textId="77777777" w:rsidR="00595CA3" w:rsidRDefault="00595CA3" w:rsidP="00DA21A3">
            <w:pPr>
              <w:tabs>
                <w:tab w:val="left" w:pos="540"/>
              </w:tabs>
              <w:contextualSpacing/>
            </w:pPr>
          </w:p>
          <w:p w14:paraId="31EE82DD" w14:textId="77777777" w:rsidR="00595CA3" w:rsidRPr="00C96D26" w:rsidRDefault="00595CA3" w:rsidP="00DA21A3">
            <w:pPr>
              <w:tabs>
                <w:tab w:val="left" w:pos="540"/>
              </w:tabs>
              <w:contextualSpacing/>
            </w:pPr>
            <w:r w:rsidRPr="00C96D26">
              <w:t>Владение методами</w:t>
            </w:r>
          </w:p>
          <w:p w14:paraId="261F17AD" w14:textId="77777777" w:rsidR="00595CA3" w:rsidRPr="00C96D26" w:rsidRDefault="00595CA3" w:rsidP="00DA21A3">
            <w:pPr>
              <w:tabs>
                <w:tab w:val="left" w:pos="540"/>
              </w:tabs>
              <w:contextualSpacing/>
            </w:pPr>
            <w:r w:rsidRPr="00C96D26">
              <w:t>количественного и</w:t>
            </w:r>
          </w:p>
          <w:p w14:paraId="11DC14F4" w14:textId="77777777" w:rsidR="00595CA3" w:rsidRPr="00C96D26" w:rsidRDefault="00595CA3" w:rsidP="00DA21A3">
            <w:pPr>
              <w:tabs>
                <w:tab w:val="left" w:pos="540"/>
              </w:tabs>
              <w:contextualSpacing/>
            </w:pPr>
            <w:r w:rsidRPr="00C96D26">
              <w:t>качественного анализа</w:t>
            </w:r>
          </w:p>
          <w:p w14:paraId="431C8498" w14:textId="77777777" w:rsidR="00595CA3" w:rsidRPr="00C96D26" w:rsidRDefault="00595CA3" w:rsidP="00DA21A3">
            <w:pPr>
              <w:tabs>
                <w:tab w:val="left" w:pos="540"/>
              </w:tabs>
              <w:contextualSpacing/>
            </w:pPr>
            <w:r w:rsidRPr="00C96D26">
              <w:t>информации, а также</w:t>
            </w:r>
          </w:p>
          <w:p w14:paraId="38179EA6" w14:textId="77777777" w:rsidR="00595CA3" w:rsidRPr="00C96D26" w:rsidRDefault="00595CA3" w:rsidP="00DA21A3">
            <w:pPr>
              <w:tabs>
                <w:tab w:val="left" w:pos="540"/>
              </w:tabs>
              <w:contextualSpacing/>
            </w:pPr>
            <w:r w:rsidRPr="00C96D26">
              <w:t>навыками построения</w:t>
            </w:r>
          </w:p>
          <w:p w14:paraId="7D2E2190" w14:textId="77777777" w:rsidR="00595CA3" w:rsidRPr="00C96D26" w:rsidRDefault="00595CA3" w:rsidP="00DA21A3">
            <w:pPr>
              <w:tabs>
                <w:tab w:val="left" w:pos="540"/>
              </w:tabs>
              <w:contextualSpacing/>
            </w:pPr>
            <w:r w:rsidRPr="00C96D26">
              <w:t>моделей, применяя для</w:t>
            </w:r>
          </w:p>
          <w:p w14:paraId="6DCA9AA7" w14:textId="77777777" w:rsidR="00595CA3" w:rsidRPr="00C96D26" w:rsidRDefault="00595CA3" w:rsidP="00DA21A3">
            <w:pPr>
              <w:tabs>
                <w:tab w:val="left" w:pos="540"/>
              </w:tabs>
              <w:contextualSpacing/>
            </w:pPr>
            <w:r w:rsidRPr="00C96D26">
              <w:t>анализа, моделирования и</w:t>
            </w:r>
          </w:p>
          <w:p w14:paraId="109BF6ED" w14:textId="77777777" w:rsidR="00595CA3" w:rsidRPr="00C96D26" w:rsidRDefault="00595CA3" w:rsidP="00DA21A3">
            <w:pPr>
              <w:tabs>
                <w:tab w:val="left" w:pos="540"/>
              </w:tabs>
              <w:contextualSpacing/>
            </w:pPr>
            <w:r w:rsidRPr="00C96D26">
              <w:t>поддержки принятия</w:t>
            </w:r>
          </w:p>
          <w:p w14:paraId="4A5C981F" w14:textId="77777777" w:rsidR="00595CA3" w:rsidRPr="00C96D26" w:rsidRDefault="00595CA3" w:rsidP="00DA21A3">
            <w:pPr>
              <w:tabs>
                <w:tab w:val="left" w:pos="540"/>
              </w:tabs>
              <w:contextualSpacing/>
            </w:pPr>
            <w:r w:rsidRPr="00C96D26">
              <w:t>решений современные</w:t>
            </w:r>
          </w:p>
          <w:p w14:paraId="5D44B5AD" w14:textId="77777777" w:rsidR="00595CA3" w:rsidRPr="00C96D26" w:rsidRDefault="00595CA3" w:rsidP="00DA21A3">
            <w:pPr>
              <w:tabs>
                <w:tab w:val="left" w:pos="540"/>
              </w:tabs>
              <w:contextualSpacing/>
            </w:pPr>
            <w:r w:rsidRPr="00C96D26">
              <w:t>информационные</w:t>
            </w:r>
          </w:p>
          <w:p w14:paraId="2FFA9493" w14:textId="77777777" w:rsidR="00595CA3" w:rsidRPr="00C96D26" w:rsidRDefault="00595CA3" w:rsidP="00DA21A3">
            <w:pPr>
              <w:tabs>
                <w:tab w:val="left" w:pos="540"/>
              </w:tabs>
              <w:contextualSpacing/>
            </w:pPr>
            <w:r w:rsidRPr="00C96D26">
              <w:t>технологии и программные</w:t>
            </w:r>
          </w:p>
          <w:p w14:paraId="3B22A65E" w14:textId="77777777" w:rsidR="00595CA3" w:rsidRPr="00C96D26" w:rsidRDefault="00595CA3" w:rsidP="00DA21A3">
            <w:pPr>
              <w:tabs>
                <w:tab w:val="left" w:pos="540"/>
              </w:tabs>
              <w:contextualSpacing/>
            </w:pPr>
            <w:r w:rsidRPr="00C96D26">
              <w:t>средства, включая</w:t>
            </w:r>
          </w:p>
          <w:p w14:paraId="3B552B42" w14:textId="77777777" w:rsidR="00595CA3" w:rsidRPr="00C96D26" w:rsidRDefault="00595CA3" w:rsidP="00DA21A3">
            <w:pPr>
              <w:tabs>
                <w:tab w:val="left" w:pos="540"/>
              </w:tabs>
              <w:contextualSpacing/>
            </w:pPr>
            <w:r w:rsidRPr="00C96D26">
              <w:t xml:space="preserve">инструменты </w:t>
            </w:r>
            <w:proofErr w:type="spellStart"/>
            <w:r w:rsidRPr="00C96D26">
              <w:t>бизнесаналитики</w:t>
            </w:r>
            <w:proofErr w:type="spellEnd"/>
            <w:r w:rsidRPr="00C96D26">
              <w:t>,</w:t>
            </w:r>
          </w:p>
          <w:p w14:paraId="4D6944EA" w14:textId="77777777" w:rsidR="00595CA3" w:rsidRPr="00C96D26" w:rsidRDefault="00595CA3" w:rsidP="00DA21A3">
            <w:pPr>
              <w:tabs>
                <w:tab w:val="left" w:pos="540"/>
              </w:tabs>
              <w:contextualSpacing/>
            </w:pPr>
            <w:r w:rsidRPr="00C96D26">
              <w:t>обработки и</w:t>
            </w:r>
          </w:p>
          <w:p w14:paraId="5A8598DA" w14:textId="77777777" w:rsidR="00595CA3" w:rsidRPr="0044074D" w:rsidRDefault="00595CA3" w:rsidP="00DA21A3">
            <w:pPr>
              <w:tabs>
                <w:tab w:val="left" w:pos="540"/>
              </w:tabs>
              <w:contextualSpacing/>
            </w:pPr>
            <w:r w:rsidRPr="00C96D26">
              <w:t>анализа данных</w:t>
            </w:r>
          </w:p>
        </w:tc>
        <w:tc>
          <w:tcPr>
            <w:tcW w:w="1985" w:type="dxa"/>
          </w:tcPr>
          <w:p w14:paraId="5245C6D9" w14:textId="77777777" w:rsidR="00595CA3" w:rsidRPr="00C96D26" w:rsidRDefault="00595CA3" w:rsidP="00DA21A3">
            <w:pPr>
              <w:shd w:val="clear" w:color="auto" w:fill="FFFFFF"/>
              <w:contextualSpacing/>
            </w:pPr>
            <w:r w:rsidRPr="00C96D26">
              <w:lastRenderedPageBreak/>
              <w:t xml:space="preserve">1.Использует </w:t>
            </w:r>
            <w:r w:rsidRPr="00C96D26">
              <w:lastRenderedPageBreak/>
              <w:t>методы получения информации, ее</w:t>
            </w:r>
          </w:p>
          <w:p w14:paraId="59EA6300" w14:textId="77777777" w:rsidR="00595CA3" w:rsidRPr="00C96D26" w:rsidRDefault="00595CA3" w:rsidP="00DA21A3">
            <w:pPr>
              <w:shd w:val="clear" w:color="auto" w:fill="FFFFFF"/>
              <w:contextualSpacing/>
            </w:pPr>
            <w:r w:rsidRPr="00C96D26">
              <w:t>анализа для построения моделей и интерпретации</w:t>
            </w:r>
          </w:p>
          <w:p w14:paraId="0FE4CD9F" w14:textId="77777777" w:rsidR="00595CA3" w:rsidRPr="0044074D" w:rsidRDefault="00595CA3" w:rsidP="00DA21A3">
            <w:pPr>
              <w:shd w:val="clear" w:color="auto" w:fill="FFFFFF"/>
              <w:contextualSpacing/>
            </w:pPr>
            <w:r w:rsidRPr="00C96D26">
              <w:t xml:space="preserve">результатов моделирования. </w:t>
            </w:r>
          </w:p>
        </w:tc>
        <w:tc>
          <w:tcPr>
            <w:tcW w:w="5953" w:type="dxa"/>
          </w:tcPr>
          <w:p w14:paraId="57B0FF56" w14:textId="77777777" w:rsidR="00595CA3" w:rsidRDefault="00595CA3" w:rsidP="00DA21A3">
            <w:pPr>
              <w:tabs>
                <w:tab w:val="left" w:pos="540"/>
              </w:tabs>
              <w:contextualSpacing/>
              <w:jc w:val="center"/>
              <w:rPr>
                <w:rFonts w:eastAsia="BatangChe"/>
              </w:rPr>
            </w:pPr>
            <w:r w:rsidRPr="00A11150">
              <w:rPr>
                <w:rFonts w:eastAsia="BatangChe"/>
                <w:b/>
              </w:rPr>
              <w:lastRenderedPageBreak/>
              <w:t>Кейс-задание</w:t>
            </w:r>
          </w:p>
          <w:p w14:paraId="3C407762" w14:textId="77777777" w:rsidR="00595CA3" w:rsidRPr="00A11150" w:rsidRDefault="00595CA3" w:rsidP="00DA21A3">
            <w:pPr>
              <w:tabs>
                <w:tab w:val="left" w:pos="540"/>
              </w:tabs>
              <w:contextualSpacing/>
              <w:rPr>
                <w:rFonts w:eastAsia="BatangChe"/>
              </w:rPr>
            </w:pPr>
            <w:r w:rsidRPr="00A11150">
              <w:rPr>
                <w:rFonts w:eastAsia="BatangChe"/>
              </w:rPr>
              <w:lastRenderedPageBreak/>
              <w:t>В таблице</w:t>
            </w:r>
            <w:r>
              <w:rPr>
                <w:rFonts w:eastAsia="BatangChe"/>
              </w:rPr>
              <w:t xml:space="preserve"> (дается таблица)</w:t>
            </w:r>
            <w:r w:rsidRPr="00A11150">
              <w:rPr>
                <w:rFonts w:eastAsia="BatangChe"/>
              </w:rPr>
              <w:t xml:space="preserve"> представлены данные по субъектам Центрального федерального округа, за исключением г. Москвы. Области упорядочены по возрастанию независимой переменной х – объему кредитов, предоставленных предприятиям, организациям, банкам и физическим лицам. Зависимая переменная у – инвестиции в основной капитал.</w:t>
            </w:r>
          </w:p>
          <w:p w14:paraId="1030CF15" w14:textId="77777777" w:rsidR="00595CA3" w:rsidRPr="00A11150" w:rsidRDefault="00595CA3" w:rsidP="00DA21A3">
            <w:pPr>
              <w:tabs>
                <w:tab w:val="left" w:pos="540"/>
              </w:tabs>
              <w:contextualSpacing/>
              <w:rPr>
                <w:rFonts w:eastAsia="BatangChe"/>
              </w:rPr>
            </w:pPr>
            <w:r w:rsidRPr="00A11150">
              <w:rPr>
                <w:rFonts w:eastAsia="BatangChe"/>
              </w:rPr>
              <w:t xml:space="preserve">По данной выборке построено уравнение </w:t>
            </w:r>
            <w:proofErr w:type="gramStart"/>
            <w:r w:rsidRPr="00A11150">
              <w:rPr>
                <w:rFonts w:eastAsia="BatangChe"/>
              </w:rPr>
              <w:t>регрессии  y</w:t>
            </w:r>
            <w:proofErr w:type="gramEnd"/>
            <w:r w:rsidRPr="00A11150">
              <w:rPr>
                <w:rFonts w:eastAsia="BatangChe"/>
              </w:rPr>
              <w:t xml:space="preserve"> = 3151,1 + 8,8487 · x. Коэффициент детерминации R2 = 0,9708.</w:t>
            </w:r>
          </w:p>
          <w:p w14:paraId="3B85225C" w14:textId="77777777" w:rsidR="00595CA3" w:rsidRPr="00A11150" w:rsidRDefault="00595CA3" w:rsidP="00DA21A3">
            <w:pPr>
              <w:tabs>
                <w:tab w:val="left" w:pos="540"/>
              </w:tabs>
              <w:contextualSpacing/>
              <w:rPr>
                <w:rFonts w:eastAsia="BatangChe"/>
              </w:rPr>
            </w:pPr>
            <w:r w:rsidRPr="00FB507A">
              <w:rPr>
                <w:rFonts w:eastAsia="BatangChe"/>
                <w:b/>
              </w:rPr>
              <w:t>Задание 1</w:t>
            </w:r>
            <w:r w:rsidRPr="00A11150">
              <w:rPr>
                <w:rFonts w:eastAsia="BatangChe"/>
              </w:rPr>
              <w:t xml:space="preserve"> (выберите один вариант ответа)</w:t>
            </w:r>
          </w:p>
          <w:p w14:paraId="7D83F311" w14:textId="77777777" w:rsidR="00595CA3" w:rsidRPr="00A11150" w:rsidRDefault="00595CA3" w:rsidP="00DA21A3">
            <w:pPr>
              <w:tabs>
                <w:tab w:val="left" w:pos="540"/>
              </w:tabs>
              <w:contextualSpacing/>
              <w:rPr>
                <w:rFonts w:eastAsia="BatangChe"/>
              </w:rPr>
            </w:pPr>
            <w:r w:rsidRPr="00A11150">
              <w:rPr>
                <w:rFonts w:eastAsia="BatangChe"/>
              </w:rPr>
              <w:t>Коэффициент детерминации показывает:</w:t>
            </w:r>
          </w:p>
          <w:p w14:paraId="4A10D69A" w14:textId="77777777" w:rsidR="00595CA3" w:rsidRPr="00A11150" w:rsidRDefault="00595CA3" w:rsidP="00DA21A3">
            <w:pPr>
              <w:tabs>
                <w:tab w:val="left" w:pos="540"/>
              </w:tabs>
              <w:contextualSpacing/>
              <w:rPr>
                <w:rFonts w:eastAsia="BatangChe"/>
              </w:rPr>
            </w:pPr>
            <w:r w:rsidRPr="00A11150">
              <w:rPr>
                <w:rFonts w:eastAsia="BatangChe"/>
              </w:rPr>
              <w:t>Варианты ответов:</w:t>
            </w:r>
          </w:p>
          <w:p w14:paraId="03059C81" w14:textId="77777777" w:rsidR="00595CA3" w:rsidRPr="00A11150" w:rsidRDefault="00595CA3" w:rsidP="00DA21A3">
            <w:pPr>
              <w:tabs>
                <w:tab w:val="left" w:pos="540"/>
              </w:tabs>
              <w:contextualSpacing/>
              <w:rPr>
                <w:rFonts w:eastAsia="BatangChe"/>
              </w:rPr>
            </w:pPr>
            <w:r w:rsidRPr="00A11150">
              <w:rPr>
                <w:rFonts w:eastAsia="BatangChe"/>
              </w:rPr>
              <w:t>1) дисперсию остаточной компоненты;</w:t>
            </w:r>
          </w:p>
          <w:p w14:paraId="0951AA14" w14:textId="77777777" w:rsidR="00595CA3" w:rsidRPr="00A11150" w:rsidRDefault="00595CA3" w:rsidP="00DA21A3">
            <w:pPr>
              <w:tabs>
                <w:tab w:val="left" w:pos="540"/>
              </w:tabs>
              <w:contextualSpacing/>
              <w:rPr>
                <w:rFonts w:eastAsia="BatangChe"/>
              </w:rPr>
            </w:pPr>
            <w:r w:rsidRPr="00A11150">
              <w:rPr>
                <w:rFonts w:eastAsia="BatangChe"/>
              </w:rPr>
              <w:t>2) долю влияния на у неучтенных в модели факторов;</w:t>
            </w:r>
          </w:p>
          <w:p w14:paraId="1CF67100" w14:textId="77777777" w:rsidR="00595CA3" w:rsidRPr="00A11150" w:rsidRDefault="00595CA3" w:rsidP="00DA21A3">
            <w:pPr>
              <w:tabs>
                <w:tab w:val="left" w:pos="540"/>
              </w:tabs>
              <w:contextualSpacing/>
              <w:rPr>
                <w:rFonts w:eastAsia="BatangChe"/>
              </w:rPr>
            </w:pPr>
            <w:r w:rsidRPr="00A11150">
              <w:rPr>
                <w:rFonts w:eastAsia="BatangChe"/>
              </w:rPr>
              <w:t>3) долю случайных колебаний переменной у, обусловленную случайной вариацией переменной х.</w:t>
            </w:r>
          </w:p>
          <w:p w14:paraId="3559CC28" w14:textId="77777777" w:rsidR="00595CA3" w:rsidRPr="00A11150" w:rsidRDefault="00595CA3" w:rsidP="00DA21A3">
            <w:pPr>
              <w:tabs>
                <w:tab w:val="left" w:pos="540"/>
              </w:tabs>
              <w:contextualSpacing/>
              <w:rPr>
                <w:rFonts w:eastAsia="BatangChe"/>
              </w:rPr>
            </w:pPr>
            <w:r w:rsidRPr="00FB507A">
              <w:rPr>
                <w:rFonts w:eastAsia="BatangChe"/>
                <w:b/>
              </w:rPr>
              <w:t>Задание 2</w:t>
            </w:r>
            <w:r w:rsidRPr="00A11150">
              <w:rPr>
                <w:rFonts w:eastAsia="BatangChe"/>
              </w:rPr>
              <w:t xml:space="preserve"> (выберите два и более вариантов ответа)</w:t>
            </w:r>
          </w:p>
          <w:p w14:paraId="50F9E9D8" w14:textId="77777777" w:rsidR="00595CA3" w:rsidRPr="00A11150" w:rsidRDefault="00595CA3" w:rsidP="00DA21A3">
            <w:pPr>
              <w:tabs>
                <w:tab w:val="left" w:pos="540"/>
              </w:tabs>
              <w:contextualSpacing/>
              <w:rPr>
                <w:rFonts w:eastAsia="BatangChe"/>
              </w:rPr>
            </w:pPr>
            <w:r w:rsidRPr="00A11150">
              <w:rPr>
                <w:rFonts w:eastAsia="BatangChe"/>
              </w:rPr>
              <w:t>По данным задачи можно сделать следующие выводы:</w:t>
            </w:r>
          </w:p>
          <w:p w14:paraId="1E8CD45B" w14:textId="77777777" w:rsidR="00595CA3" w:rsidRPr="00A11150" w:rsidRDefault="00595CA3" w:rsidP="00DA21A3">
            <w:pPr>
              <w:tabs>
                <w:tab w:val="left" w:pos="540"/>
              </w:tabs>
              <w:contextualSpacing/>
              <w:rPr>
                <w:rFonts w:eastAsia="BatangChe"/>
              </w:rPr>
            </w:pPr>
            <w:r w:rsidRPr="00A11150">
              <w:rPr>
                <w:rFonts w:eastAsia="BatangChe"/>
              </w:rPr>
              <w:t>Варианты ответов:</w:t>
            </w:r>
          </w:p>
          <w:p w14:paraId="1BBB70CA" w14:textId="77777777" w:rsidR="00595CA3" w:rsidRPr="00A11150" w:rsidRDefault="00595CA3" w:rsidP="00DA21A3">
            <w:pPr>
              <w:tabs>
                <w:tab w:val="left" w:pos="540"/>
              </w:tabs>
              <w:contextualSpacing/>
              <w:rPr>
                <w:rFonts w:eastAsia="BatangChe"/>
              </w:rPr>
            </w:pPr>
            <w:r w:rsidRPr="00A11150">
              <w:rPr>
                <w:rFonts w:eastAsia="BatangChe"/>
              </w:rPr>
              <w:t>1) связь между переменными обратная,</w:t>
            </w:r>
          </w:p>
          <w:p w14:paraId="00E2C509" w14:textId="77777777" w:rsidR="00595CA3" w:rsidRPr="00A11150" w:rsidRDefault="00595CA3" w:rsidP="00DA21A3">
            <w:pPr>
              <w:tabs>
                <w:tab w:val="left" w:pos="540"/>
              </w:tabs>
              <w:contextualSpacing/>
              <w:rPr>
                <w:rFonts w:eastAsia="BatangChe"/>
              </w:rPr>
            </w:pPr>
            <w:r w:rsidRPr="00A11150">
              <w:rPr>
                <w:rFonts w:eastAsia="BatangChe"/>
              </w:rPr>
              <w:t>2) связь между переменными прямая,</w:t>
            </w:r>
          </w:p>
          <w:p w14:paraId="16ADA0F8" w14:textId="77777777" w:rsidR="00595CA3" w:rsidRPr="00A11150" w:rsidRDefault="00595CA3" w:rsidP="00DA21A3">
            <w:pPr>
              <w:tabs>
                <w:tab w:val="left" w:pos="540"/>
              </w:tabs>
              <w:contextualSpacing/>
              <w:rPr>
                <w:rFonts w:eastAsia="BatangChe"/>
              </w:rPr>
            </w:pPr>
            <w:r w:rsidRPr="00A11150">
              <w:rPr>
                <w:rFonts w:eastAsia="BatangChe"/>
              </w:rPr>
              <w:t>3) связь между переменными линейная,</w:t>
            </w:r>
          </w:p>
          <w:p w14:paraId="1E051480" w14:textId="77777777" w:rsidR="00595CA3" w:rsidRPr="00A11150" w:rsidRDefault="00595CA3" w:rsidP="00DA21A3">
            <w:pPr>
              <w:tabs>
                <w:tab w:val="left" w:pos="540"/>
              </w:tabs>
              <w:contextualSpacing/>
              <w:rPr>
                <w:rFonts w:eastAsia="BatangChe"/>
              </w:rPr>
            </w:pPr>
            <w:r w:rsidRPr="00A11150">
              <w:rPr>
                <w:rFonts w:eastAsia="BatangChe"/>
              </w:rPr>
              <w:t>4) влияние фактора х на переменную у 97%.</w:t>
            </w:r>
          </w:p>
          <w:p w14:paraId="43F03FA4" w14:textId="77777777" w:rsidR="00595CA3" w:rsidRPr="00A11150" w:rsidRDefault="00595CA3" w:rsidP="00DA21A3">
            <w:pPr>
              <w:tabs>
                <w:tab w:val="left" w:pos="540"/>
              </w:tabs>
              <w:contextualSpacing/>
              <w:rPr>
                <w:rFonts w:eastAsia="BatangChe"/>
              </w:rPr>
            </w:pPr>
            <w:r w:rsidRPr="00FB507A">
              <w:rPr>
                <w:rFonts w:eastAsia="BatangChe"/>
                <w:b/>
              </w:rPr>
              <w:t>Задание 3</w:t>
            </w:r>
            <w:r w:rsidRPr="00A11150">
              <w:rPr>
                <w:rFonts w:eastAsia="BatangChe"/>
              </w:rPr>
              <w:t xml:space="preserve"> (установите соответствие между элементами двух множеств)</w:t>
            </w:r>
          </w:p>
          <w:p w14:paraId="72C63D32" w14:textId="77777777" w:rsidR="00595CA3" w:rsidRPr="00A11150" w:rsidRDefault="00595CA3" w:rsidP="00DA21A3">
            <w:pPr>
              <w:tabs>
                <w:tab w:val="left" w:pos="540"/>
              </w:tabs>
              <w:contextualSpacing/>
              <w:rPr>
                <w:rFonts w:eastAsia="BatangChe"/>
              </w:rPr>
            </w:pPr>
            <w:r w:rsidRPr="00A11150">
              <w:rPr>
                <w:rFonts w:eastAsia="BatangChe"/>
              </w:rPr>
              <w:t>Значения</w:t>
            </w:r>
          </w:p>
          <w:p w14:paraId="3A269BC1" w14:textId="77777777" w:rsidR="00595CA3" w:rsidRPr="00A11150" w:rsidRDefault="00595CA3" w:rsidP="00DA21A3">
            <w:pPr>
              <w:tabs>
                <w:tab w:val="left" w:pos="540"/>
              </w:tabs>
              <w:contextualSpacing/>
              <w:rPr>
                <w:rFonts w:eastAsia="BatangChe"/>
              </w:rPr>
            </w:pPr>
            <w:r w:rsidRPr="00A11150">
              <w:rPr>
                <w:rFonts w:eastAsia="BatangChe"/>
              </w:rPr>
              <w:t>величин</w:t>
            </w:r>
            <w:r w:rsidRPr="00A11150">
              <w:rPr>
                <w:rFonts w:eastAsia="BatangChe"/>
              </w:rPr>
              <w:tab/>
              <w:t>Названия величин</w:t>
            </w:r>
          </w:p>
          <w:p w14:paraId="763206DD" w14:textId="77777777" w:rsidR="00595CA3" w:rsidRPr="00A11150" w:rsidRDefault="00595CA3" w:rsidP="00DA21A3">
            <w:pPr>
              <w:tabs>
                <w:tab w:val="left" w:pos="540"/>
              </w:tabs>
              <w:contextualSpacing/>
              <w:rPr>
                <w:rFonts w:eastAsia="BatangChe"/>
              </w:rPr>
            </w:pPr>
            <w:r w:rsidRPr="00A11150">
              <w:rPr>
                <w:rFonts w:eastAsia="BatangChe"/>
              </w:rPr>
              <w:tab/>
              <w:t>Свободный член в уравнении регрессии</w:t>
            </w:r>
            <w:r w:rsidRPr="00A11150">
              <w:rPr>
                <w:rFonts w:eastAsia="BatangChe"/>
              </w:rPr>
              <w:tab/>
              <w:t>Коэффициент парной линейной корреляции</w:t>
            </w:r>
            <w:r w:rsidRPr="00A11150">
              <w:rPr>
                <w:rFonts w:eastAsia="BatangChe"/>
              </w:rPr>
              <w:tab/>
              <w:t>Коэффициент регрессии</w:t>
            </w:r>
            <w:r w:rsidRPr="00A11150">
              <w:rPr>
                <w:rFonts w:eastAsia="BatangChe"/>
              </w:rPr>
              <w:tab/>
              <w:t>Степень влияния неучтенных в модели факторов</w:t>
            </w:r>
          </w:p>
          <w:p w14:paraId="783E3E9F" w14:textId="77777777" w:rsidR="00595CA3" w:rsidRPr="00A11150" w:rsidRDefault="00595CA3" w:rsidP="00DA21A3">
            <w:pPr>
              <w:tabs>
                <w:tab w:val="left" w:pos="540"/>
              </w:tabs>
              <w:contextualSpacing/>
              <w:rPr>
                <w:rFonts w:eastAsia="BatangChe"/>
              </w:rPr>
            </w:pPr>
            <w:r w:rsidRPr="00A11150">
              <w:rPr>
                <w:rFonts w:eastAsia="BatangChe"/>
              </w:rPr>
              <w:t>0,0292</w:t>
            </w:r>
            <w:r w:rsidRPr="00A11150">
              <w:rPr>
                <w:rFonts w:eastAsia="BatangChe"/>
              </w:rPr>
              <w:tab/>
            </w:r>
            <w:r w:rsidRPr="00A11150">
              <w:rPr>
                <w:rFonts w:eastAsia="BatangChe"/>
              </w:rPr>
              <w:tab/>
            </w:r>
            <w:r w:rsidRPr="00A11150">
              <w:rPr>
                <w:rFonts w:eastAsia="BatangChe"/>
              </w:rPr>
              <w:tab/>
            </w:r>
            <w:r w:rsidRPr="00A11150">
              <w:rPr>
                <w:rFonts w:eastAsia="BatangChe"/>
              </w:rPr>
              <w:tab/>
            </w:r>
          </w:p>
          <w:p w14:paraId="06F56129" w14:textId="77777777" w:rsidR="00595CA3" w:rsidRPr="00A11150" w:rsidRDefault="00595CA3" w:rsidP="00DA21A3">
            <w:pPr>
              <w:tabs>
                <w:tab w:val="left" w:pos="540"/>
              </w:tabs>
              <w:contextualSpacing/>
              <w:rPr>
                <w:rFonts w:eastAsia="BatangChe"/>
              </w:rPr>
            </w:pPr>
            <w:r w:rsidRPr="00A11150">
              <w:rPr>
                <w:rFonts w:eastAsia="BatangChe"/>
              </w:rPr>
              <w:t>0,98529</w:t>
            </w:r>
            <w:r w:rsidRPr="00A11150">
              <w:rPr>
                <w:rFonts w:eastAsia="BatangChe"/>
              </w:rPr>
              <w:tab/>
            </w:r>
            <w:r w:rsidRPr="00A11150">
              <w:rPr>
                <w:rFonts w:eastAsia="BatangChe"/>
              </w:rPr>
              <w:tab/>
            </w:r>
            <w:r w:rsidRPr="00A11150">
              <w:rPr>
                <w:rFonts w:eastAsia="BatangChe"/>
              </w:rPr>
              <w:tab/>
            </w:r>
            <w:r w:rsidRPr="00A11150">
              <w:rPr>
                <w:rFonts w:eastAsia="BatangChe"/>
              </w:rPr>
              <w:tab/>
            </w:r>
          </w:p>
          <w:p w14:paraId="0E9D1E11" w14:textId="77777777" w:rsidR="00595CA3" w:rsidRPr="00A11150" w:rsidRDefault="00595CA3" w:rsidP="00DA21A3">
            <w:pPr>
              <w:tabs>
                <w:tab w:val="left" w:pos="540"/>
              </w:tabs>
              <w:contextualSpacing/>
              <w:rPr>
                <w:rFonts w:eastAsia="BatangChe"/>
              </w:rPr>
            </w:pPr>
            <w:r w:rsidRPr="00A11150">
              <w:rPr>
                <w:rFonts w:eastAsia="BatangChe"/>
              </w:rPr>
              <w:t>3151,1</w:t>
            </w:r>
            <w:r w:rsidRPr="00A11150">
              <w:rPr>
                <w:rFonts w:eastAsia="BatangChe"/>
              </w:rPr>
              <w:tab/>
            </w:r>
            <w:r w:rsidRPr="00A11150">
              <w:rPr>
                <w:rFonts w:eastAsia="BatangChe"/>
              </w:rPr>
              <w:tab/>
            </w:r>
            <w:r w:rsidRPr="00A11150">
              <w:rPr>
                <w:rFonts w:eastAsia="BatangChe"/>
              </w:rPr>
              <w:tab/>
            </w:r>
            <w:r w:rsidRPr="00A11150">
              <w:rPr>
                <w:rFonts w:eastAsia="BatangChe"/>
              </w:rPr>
              <w:tab/>
            </w:r>
          </w:p>
          <w:p w14:paraId="3C97202F" w14:textId="77777777" w:rsidR="00595CA3" w:rsidRPr="00A11150" w:rsidRDefault="00595CA3" w:rsidP="00DA21A3">
            <w:pPr>
              <w:tabs>
                <w:tab w:val="left" w:pos="540"/>
              </w:tabs>
              <w:contextualSpacing/>
            </w:pPr>
            <w:r w:rsidRPr="00A11150">
              <w:rPr>
                <w:rFonts w:eastAsia="BatangChe"/>
              </w:rPr>
              <w:t>8,8487</w:t>
            </w:r>
            <w:r w:rsidRPr="00A11150">
              <w:rPr>
                <w:rFonts w:eastAsia="BatangChe"/>
              </w:rPr>
              <w:tab/>
            </w:r>
            <w:r w:rsidRPr="00A11150">
              <w:rPr>
                <w:rFonts w:eastAsia="BatangChe"/>
              </w:rPr>
              <w:tab/>
            </w:r>
          </w:p>
        </w:tc>
      </w:tr>
      <w:tr w:rsidR="00595CA3" w:rsidRPr="0044074D" w14:paraId="59B80E9B" w14:textId="77777777" w:rsidTr="00DA21A3">
        <w:trPr>
          <w:trHeight w:val="275"/>
        </w:trPr>
        <w:tc>
          <w:tcPr>
            <w:tcW w:w="1809" w:type="dxa"/>
            <w:vMerge/>
          </w:tcPr>
          <w:p w14:paraId="67D235F9" w14:textId="77777777" w:rsidR="00595CA3" w:rsidRPr="00B429EA" w:rsidRDefault="00595CA3" w:rsidP="00DA21A3">
            <w:pPr>
              <w:tabs>
                <w:tab w:val="left" w:pos="540"/>
              </w:tabs>
              <w:contextualSpacing/>
            </w:pPr>
          </w:p>
        </w:tc>
        <w:tc>
          <w:tcPr>
            <w:tcW w:w="1985" w:type="dxa"/>
          </w:tcPr>
          <w:p w14:paraId="066D9110" w14:textId="77777777" w:rsidR="00595CA3" w:rsidRPr="00C96D26" w:rsidRDefault="00595CA3" w:rsidP="00DA21A3">
            <w:pPr>
              <w:tabs>
                <w:tab w:val="left" w:pos="993"/>
              </w:tabs>
            </w:pPr>
            <w:r w:rsidRPr="00C96D26">
              <w:t>2.</w:t>
            </w:r>
            <w:r>
              <w:t xml:space="preserve"> </w:t>
            </w:r>
            <w:r w:rsidRPr="00C96D26">
              <w:t>Применяет приемы</w:t>
            </w:r>
          </w:p>
          <w:p w14:paraId="3462D31A" w14:textId="77777777" w:rsidR="00595CA3" w:rsidRPr="00C96D26" w:rsidRDefault="00595CA3" w:rsidP="00DA21A3">
            <w:pPr>
              <w:tabs>
                <w:tab w:val="left" w:pos="993"/>
              </w:tabs>
            </w:pPr>
            <w:r w:rsidRPr="00C96D26">
              <w:t>классификации и выбора подходящих измерительных</w:t>
            </w:r>
          </w:p>
          <w:p w14:paraId="4E496070" w14:textId="77777777" w:rsidR="00595CA3" w:rsidRPr="00C96D26" w:rsidRDefault="00595CA3" w:rsidP="00DA21A3">
            <w:pPr>
              <w:tabs>
                <w:tab w:val="left" w:pos="993"/>
              </w:tabs>
            </w:pPr>
            <w:r w:rsidRPr="00C96D26">
              <w:t>шкал при описании организационных систем,</w:t>
            </w:r>
          </w:p>
          <w:p w14:paraId="70059A47" w14:textId="77777777" w:rsidR="00595CA3" w:rsidRPr="005311D1" w:rsidRDefault="00595CA3" w:rsidP="00DA21A3">
            <w:pPr>
              <w:shd w:val="clear" w:color="auto" w:fill="FFFFFF"/>
              <w:contextualSpacing/>
              <w:jc w:val="both"/>
            </w:pPr>
            <w:r w:rsidRPr="00C96D26">
              <w:t>происходящих в них процессов и явлений.</w:t>
            </w:r>
          </w:p>
        </w:tc>
        <w:tc>
          <w:tcPr>
            <w:tcW w:w="5953" w:type="dxa"/>
          </w:tcPr>
          <w:p w14:paraId="21FC7DB8" w14:textId="77777777" w:rsidR="00595CA3" w:rsidRDefault="00595CA3" w:rsidP="00DA21A3">
            <w:pPr>
              <w:jc w:val="center"/>
              <w:rPr>
                <w:b/>
                <w:sz w:val="22"/>
              </w:rPr>
            </w:pPr>
            <w:r w:rsidRPr="00FB507A">
              <w:rPr>
                <w:b/>
                <w:sz w:val="22"/>
              </w:rPr>
              <w:t>Кейс-задание</w:t>
            </w:r>
          </w:p>
          <w:p w14:paraId="6E6FD348" w14:textId="77777777" w:rsidR="00595CA3" w:rsidRPr="00FB507A" w:rsidRDefault="00595CA3" w:rsidP="00DA21A3">
            <w:pPr>
              <w:rPr>
                <w:sz w:val="22"/>
              </w:rPr>
            </w:pPr>
            <w:r w:rsidRPr="00FB507A">
              <w:rPr>
                <w:sz w:val="22"/>
              </w:rPr>
              <w:t xml:space="preserve"> Имеются данные (31 наблюдение) о стоимости однокомнатных квартир, реализованных на первичном рынке в Выборгском районе Санкт-Петербурга. </w:t>
            </w:r>
          </w:p>
          <w:p w14:paraId="53097062" w14:textId="77777777" w:rsidR="00595CA3" w:rsidRPr="00FB507A" w:rsidRDefault="00595CA3" w:rsidP="00DA21A3">
            <w:pPr>
              <w:rPr>
                <w:sz w:val="22"/>
              </w:rPr>
            </w:pPr>
            <w:r w:rsidRPr="00FB507A">
              <w:rPr>
                <w:sz w:val="22"/>
              </w:rPr>
              <w:t xml:space="preserve">Цена квартиры измеряется в условных единицах. </w:t>
            </w:r>
          </w:p>
          <w:p w14:paraId="2C2949ED" w14:textId="77777777" w:rsidR="00595CA3" w:rsidRPr="00FB507A" w:rsidRDefault="00595CA3" w:rsidP="00DA21A3">
            <w:pPr>
              <w:rPr>
                <w:sz w:val="22"/>
              </w:rPr>
            </w:pPr>
            <w:r w:rsidRPr="00FB507A">
              <w:rPr>
                <w:sz w:val="22"/>
              </w:rPr>
              <w:t>Фиктивная переменная «Первый этаж или нет» равна 1, если квартира расположена на первом этаже, и 0, если – на любом другом этаже.</w:t>
            </w:r>
          </w:p>
          <w:p w14:paraId="4705D945" w14:textId="77777777" w:rsidR="00595CA3" w:rsidRPr="00FB507A" w:rsidRDefault="00595CA3" w:rsidP="00DA21A3">
            <w:pPr>
              <w:rPr>
                <w:sz w:val="22"/>
              </w:rPr>
            </w:pPr>
            <w:r w:rsidRPr="00FB507A">
              <w:rPr>
                <w:sz w:val="22"/>
              </w:rPr>
              <w:t xml:space="preserve"> Общая площадь измеряется в квадратных метрах. </w:t>
            </w:r>
          </w:p>
          <w:p w14:paraId="466D138B" w14:textId="77777777" w:rsidR="00595CA3" w:rsidRPr="00FB507A" w:rsidRDefault="00595CA3" w:rsidP="00DA21A3">
            <w:pPr>
              <w:rPr>
                <w:sz w:val="22"/>
              </w:rPr>
            </w:pPr>
            <w:r w:rsidRPr="00FB507A">
              <w:rPr>
                <w:sz w:val="22"/>
              </w:rPr>
              <w:t xml:space="preserve">Время до сдачи дома измеряется в месяцах. </w:t>
            </w:r>
          </w:p>
          <w:p w14:paraId="61938F6A" w14:textId="77777777" w:rsidR="00595CA3" w:rsidRPr="00FB507A" w:rsidRDefault="00595CA3" w:rsidP="00DA21A3">
            <w:pPr>
              <w:rPr>
                <w:sz w:val="22"/>
              </w:rPr>
            </w:pPr>
            <w:r w:rsidRPr="00FB507A">
              <w:rPr>
                <w:sz w:val="22"/>
              </w:rPr>
              <w:t>Фиктивная переменная «Нужен транспорт до метро или нет» равна 0, если дом расположен в 15 минутах пешком от метро, и 1 – в противном случае.</w:t>
            </w:r>
          </w:p>
          <w:p w14:paraId="74F1C021" w14:textId="77777777" w:rsidR="00595CA3" w:rsidRDefault="00595CA3" w:rsidP="00DA21A3">
            <w:pPr>
              <w:rPr>
                <w:sz w:val="22"/>
              </w:rPr>
            </w:pPr>
            <w:r w:rsidRPr="00FB507A">
              <w:rPr>
                <w:sz w:val="22"/>
              </w:rPr>
              <w:t xml:space="preserve">С помощью инструмента «Регрессия» анализа данных </w:t>
            </w:r>
            <w:r w:rsidRPr="00FB507A">
              <w:rPr>
                <w:sz w:val="22"/>
                <w:lang w:val="en-US"/>
              </w:rPr>
              <w:t>Excel</w:t>
            </w:r>
            <w:r w:rsidRPr="00FB507A">
              <w:rPr>
                <w:sz w:val="22"/>
              </w:rPr>
              <w:t xml:space="preserve"> получены приведенные в таблице показатели, характеризующие зависимость цены квартиры от факторов.</w:t>
            </w:r>
          </w:p>
          <w:p w14:paraId="79649E08" w14:textId="77777777" w:rsidR="00595CA3" w:rsidRPr="00FB507A" w:rsidRDefault="00595CA3" w:rsidP="00DA21A3">
            <w:pPr>
              <w:rPr>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85"/>
              <w:gridCol w:w="1550"/>
              <w:gridCol w:w="1418"/>
              <w:gridCol w:w="1275"/>
              <w:gridCol w:w="1276"/>
              <w:gridCol w:w="992"/>
            </w:tblGrid>
            <w:tr w:rsidR="00595CA3" w:rsidRPr="00FB507A" w14:paraId="19A41FD5" w14:textId="77777777" w:rsidTr="00DA21A3">
              <w:tc>
                <w:tcPr>
                  <w:tcW w:w="2235" w:type="dxa"/>
                  <w:shd w:val="clear" w:color="auto" w:fill="auto"/>
                </w:tcPr>
                <w:p w14:paraId="240F966A" w14:textId="77777777" w:rsidR="00595CA3" w:rsidRPr="00FB507A" w:rsidRDefault="00595CA3" w:rsidP="00DA21A3">
                  <w:pPr>
                    <w:rPr>
                      <w:sz w:val="20"/>
                    </w:rPr>
                  </w:pPr>
                  <w:r w:rsidRPr="00FB507A">
                    <w:rPr>
                      <w:sz w:val="20"/>
                    </w:rPr>
                    <w:lastRenderedPageBreak/>
                    <w:t>ВЫВОД ИТОГОВ</w:t>
                  </w:r>
                </w:p>
              </w:tc>
              <w:tc>
                <w:tcPr>
                  <w:tcW w:w="1285" w:type="dxa"/>
                  <w:shd w:val="clear" w:color="auto" w:fill="auto"/>
                </w:tcPr>
                <w:p w14:paraId="050A1D94" w14:textId="77777777" w:rsidR="00595CA3" w:rsidRPr="00FB507A" w:rsidRDefault="00595CA3" w:rsidP="00DA21A3">
                  <w:pPr>
                    <w:rPr>
                      <w:sz w:val="20"/>
                    </w:rPr>
                  </w:pPr>
                </w:p>
              </w:tc>
              <w:tc>
                <w:tcPr>
                  <w:tcW w:w="1550" w:type="dxa"/>
                  <w:shd w:val="clear" w:color="auto" w:fill="auto"/>
                </w:tcPr>
                <w:p w14:paraId="701D6BAA" w14:textId="77777777" w:rsidR="00595CA3" w:rsidRPr="00FB507A" w:rsidRDefault="00595CA3" w:rsidP="00DA21A3">
                  <w:pPr>
                    <w:rPr>
                      <w:sz w:val="20"/>
                    </w:rPr>
                  </w:pPr>
                </w:p>
              </w:tc>
              <w:tc>
                <w:tcPr>
                  <w:tcW w:w="1418" w:type="dxa"/>
                  <w:shd w:val="clear" w:color="auto" w:fill="auto"/>
                </w:tcPr>
                <w:p w14:paraId="33B83BBD" w14:textId="77777777" w:rsidR="00595CA3" w:rsidRPr="00FB507A" w:rsidRDefault="00595CA3" w:rsidP="00DA21A3">
                  <w:pPr>
                    <w:rPr>
                      <w:sz w:val="20"/>
                    </w:rPr>
                  </w:pPr>
                </w:p>
              </w:tc>
              <w:tc>
                <w:tcPr>
                  <w:tcW w:w="1275" w:type="dxa"/>
                  <w:shd w:val="clear" w:color="auto" w:fill="auto"/>
                </w:tcPr>
                <w:p w14:paraId="3DD8998D" w14:textId="77777777" w:rsidR="00595CA3" w:rsidRPr="00FB507A" w:rsidRDefault="00595CA3" w:rsidP="00DA21A3">
                  <w:pPr>
                    <w:rPr>
                      <w:sz w:val="20"/>
                    </w:rPr>
                  </w:pPr>
                </w:p>
              </w:tc>
              <w:tc>
                <w:tcPr>
                  <w:tcW w:w="1276" w:type="dxa"/>
                  <w:shd w:val="clear" w:color="auto" w:fill="auto"/>
                </w:tcPr>
                <w:p w14:paraId="39879289" w14:textId="77777777" w:rsidR="00595CA3" w:rsidRPr="00FB507A" w:rsidRDefault="00595CA3" w:rsidP="00DA21A3">
                  <w:pPr>
                    <w:rPr>
                      <w:sz w:val="20"/>
                    </w:rPr>
                  </w:pPr>
                </w:p>
              </w:tc>
              <w:tc>
                <w:tcPr>
                  <w:tcW w:w="992" w:type="dxa"/>
                  <w:shd w:val="clear" w:color="auto" w:fill="auto"/>
                </w:tcPr>
                <w:p w14:paraId="210D6338" w14:textId="77777777" w:rsidR="00595CA3" w:rsidRPr="00FB507A" w:rsidRDefault="00595CA3" w:rsidP="00DA21A3">
                  <w:pPr>
                    <w:rPr>
                      <w:sz w:val="20"/>
                    </w:rPr>
                  </w:pPr>
                </w:p>
              </w:tc>
            </w:tr>
            <w:tr w:rsidR="00595CA3" w:rsidRPr="00FB507A" w14:paraId="0B6B5BF6" w14:textId="77777777" w:rsidTr="00DA21A3">
              <w:tc>
                <w:tcPr>
                  <w:tcW w:w="3520" w:type="dxa"/>
                  <w:gridSpan w:val="2"/>
                  <w:shd w:val="clear" w:color="auto" w:fill="auto"/>
                </w:tcPr>
                <w:p w14:paraId="4865E29B" w14:textId="77777777" w:rsidR="00595CA3" w:rsidRPr="00FB507A" w:rsidRDefault="00595CA3" w:rsidP="00DA21A3">
                  <w:pPr>
                    <w:jc w:val="center"/>
                    <w:rPr>
                      <w:i/>
                      <w:sz w:val="20"/>
                    </w:rPr>
                  </w:pPr>
                  <w:r w:rsidRPr="00FB507A">
                    <w:rPr>
                      <w:i/>
                      <w:sz w:val="20"/>
                    </w:rPr>
                    <w:t>Регрессионная статистика</w:t>
                  </w:r>
                </w:p>
              </w:tc>
              <w:tc>
                <w:tcPr>
                  <w:tcW w:w="1550" w:type="dxa"/>
                  <w:shd w:val="clear" w:color="auto" w:fill="auto"/>
                </w:tcPr>
                <w:p w14:paraId="07B31EF1" w14:textId="77777777" w:rsidR="00595CA3" w:rsidRPr="00FB507A" w:rsidRDefault="00595CA3" w:rsidP="00DA21A3">
                  <w:pPr>
                    <w:rPr>
                      <w:sz w:val="20"/>
                    </w:rPr>
                  </w:pPr>
                </w:p>
              </w:tc>
              <w:tc>
                <w:tcPr>
                  <w:tcW w:w="1418" w:type="dxa"/>
                  <w:shd w:val="clear" w:color="auto" w:fill="auto"/>
                </w:tcPr>
                <w:p w14:paraId="7DB6B3BA" w14:textId="77777777" w:rsidR="00595CA3" w:rsidRPr="00FB507A" w:rsidRDefault="00595CA3" w:rsidP="00DA21A3">
                  <w:pPr>
                    <w:rPr>
                      <w:sz w:val="20"/>
                    </w:rPr>
                  </w:pPr>
                </w:p>
              </w:tc>
              <w:tc>
                <w:tcPr>
                  <w:tcW w:w="1275" w:type="dxa"/>
                  <w:shd w:val="clear" w:color="auto" w:fill="auto"/>
                </w:tcPr>
                <w:p w14:paraId="6519DEE7" w14:textId="77777777" w:rsidR="00595CA3" w:rsidRPr="00FB507A" w:rsidRDefault="00595CA3" w:rsidP="00DA21A3">
                  <w:pPr>
                    <w:rPr>
                      <w:sz w:val="20"/>
                    </w:rPr>
                  </w:pPr>
                </w:p>
              </w:tc>
              <w:tc>
                <w:tcPr>
                  <w:tcW w:w="1276" w:type="dxa"/>
                  <w:shd w:val="clear" w:color="auto" w:fill="auto"/>
                </w:tcPr>
                <w:p w14:paraId="2C893955" w14:textId="77777777" w:rsidR="00595CA3" w:rsidRPr="00FB507A" w:rsidRDefault="00595CA3" w:rsidP="00DA21A3">
                  <w:pPr>
                    <w:rPr>
                      <w:sz w:val="20"/>
                    </w:rPr>
                  </w:pPr>
                </w:p>
              </w:tc>
              <w:tc>
                <w:tcPr>
                  <w:tcW w:w="992" w:type="dxa"/>
                  <w:shd w:val="clear" w:color="auto" w:fill="auto"/>
                </w:tcPr>
                <w:p w14:paraId="27693D8F" w14:textId="77777777" w:rsidR="00595CA3" w:rsidRPr="00FB507A" w:rsidRDefault="00595CA3" w:rsidP="00DA21A3">
                  <w:pPr>
                    <w:rPr>
                      <w:sz w:val="20"/>
                    </w:rPr>
                  </w:pPr>
                </w:p>
              </w:tc>
            </w:tr>
            <w:tr w:rsidR="00595CA3" w:rsidRPr="00FB507A" w14:paraId="08614669" w14:textId="77777777" w:rsidTr="00DA21A3">
              <w:tc>
                <w:tcPr>
                  <w:tcW w:w="2235" w:type="dxa"/>
                  <w:shd w:val="clear" w:color="auto" w:fill="auto"/>
                </w:tcPr>
                <w:p w14:paraId="30B3AB02" w14:textId="77777777" w:rsidR="00595CA3" w:rsidRPr="00FB507A" w:rsidRDefault="00595CA3" w:rsidP="00DA21A3">
                  <w:pPr>
                    <w:rPr>
                      <w:sz w:val="20"/>
                      <w:lang w:val="en-US"/>
                    </w:rPr>
                  </w:pPr>
                  <w:r w:rsidRPr="00FB507A">
                    <w:rPr>
                      <w:sz w:val="20"/>
                    </w:rPr>
                    <w:t xml:space="preserve">Множественный </w:t>
                  </w:r>
                  <w:r w:rsidRPr="00FB507A">
                    <w:rPr>
                      <w:sz w:val="20"/>
                      <w:lang w:val="en-US"/>
                    </w:rPr>
                    <w:t>R</w:t>
                  </w:r>
                </w:p>
              </w:tc>
              <w:tc>
                <w:tcPr>
                  <w:tcW w:w="1285" w:type="dxa"/>
                  <w:shd w:val="clear" w:color="auto" w:fill="auto"/>
                </w:tcPr>
                <w:p w14:paraId="77B43FDE" w14:textId="77777777" w:rsidR="00595CA3" w:rsidRPr="00FB507A" w:rsidRDefault="00595CA3" w:rsidP="00DA21A3">
                  <w:pPr>
                    <w:jc w:val="right"/>
                    <w:rPr>
                      <w:sz w:val="20"/>
                    </w:rPr>
                  </w:pPr>
                  <w:r w:rsidRPr="00FB507A">
                    <w:rPr>
                      <w:sz w:val="20"/>
                    </w:rPr>
                    <w:t>0,82</w:t>
                  </w:r>
                </w:p>
              </w:tc>
              <w:tc>
                <w:tcPr>
                  <w:tcW w:w="1550" w:type="dxa"/>
                  <w:shd w:val="clear" w:color="auto" w:fill="auto"/>
                </w:tcPr>
                <w:p w14:paraId="5903272D" w14:textId="77777777" w:rsidR="00595CA3" w:rsidRPr="00FB507A" w:rsidRDefault="00595CA3" w:rsidP="00DA21A3">
                  <w:pPr>
                    <w:rPr>
                      <w:sz w:val="20"/>
                    </w:rPr>
                  </w:pPr>
                </w:p>
              </w:tc>
              <w:tc>
                <w:tcPr>
                  <w:tcW w:w="1418" w:type="dxa"/>
                  <w:shd w:val="clear" w:color="auto" w:fill="auto"/>
                </w:tcPr>
                <w:p w14:paraId="6902C92E" w14:textId="77777777" w:rsidR="00595CA3" w:rsidRPr="00FB507A" w:rsidRDefault="00595CA3" w:rsidP="00DA21A3">
                  <w:pPr>
                    <w:rPr>
                      <w:sz w:val="20"/>
                    </w:rPr>
                  </w:pPr>
                </w:p>
              </w:tc>
              <w:tc>
                <w:tcPr>
                  <w:tcW w:w="1275" w:type="dxa"/>
                  <w:shd w:val="clear" w:color="auto" w:fill="auto"/>
                </w:tcPr>
                <w:p w14:paraId="2AECCFC4" w14:textId="77777777" w:rsidR="00595CA3" w:rsidRPr="00FB507A" w:rsidRDefault="00595CA3" w:rsidP="00DA21A3">
                  <w:pPr>
                    <w:rPr>
                      <w:sz w:val="20"/>
                    </w:rPr>
                  </w:pPr>
                </w:p>
              </w:tc>
              <w:tc>
                <w:tcPr>
                  <w:tcW w:w="1276" w:type="dxa"/>
                  <w:shd w:val="clear" w:color="auto" w:fill="auto"/>
                </w:tcPr>
                <w:p w14:paraId="59EB54D0" w14:textId="77777777" w:rsidR="00595CA3" w:rsidRPr="00FB507A" w:rsidRDefault="00595CA3" w:rsidP="00DA21A3">
                  <w:pPr>
                    <w:rPr>
                      <w:sz w:val="20"/>
                    </w:rPr>
                  </w:pPr>
                </w:p>
              </w:tc>
              <w:tc>
                <w:tcPr>
                  <w:tcW w:w="992" w:type="dxa"/>
                  <w:shd w:val="clear" w:color="auto" w:fill="auto"/>
                </w:tcPr>
                <w:p w14:paraId="34219BC3" w14:textId="77777777" w:rsidR="00595CA3" w:rsidRPr="00FB507A" w:rsidRDefault="00595CA3" w:rsidP="00DA21A3">
                  <w:pPr>
                    <w:rPr>
                      <w:sz w:val="20"/>
                    </w:rPr>
                  </w:pPr>
                </w:p>
              </w:tc>
            </w:tr>
            <w:tr w:rsidR="00595CA3" w:rsidRPr="00FB507A" w14:paraId="411B4472" w14:textId="77777777" w:rsidTr="00DA21A3">
              <w:tc>
                <w:tcPr>
                  <w:tcW w:w="2235" w:type="dxa"/>
                  <w:shd w:val="clear" w:color="auto" w:fill="auto"/>
                </w:tcPr>
                <w:p w14:paraId="16D6D0F6" w14:textId="77777777" w:rsidR="00595CA3" w:rsidRPr="00FB507A" w:rsidRDefault="00595CA3" w:rsidP="00DA21A3">
                  <w:pPr>
                    <w:rPr>
                      <w:sz w:val="20"/>
                    </w:rPr>
                  </w:pPr>
                  <w:r w:rsidRPr="00FB507A">
                    <w:rPr>
                      <w:sz w:val="20"/>
                      <w:lang w:val="en-US"/>
                    </w:rPr>
                    <w:t>R</w:t>
                  </w:r>
                  <w:r w:rsidRPr="00FB507A">
                    <w:rPr>
                      <w:sz w:val="20"/>
                    </w:rPr>
                    <w:t>-квадрат</w:t>
                  </w:r>
                </w:p>
              </w:tc>
              <w:tc>
                <w:tcPr>
                  <w:tcW w:w="1285" w:type="dxa"/>
                  <w:shd w:val="clear" w:color="auto" w:fill="auto"/>
                </w:tcPr>
                <w:p w14:paraId="4A1B244A" w14:textId="77777777" w:rsidR="00595CA3" w:rsidRPr="00FB507A" w:rsidRDefault="00595CA3" w:rsidP="00DA21A3">
                  <w:pPr>
                    <w:jc w:val="right"/>
                    <w:rPr>
                      <w:sz w:val="20"/>
                    </w:rPr>
                  </w:pPr>
                  <w:r w:rsidRPr="00FB507A">
                    <w:rPr>
                      <w:sz w:val="20"/>
                    </w:rPr>
                    <w:t>0,68</w:t>
                  </w:r>
                </w:p>
              </w:tc>
              <w:tc>
                <w:tcPr>
                  <w:tcW w:w="1550" w:type="dxa"/>
                  <w:shd w:val="clear" w:color="auto" w:fill="auto"/>
                </w:tcPr>
                <w:p w14:paraId="0E4C0A32" w14:textId="77777777" w:rsidR="00595CA3" w:rsidRPr="00FB507A" w:rsidRDefault="00595CA3" w:rsidP="00DA21A3">
                  <w:pPr>
                    <w:rPr>
                      <w:sz w:val="20"/>
                    </w:rPr>
                  </w:pPr>
                </w:p>
              </w:tc>
              <w:tc>
                <w:tcPr>
                  <w:tcW w:w="1418" w:type="dxa"/>
                  <w:shd w:val="clear" w:color="auto" w:fill="auto"/>
                </w:tcPr>
                <w:p w14:paraId="162FD571" w14:textId="77777777" w:rsidR="00595CA3" w:rsidRPr="00FB507A" w:rsidRDefault="00595CA3" w:rsidP="00DA21A3">
                  <w:pPr>
                    <w:rPr>
                      <w:sz w:val="20"/>
                    </w:rPr>
                  </w:pPr>
                </w:p>
              </w:tc>
              <w:tc>
                <w:tcPr>
                  <w:tcW w:w="1275" w:type="dxa"/>
                  <w:shd w:val="clear" w:color="auto" w:fill="auto"/>
                </w:tcPr>
                <w:p w14:paraId="441C0925" w14:textId="77777777" w:rsidR="00595CA3" w:rsidRPr="00FB507A" w:rsidRDefault="00595CA3" w:rsidP="00DA21A3">
                  <w:pPr>
                    <w:rPr>
                      <w:sz w:val="20"/>
                    </w:rPr>
                  </w:pPr>
                </w:p>
              </w:tc>
              <w:tc>
                <w:tcPr>
                  <w:tcW w:w="1276" w:type="dxa"/>
                  <w:shd w:val="clear" w:color="auto" w:fill="auto"/>
                </w:tcPr>
                <w:p w14:paraId="0297BA05" w14:textId="77777777" w:rsidR="00595CA3" w:rsidRPr="00FB507A" w:rsidRDefault="00595CA3" w:rsidP="00DA21A3">
                  <w:pPr>
                    <w:rPr>
                      <w:sz w:val="20"/>
                    </w:rPr>
                  </w:pPr>
                </w:p>
              </w:tc>
              <w:tc>
                <w:tcPr>
                  <w:tcW w:w="992" w:type="dxa"/>
                  <w:shd w:val="clear" w:color="auto" w:fill="auto"/>
                </w:tcPr>
                <w:p w14:paraId="11C802AC" w14:textId="77777777" w:rsidR="00595CA3" w:rsidRPr="00FB507A" w:rsidRDefault="00595CA3" w:rsidP="00DA21A3">
                  <w:pPr>
                    <w:rPr>
                      <w:sz w:val="20"/>
                    </w:rPr>
                  </w:pPr>
                </w:p>
              </w:tc>
            </w:tr>
            <w:tr w:rsidR="00595CA3" w:rsidRPr="00FB507A" w14:paraId="2225DD0D" w14:textId="77777777" w:rsidTr="00DA21A3">
              <w:tc>
                <w:tcPr>
                  <w:tcW w:w="2235" w:type="dxa"/>
                  <w:shd w:val="clear" w:color="auto" w:fill="auto"/>
                </w:tcPr>
                <w:p w14:paraId="4E1DB097" w14:textId="77777777" w:rsidR="00595CA3" w:rsidRPr="00FB507A" w:rsidRDefault="00595CA3" w:rsidP="00DA21A3">
                  <w:pPr>
                    <w:rPr>
                      <w:sz w:val="20"/>
                    </w:rPr>
                  </w:pPr>
                  <w:r w:rsidRPr="00FB507A">
                    <w:rPr>
                      <w:sz w:val="20"/>
                    </w:rPr>
                    <w:t xml:space="preserve">Нормированный </w:t>
                  </w:r>
                  <w:r w:rsidRPr="00FB507A">
                    <w:rPr>
                      <w:sz w:val="20"/>
                      <w:lang w:val="en-US"/>
                    </w:rPr>
                    <w:t>R</w:t>
                  </w:r>
                  <w:r w:rsidRPr="00FB507A">
                    <w:rPr>
                      <w:sz w:val="20"/>
                    </w:rPr>
                    <w:t>-квадрат</w:t>
                  </w:r>
                </w:p>
              </w:tc>
              <w:tc>
                <w:tcPr>
                  <w:tcW w:w="1285" w:type="dxa"/>
                  <w:shd w:val="clear" w:color="auto" w:fill="auto"/>
                </w:tcPr>
                <w:p w14:paraId="640C6F43" w14:textId="77777777" w:rsidR="00595CA3" w:rsidRPr="00FB507A" w:rsidRDefault="00595CA3" w:rsidP="00DA21A3">
                  <w:pPr>
                    <w:jc w:val="right"/>
                    <w:rPr>
                      <w:sz w:val="20"/>
                    </w:rPr>
                  </w:pPr>
                  <w:r w:rsidRPr="00FB507A">
                    <w:rPr>
                      <w:sz w:val="20"/>
                    </w:rPr>
                    <w:t>0,63</w:t>
                  </w:r>
                </w:p>
              </w:tc>
              <w:tc>
                <w:tcPr>
                  <w:tcW w:w="1550" w:type="dxa"/>
                  <w:shd w:val="clear" w:color="auto" w:fill="auto"/>
                </w:tcPr>
                <w:p w14:paraId="4C155872" w14:textId="77777777" w:rsidR="00595CA3" w:rsidRPr="00FB507A" w:rsidRDefault="00595CA3" w:rsidP="00DA21A3">
                  <w:pPr>
                    <w:rPr>
                      <w:sz w:val="20"/>
                    </w:rPr>
                  </w:pPr>
                </w:p>
              </w:tc>
              <w:tc>
                <w:tcPr>
                  <w:tcW w:w="1418" w:type="dxa"/>
                  <w:shd w:val="clear" w:color="auto" w:fill="auto"/>
                </w:tcPr>
                <w:p w14:paraId="69EEF7F6" w14:textId="77777777" w:rsidR="00595CA3" w:rsidRPr="00FB507A" w:rsidRDefault="00595CA3" w:rsidP="00DA21A3">
                  <w:pPr>
                    <w:rPr>
                      <w:sz w:val="20"/>
                    </w:rPr>
                  </w:pPr>
                </w:p>
              </w:tc>
              <w:tc>
                <w:tcPr>
                  <w:tcW w:w="1275" w:type="dxa"/>
                  <w:shd w:val="clear" w:color="auto" w:fill="auto"/>
                </w:tcPr>
                <w:p w14:paraId="0FAB7D73" w14:textId="77777777" w:rsidR="00595CA3" w:rsidRPr="00FB507A" w:rsidRDefault="00595CA3" w:rsidP="00DA21A3">
                  <w:pPr>
                    <w:rPr>
                      <w:sz w:val="20"/>
                    </w:rPr>
                  </w:pPr>
                </w:p>
              </w:tc>
              <w:tc>
                <w:tcPr>
                  <w:tcW w:w="1276" w:type="dxa"/>
                  <w:shd w:val="clear" w:color="auto" w:fill="auto"/>
                </w:tcPr>
                <w:p w14:paraId="40F85987" w14:textId="77777777" w:rsidR="00595CA3" w:rsidRPr="00FB507A" w:rsidRDefault="00595CA3" w:rsidP="00DA21A3">
                  <w:pPr>
                    <w:rPr>
                      <w:sz w:val="20"/>
                    </w:rPr>
                  </w:pPr>
                </w:p>
              </w:tc>
              <w:tc>
                <w:tcPr>
                  <w:tcW w:w="992" w:type="dxa"/>
                  <w:shd w:val="clear" w:color="auto" w:fill="auto"/>
                </w:tcPr>
                <w:p w14:paraId="128F6517" w14:textId="77777777" w:rsidR="00595CA3" w:rsidRPr="00FB507A" w:rsidRDefault="00595CA3" w:rsidP="00DA21A3">
                  <w:pPr>
                    <w:rPr>
                      <w:sz w:val="20"/>
                    </w:rPr>
                  </w:pPr>
                </w:p>
              </w:tc>
            </w:tr>
            <w:tr w:rsidR="00595CA3" w:rsidRPr="00FB507A" w14:paraId="3646199A" w14:textId="77777777" w:rsidTr="00DA21A3">
              <w:tc>
                <w:tcPr>
                  <w:tcW w:w="2235" w:type="dxa"/>
                  <w:shd w:val="clear" w:color="auto" w:fill="auto"/>
                </w:tcPr>
                <w:p w14:paraId="219E1052" w14:textId="77777777" w:rsidR="00595CA3" w:rsidRPr="00FB507A" w:rsidRDefault="00595CA3" w:rsidP="00DA21A3">
                  <w:pPr>
                    <w:rPr>
                      <w:sz w:val="20"/>
                    </w:rPr>
                  </w:pPr>
                  <w:r w:rsidRPr="00FB507A">
                    <w:rPr>
                      <w:sz w:val="20"/>
                    </w:rPr>
                    <w:t>Стандартная ошибка</w:t>
                  </w:r>
                </w:p>
              </w:tc>
              <w:tc>
                <w:tcPr>
                  <w:tcW w:w="1285" w:type="dxa"/>
                  <w:shd w:val="clear" w:color="auto" w:fill="auto"/>
                </w:tcPr>
                <w:p w14:paraId="47E4D009" w14:textId="77777777" w:rsidR="00595CA3" w:rsidRPr="00FB507A" w:rsidRDefault="00595CA3" w:rsidP="00DA21A3">
                  <w:pPr>
                    <w:jc w:val="right"/>
                    <w:rPr>
                      <w:sz w:val="20"/>
                    </w:rPr>
                  </w:pPr>
                  <w:r w:rsidRPr="00FB507A">
                    <w:rPr>
                      <w:sz w:val="20"/>
                    </w:rPr>
                    <w:t>2207,94</w:t>
                  </w:r>
                </w:p>
              </w:tc>
              <w:tc>
                <w:tcPr>
                  <w:tcW w:w="1550" w:type="dxa"/>
                  <w:shd w:val="clear" w:color="auto" w:fill="auto"/>
                </w:tcPr>
                <w:p w14:paraId="300DD697" w14:textId="77777777" w:rsidR="00595CA3" w:rsidRPr="00FB507A" w:rsidRDefault="00595CA3" w:rsidP="00DA21A3">
                  <w:pPr>
                    <w:rPr>
                      <w:sz w:val="20"/>
                    </w:rPr>
                  </w:pPr>
                </w:p>
              </w:tc>
              <w:tc>
                <w:tcPr>
                  <w:tcW w:w="1418" w:type="dxa"/>
                  <w:shd w:val="clear" w:color="auto" w:fill="auto"/>
                </w:tcPr>
                <w:p w14:paraId="1DEE3939" w14:textId="77777777" w:rsidR="00595CA3" w:rsidRPr="00FB507A" w:rsidRDefault="00595CA3" w:rsidP="00DA21A3">
                  <w:pPr>
                    <w:rPr>
                      <w:sz w:val="20"/>
                    </w:rPr>
                  </w:pPr>
                </w:p>
              </w:tc>
              <w:tc>
                <w:tcPr>
                  <w:tcW w:w="1275" w:type="dxa"/>
                  <w:shd w:val="clear" w:color="auto" w:fill="auto"/>
                </w:tcPr>
                <w:p w14:paraId="5715F56E" w14:textId="77777777" w:rsidR="00595CA3" w:rsidRPr="00FB507A" w:rsidRDefault="00595CA3" w:rsidP="00DA21A3">
                  <w:pPr>
                    <w:rPr>
                      <w:sz w:val="20"/>
                    </w:rPr>
                  </w:pPr>
                </w:p>
              </w:tc>
              <w:tc>
                <w:tcPr>
                  <w:tcW w:w="1276" w:type="dxa"/>
                  <w:shd w:val="clear" w:color="auto" w:fill="auto"/>
                </w:tcPr>
                <w:p w14:paraId="00755FDF" w14:textId="77777777" w:rsidR="00595CA3" w:rsidRPr="00FB507A" w:rsidRDefault="00595CA3" w:rsidP="00DA21A3">
                  <w:pPr>
                    <w:rPr>
                      <w:sz w:val="20"/>
                    </w:rPr>
                  </w:pPr>
                </w:p>
              </w:tc>
              <w:tc>
                <w:tcPr>
                  <w:tcW w:w="992" w:type="dxa"/>
                  <w:shd w:val="clear" w:color="auto" w:fill="auto"/>
                </w:tcPr>
                <w:p w14:paraId="31EB987F" w14:textId="77777777" w:rsidR="00595CA3" w:rsidRPr="00FB507A" w:rsidRDefault="00595CA3" w:rsidP="00DA21A3">
                  <w:pPr>
                    <w:rPr>
                      <w:sz w:val="20"/>
                    </w:rPr>
                  </w:pPr>
                </w:p>
              </w:tc>
            </w:tr>
            <w:tr w:rsidR="00595CA3" w:rsidRPr="00FB507A" w14:paraId="09961D70" w14:textId="77777777" w:rsidTr="00DA21A3">
              <w:tc>
                <w:tcPr>
                  <w:tcW w:w="2235" w:type="dxa"/>
                  <w:shd w:val="clear" w:color="auto" w:fill="auto"/>
                </w:tcPr>
                <w:p w14:paraId="3A5109A4" w14:textId="77777777" w:rsidR="00595CA3" w:rsidRPr="00FB507A" w:rsidRDefault="00595CA3" w:rsidP="00DA21A3">
                  <w:pPr>
                    <w:rPr>
                      <w:sz w:val="20"/>
                    </w:rPr>
                  </w:pPr>
                  <w:r w:rsidRPr="00FB507A">
                    <w:rPr>
                      <w:sz w:val="20"/>
                    </w:rPr>
                    <w:t>Наблюдения</w:t>
                  </w:r>
                </w:p>
              </w:tc>
              <w:tc>
                <w:tcPr>
                  <w:tcW w:w="1285" w:type="dxa"/>
                  <w:shd w:val="clear" w:color="auto" w:fill="auto"/>
                </w:tcPr>
                <w:p w14:paraId="51EBAEE5" w14:textId="77777777" w:rsidR="00595CA3" w:rsidRPr="00FB507A" w:rsidRDefault="00595CA3" w:rsidP="00DA21A3">
                  <w:pPr>
                    <w:jc w:val="right"/>
                    <w:rPr>
                      <w:sz w:val="20"/>
                    </w:rPr>
                  </w:pPr>
                  <w:r w:rsidRPr="00FB507A">
                    <w:rPr>
                      <w:sz w:val="20"/>
                    </w:rPr>
                    <w:t>31</w:t>
                  </w:r>
                </w:p>
              </w:tc>
              <w:tc>
                <w:tcPr>
                  <w:tcW w:w="1550" w:type="dxa"/>
                  <w:shd w:val="clear" w:color="auto" w:fill="auto"/>
                </w:tcPr>
                <w:p w14:paraId="59A16A9F" w14:textId="77777777" w:rsidR="00595CA3" w:rsidRPr="00FB507A" w:rsidRDefault="00595CA3" w:rsidP="00DA21A3">
                  <w:pPr>
                    <w:rPr>
                      <w:sz w:val="20"/>
                    </w:rPr>
                  </w:pPr>
                </w:p>
              </w:tc>
              <w:tc>
                <w:tcPr>
                  <w:tcW w:w="1418" w:type="dxa"/>
                  <w:shd w:val="clear" w:color="auto" w:fill="auto"/>
                </w:tcPr>
                <w:p w14:paraId="20843107" w14:textId="77777777" w:rsidR="00595CA3" w:rsidRPr="00FB507A" w:rsidRDefault="00595CA3" w:rsidP="00DA21A3">
                  <w:pPr>
                    <w:rPr>
                      <w:sz w:val="20"/>
                    </w:rPr>
                  </w:pPr>
                </w:p>
              </w:tc>
              <w:tc>
                <w:tcPr>
                  <w:tcW w:w="1275" w:type="dxa"/>
                  <w:shd w:val="clear" w:color="auto" w:fill="auto"/>
                </w:tcPr>
                <w:p w14:paraId="0A59962A" w14:textId="77777777" w:rsidR="00595CA3" w:rsidRPr="00FB507A" w:rsidRDefault="00595CA3" w:rsidP="00DA21A3">
                  <w:pPr>
                    <w:rPr>
                      <w:sz w:val="20"/>
                    </w:rPr>
                  </w:pPr>
                </w:p>
              </w:tc>
              <w:tc>
                <w:tcPr>
                  <w:tcW w:w="1276" w:type="dxa"/>
                  <w:shd w:val="clear" w:color="auto" w:fill="auto"/>
                </w:tcPr>
                <w:p w14:paraId="29E27AB6" w14:textId="77777777" w:rsidR="00595CA3" w:rsidRPr="00FB507A" w:rsidRDefault="00595CA3" w:rsidP="00DA21A3">
                  <w:pPr>
                    <w:rPr>
                      <w:sz w:val="20"/>
                    </w:rPr>
                  </w:pPr>
                </w:p>
              </w:tc>
              <w:tc>
                <w:tcPr>
                  <w:tcW w:w="992" w:type="dxa"/>
                  <w:shd w:val="clear" w:color="auto" w:fill="auto"/>
                </w:tcPr>
                <w:p w14:paraId="708A6D75" w14:textId="77777777" w:rsidR="00595CA3" w:rsidRPr="00FB507A" w:rsidRDefault="00595CA3" w:rsidP="00DA21A3">
                  <w:pPr>
                    <w:rPr>
                      <w:sz w:val="20"/>
                    </w:rPr>
                  </w:pPr>
                </w:p>
              </w:tc>
            </w:tr>
            <w:tr w:rsidR="00595CA3" w:rsidRPr="00FB507A" w14:paraId="0ED6ABD2" w14:textId="77777777" w:rsidTr="00DA21A3">
              <w:tc>
                <w:tcPr>
                  <w:tcW w:w="3520" w:type="dxa"/>
                  <w:gridSpan w:val="2"/>
                  <w:shd w:val="clear" w:color="auto" w:fill="auto"/>
                </w:tcPr>
                <w:p w14:paraId="5EF415F2" w14:textId="77777777" w:rsidR="00595CA3" w:rsidRPr="00FB507A" w:rsidRDefault="00595CA3" w:rsidP="00DA21A3">
                  <w:pPr>
                    <w:jc w:val="center"/>
                    <w:rPr>
                      <w:i/>
                      <w:sz w:val="20"/>
                    </w:rPr>
                  </w:pPr>
                  <w:r w:rsidRPr="00FB507A">
                    <w:rPr>
                      <w:i/>
                      <w:sz w:val="20"/>
                    </w:rPr>
                    <w:t>Дисперсионный анализ</w:t>
                  </w:r>
                </w:p>
              </w:tc>
              <w:tc>
                <w:tcPr>
                  <w:tcW w:w="1550" w:type="dxa"/>
                  <w:shd w:val="clear" w:color="auto" w:fill="auto"/>
                </w:tcPr>
                <w:p w14:paraId="54FAD0F6" w14:textId="77777777" w:rsidR="00595CA3" w:rsidRPr="00FB507A" w:rsidRDefault="00595CA3" w:rsidP="00DA21A3">
                  <w:pPr>
                    <w:rPr>
                      <w:sz w:val="20"/>
                    </w:rPr>
                  </w:pPr>
                </w:p>
              </w:tc>
              <w:tc>
                <w:tcPr>
                  <w:tcW w:w="1418" w:type="dxa"/>
                  <w:shd w:val="clear" w:color="auto" w:fill="auto"/>
                </w:tcPr>
                <w:p w14:paraId="352F445C" w14:textId="77777777" w:rsidR="00595CA3" w:rsidRPr="00FB507A" w:rsidRDefault="00595CA3" w:rsidP="00DA21A3">
                  <w:pPr>
                    <w:rPr>
                      <w:sz w:val="20"/>
                    </w:rPr>
                  </w:pPr>
                </w:p>
              </w:tc>
              <w:tc>
                <w:tcPr>
                  <w:tcW w:w="1275" w:type="dxa"/>
                  <w:shd w:val="clear" w:color="auto" w:fill="auto"/>
                </w:tcPr>
                <w:p w14:paraId="715E52D6" w14:textId="77777777" w:rsidR="00595CA3" w:rsidRPr="00FB507A" w:rsidRDefault="00595CA3" w:rsidP="00DA21A3">
                  <w:pPr>
                    <w:rPr>
                      <w:sz w:val="20"/>
                    </w:rPr>
                  </w:pPr>
                </w:p>
              </w:tc>
              <w:tc>
                <w:tcPr>
                  <w:tcW w:w="1276" w:type="dxa"/>
                  <w:shd w:val="clear" w:color="auto" w:fill="auto"/>
                </w:tcPr>
                <w:p w14:paraId="4A9CDEA4" w14:textId="77777777" w:rsidR="00595CA3" w:rsidRPr="00FB507A" w:rsidRDefault="00595CA3" w:rsidP="00DA21A3">
                  <w:pPr>
                    <w:rPr>
                      <w:sz w:val="20"/>
                    </w:rPr>
                  </w:pPr>
                </w:p>
              </w:tc>
              <w:tc>
                <w:tcPr>
                  <w:tcW w:w="992" w:type="dxa"/>
                  <w:shd w:val="clear" w:color="auto" w:fill="auto"/>
                </w:tcPr>
                <w:p w14:paraId="7F162000" w14:textId="77777777" w:rsidR="00595CA3" w:rsidRPr="00FB507A" w:rsidRDefault="00595CA3" w:rsidP="00DA21A3">
                  <w:pPr>
                    <w:rPr>
                      <w:sz w:val="20"/>
                    </w:rPr>
                  </w:pPr>
                </w:p>
              </w:tc>
            </w:tr>
            <w:tr w:rsidR="00595CA3" w:rsidRPr="00FB507A" w14:paraId="2EA3E1A3" w14:textId="77777777" w:rsidTr="00DA21A3">
              <w:tc>
                <w:tcPr>
                  <w:tcW w:w="2235" w:type="dxa"/>
                  <w:shd w:val="clear" w:color="auto" w:fill="auto"/>
                </w:tcPr>
                <w:p w14:paraId="5C8A48AA" w14:textId="77777777" w:rsidR="00595CA3" w:rsidRPr="00FB507A" w:rsidRDefault="00595CA3" w:rsidP="00DA21A3">
                  <w:pPr>
                    <w:rPr>
                      <w:sz w:val="20"/>
                    </w:rPr>
                  </w:pPr>
                </w:p>
              </w:tc>
              <w:tc>
                <w:tcPr>
                  <w:tcW w:w="1285" w:type="dxa"/>
                  <w:shd w:val="clear" w:color="auto" w:fill="auto"/>
                </w:tcPr>
                <w:p w14:paraId="4012967F" w14:textId="77777777" w:rsidR="00595CA3" w:rsidRPr="00FB507A" w:rsidRDefault="00595CA3" w:rsidP="00DA21A3">
                  <w:pPr>
                    <w:jc w:val="center"/>
                    <w:rPr>
                      <w:i/>
                      <w:sz w:val="20"/>
                      <w:lang w:val="en-US"/>
                    </w:rPr>
                  </w:pPr>
                  <w:proofErr w:type="spellStart"/>
                  <w:r w:rsidRPr="00FB507A">
                    <w:rPr>
                      <w:i/>
                      <w:sz w:val="20"/>
                      <w:lang w:val="en-US"/>
                    </w:rPr>
                    <w:t>df</w:t>
                  </w:r>
                  <w:proofErr w:type="spellEnd"/>
                </w:p>
              </w:tc>
              <w:tc>
                <w:tcPr>
                  <w:tcW w:w="1550" w:type="dxa"/>
                  <w:shd w:val="clear" w:color="auto" w:fill="auto"/>
                </w:tcPr>
                <w:p w14:paraId="24245FD4" w14:textId="77777777" w:rsidR="00595CA3" w:rsidRPr="00FB507A" w:rsidRDefault="00595CA3" w:rsidP="00DA21A3">
                  <w:pPr>
                    <w:jc w:val="center"/>
                    <w:rPr>
                      <w:i/>
                      <w:sz w:val="20"/>
                      <w:lang w:val="en-US"/>
                    </w:rPr>
                  </w:pPr>
                  <w:r w:rsidRPr="00FB507A">
                    <w:rPr>
                      <w:i/>
                      <w:sz w:val="20"/>
                      <w:lang w:val="en-US"/>
                    </w:rPr>
                    <w:t>SS</w:t>
                  </w:r>
                </w:p>
              </w:tc>
              <w:tc>
                <w:tcPr>
                  <w:tcW w:w="1418" w:type="dxa"/>
                  <w:shd w:val="clear" w:color="auto" w:fill="auto"/>
                </w:tcPr>
                <w:p w14:paraId="227D0BC1" w14:textId="77777777" w:rsidR="00595CA3" w:rsidRPr="00FB507A" w:rsidRDefault="00595CA3" w:rsidP="00DA21A3">
                  <w:pPr>
                    <w:jc w:val="center"/>
                    <w:rPr>
                      <w:i/>
                      <w:sz w:val="20"/>
                      <w:lang w:val="en-US"/>
                    </w:rPr>
                  </w:pPr>
                  <w:r w:rsidRPr="00FB507A">
                    <w:rPr>
                      <w:i/>
                      <w:sz w:val="20"/>
                      <w:lang w:val="en-US"/>
                    </w:rPr>
                    <w:t>MS</w:t>
                  </w:r>
                </w:p>
              </w:tc>
              <w:tc>
                <w:tcPr>
                  <w:tcW w:w="1275" w:type="dxa"/>
                  <w:shd w:val="clear" w:color="auto" w:fill="auto"/>
                </w:tcPr>
                <w:p w14:paraId="3238A662" w14:textId="77777777" w:rsidR="00595CA3" w:rsidRPr="00FB507A" w:rsidRDefault="00595CA3" w:rsidP="00DA21A3">
                  <w:pPr>
                    <w:jc w:val="center"/>
                    <w:rPr>
                      <w:i/>
                      <w:sz w:val="20"/>
                      <w:lang w:val="en-US"/>
                    </w:rPr>
                  </w:pPr>
                  <w:r w:rsidRPr="00FB507A">
                    <w:rPr>
                      <w:i/>
                      <w:sz w:val="20"/>
                      <w:lang w:val="en-US"/>
                    </w:rPr>
                    <w:t>F</w:t>
                  </w:r>
                </w:p>
              </w:tc>
              <w:tc>
                <w:tcPr>
                  <w:tcW w:w="1276" w:type="dxa"/>
                  <w:shd w:val="clear" w:color="auto" w:fill="auto"/>
                </w:tcPr>
                <w:p w14:paraId="4253CB14" w14:textId="77777777" w:rsidR="00595CA3" w:rsidRPr="00FB507A" w:rsidRDefault="00595CA3" w:rsidP="00DA21A3">
                  <w:pPr>
                    <w:jc w:val="center"/>
                    <w:rPr>
                      <w:i/>
                      <w:sz w:val="20"/>
                    </w:rPr>
                  </w:pPr>
                  <w:r w:rsidRPr="00FB507A">
                    <w:rPr>
                      <w:i/>
                      <w:sz w:val="20"/>
                    </w:rPr>
                    <w:t>Значимость</w:t>
                  </w:r>
                </w:p>
              </w:tc>
              <w:tc>
                <w:tcPr>
                  <w:tcW w:w="992" w:type="dxa"/>
                  <w:shd w:val="clear" w:color="auto" w:fill="auto"/>
                </w:tcPr>
                <w:p w14:paraId="23A29110" w14:textId="77777777" w:rsidR="00595CA3" w:rsidRPr="00FB507A" w:rsidRDefault="00595CA3" w:rsidP="00DA21A3">
                  <w:pPr>
                    <w:rPr>
                      <w:sz w:val="20"/>
                    </w:rPr>
                  </w:pPr>
                </w:p>
              </w:tc>
            </w:tr>
            <w:tr w:rsidR="00595CA3" w:rsidRPr="00FB507A" w14:paraId="1B27648B" w14:textId="77777777" w:rsidTr="00DA21A3">
              <w:tc>
                <w:tcPr>
                  <w:tcW w:w="2235" w:type="dxa"/>
                  <w:shd w:val="clear" w:color="auto" w:fill="auto"/>
                </w:tcPr>
                <w:p w14:paraId="60140759" w14:textId="77777777" w:rsidR="00595CA3" w:rsidRPr="00FB507A" w:rsidRDefault="00595CA3" w:rsidP="00DA21A3">
                  <w:pPr>
                    <w:rPr>
                      <w:sz w:val="20"/>
                    </w:rPr>
                  </w:pPr>
                  <w:r w:rsidRPr="00FB507A">
                    <w:rPr>
                      <w:sz w:val="20"/>
                    </w:rPr>
                    <w:t>Регрессия</w:t>
                  </w:r>
                </w:p>
              </w:tc>
              <w:tc>
                <w:tcPr>
                  <w:tcW w:w="1285" w:type="dxa"/>
                  <w:shd w:val="clear" w:color="auto" w:fill="auto"/>
                </w:tcPr>
                <w:p w14:paraId="7B6AD910" w14:textId="77777777" w:rsidR="00595CA3" w:rsidRPr="00FB507A" w:rsidRDefault="00595CA3" w:rsidP="00DA21A3">
                  <w:pPr>
                    <w:jc w:val="right"/>
                    <w:rPr>
                      <w:sz w:val="20"/>
                    </w:rPr>
                  </w:pPr>
                  <w:r w:rsidRPr="00FB507A">
                    <w:rPr>
                      <w:sz w:val="20"/>
                    </w:rPr>
                    <w:t>4</w:t>
                  </w:r>
                </w:p>
              </w:tc>
              <w:tc>
                <w:tcPr>
                  <w:tcW w:w="1550" w:type="dxa"/>
                  <w:shd w:val="clear" w:color="auto" w:fill="auto"/>
                </w:tcPr>
                <w:p w14:paraId="4D16450E" w14:textId="77777777" w:rsidR="00595CA3" w:rsidRPr="00FB507A" w:rsidRDefault="00595CA3" w:rsidP="00DA21A3">
                  <w:pPr>
                    <w:jc w:val="center"/>
                    <w:rPr>
                      <w:sz w:val="20"/>
                    </w:rPr>
                  </w:pPr>
                  <w:r w:rsidRPr="00FB507A">
                    <w:rPr>
                      <w:sz w:val="20"/>
                    </w:rPr>
                    <w:t>274807688</w:t>
                  </w:r>
                </w:p>
              </w:tc>
              <w:tc>
                <w:tcPr>
                  <w:tcW w:w="1418" w:type="dxa"/>
                  <w:shd w:val="clear" w:color="auto" w:fill="auto"/>
                </w:tcPr>
                <w:p w14:paraId="6A6408DE" w14:textId="77777777" w:rsidR="00595CA3" w:rsidRPr="00FB507A" w:rsidRDefault="00595CA3" w:rsidP="00DA21A3">
                  <w:pPr>
                    <w:jc w:val="center"/>
                    <w:rPr>
                      <w:sz w:val="20"/>
                    </w:rPr>
                  </w:pPr>
                  <w:r w:rsidRPr="00FB507A">
                    <w:rPr>
                      <w:sz w:val="20"/>
                    </w:rPr>
                    <w:t>68701922</w:t>
                  </w:r>
                </w:p>
              </w:tc>
              <w:tc>
                <w:tcPr>
                  <w:tcW w:w="1275" w:type="dxa"/>
                  <w:shd w:val="clear" w:color="auto" w:fill="auto"/>
                </w:tcPr>
                <w:p w14:paraId="1AB5243D" w14:textId="77777777" w:rsidR="00595CA3" w:rsidRPr="00FB507A" w:rsidRDefault="00595CA3" w:rsidP="00DA21A3">
                  <w:pPr>
                    <w:jc w:val="center"/>
                    <w:rPr>
                      <w:sz w:val="20"/>
                    </w:rPr>
                  </w:pPr>
                  <w:r w:rsidRPr="00FB507A">
                    <w:rPr>
                      <w:sz w:val="20"/>
                    </w:rPr>
                    <w:t>14,092712</w:t>
                  </w:r>
                </w:p>
              </w:tc>
              <w:tc>
                <w:tcPr>
                  <w:tcW w:w="1276" w:type="dxa"/>
                  <w:shd w:val="clear" w:color="auto" w:fill="auto"/>
                </w:tcPr>
                <w:p w14:paraId="323BE7BE" w14:textId="77777777" w:rsidR="00595CA3" w:rsidRPr="00FB507A" w:rsidRDefault="00595CA3" w:rsidP="00DA21A3">
                  <w:pPr>
                    <w:jc w:val="center"/>
                    <w:rPr>
                      <w:sz w:val="20"/>
                    </w:rPr>
                  </w:pPr>
                  <w:r w:rsidRPr="00FB507A">
                    <w:rPr>
                      <w:sz w:val="20"/>
                    </w:rPr>
                    <w:t>3,06Е-06</w:t>
                  </w:r>
                </w:p>
              </w:tc>
              <w:tc>
                <w:tcPr>
                  <w:tcW w:w="992" w:type="dxa"/>
                  <w:shd w:val="clear" w:color="auto" w:fill="auto"/>
                </w:tcPr>
                <w:p w14:paraId="3F36249D" w14:textId="77777777" w:rsidR="00595CA3" w:rsidRPr="00FB507A" w:rsidRDefault="00595CA3" w:rsidP="00DA21A3">
                  <w:pPr>
                    <w:rPr>
                      <w:sz w:val="20"/>
                    </w:rPr>
                  </w:pPr>
                </w:p>
              </w:tc>
            </w:tr>
            <w:tr w:rsidR="00595CA3" w:rsidRPr="00FB507A" w14:paraId="5C7E441C" w14:textId="77777777" w:rsidTr="00DA21A3">
              <w:tc>
                <w:tcPr>
                  <w:tcW w:w="2235" w:type="dxa"/>
                  <w:shd w:val="clear" w:color="auto" w:fill="auto"/>
                </w:tcPr>
                <w:p w14:paraId="5148E33D" w14:textId="77777777" w:rsidR="00595CA3" w:rsidRPr="00FB507A" w:rsidRDefault="00595CA3" w:rsidP="00DA21A3">
                  <w:pPr>
                    <w:rPr>
                      <w:sz w:val="20"/>
                    </w:rPr>
                  </w:pPr>
                  <w:r w:rsidRPr="00FB507A">
                    <w:rPr>
                      <w:sz w:val="20"/>
                    </w:rPr>
                    <w:t xml:space="preserve">Остаток </w:t>
                  </w:r>
                </w:p>
              </w:tc>
              <w:tc>
                <w:tcPr>
                  <w:tcW w:w="1285" w:type="dxa"/>
                  <w:shd w:val="clear" w:color="auto" w:fill="auto"/>
                </w:tcPr>
                <w:p w14:paraId="74428495" w14:textId="77777777" w:rsidR="00595CA3" w:rsidRPr="00FB507A" w:rsidRDefault="00595CA3" w:rsidP="00DA21A3">
                  <w:pPr>
                    <w:jc w:val="right"/>
                    <w:rPr>
                      <w:sz w:val="20"/>
                    </w:rPr>
                  </w:pPr>
                  <w:r w:rsidRPr="00FB507A">
                    <w:rPr>
                      <w:sz w:val="20"/>
                    </w:rPr>
                    <w:t>26</w:t>
                  </w:r>
                </w:p>
              </w:tc>
              <w:tc>
                <w:tcPr>
                  <w:tcW w:w="1550" w:type="dxa"/>
                  <w:shd w:val="clear" w:color="auto" w:fill="auto"/>
                </w:tcPr>
                <w:p w14:paraId="36E537C6" w14:textId="77777777" w:rsidR="00595CA3" w:rsidRPr="00FB507A" w:rsidRDefault="00595CA3" w:rsidP="00DA21A3">
                  <w:pPr>
                    <w:jc w:val="center"/>
                    <w:rPr>
                      <w:sz w:val="20"/>
                    </w:rPr>
                  </w:pPr>
                  <w:r w:rsidRPr="00FB507A">
                    <w:rPr>
                      <w:sz w:val="20"/>
                    </w:rPr>
                    <w:t>126749909,5</w:t>
                  </w:r>
                </w:p>
              </w:tc>
              <w:tc>
                <w:tcPr>
                  <w:tcW w:w="1418" w:type="dxa"/>
                  <w:shd w:val="clear" w:color="auto" w:fill="auto"/>
                </w:tcPr>
                <w:p w14:paraId="12997349" w14:textId="77777777" w:rsidR="00595CA3" w:rsidRPr="00FB507A" w:rsidRDefault="00595CA3" w:rsidP="00DA21A3">
                  <w:pPr>
                    <w:jc w:val="center"/>
                    <w:rPr>
                      <w:sz w:val="20"/>
                    </w:rPr>
                  </w:pPr>
                  <w:r w:rsidRPr="00FB507A">
                    <w:rPr>
                      <w:sz w:val="20"/>
                    </w:rPr>
                    <w:t>4874996,521</w:t>
                  </w:r>
                </w:p>
              </w:tc>
              <w:tc>
                <w:tcPr>
                  <w:tcW w:w="1275" w:type="dxa"/>
                  <w:shd w:val="clear" w:color="auto" w:fill="auto"/>
                </w:tcPr>
                <w:p w14:paraId="23E86E85" w14:textId="77777777" w:rsidR="00595CA3" w:rsidRPr="00FB507A" w:rsidRDefault="00595CA3" w:rsidP="00DA21A3">
                  <w:pPr>
                    <w:jc w:val="center"/>
                    <w:rPr>
                      <w:sz w:val="20"/>
                    </w:rPr>
                  </w:pPr>
                </w:p>
              </w:tc>
              <w:tc>
                <w:tcPr>
                  <w:tcW w:w="1276" w:type="dxa"/>
                  <w:shd w:val="clear" w:color="auto" w:fill="auto"/>
                </w:tcPr>
                <w:p w14:paraId="26E4A43B" w14:textId="77777777" w:rsidR="00595CA3" w:rsidRPr="00FB507A" w:rsidRDefault="00595CA3" w:rsidP="00DA21A3">
                  <w:pPr>
                    <w:jc w:val="center"/>
                    <w:rPr>
                      <w:sz w:val="20"/>
                    </w:rPr>
                  </w:pPr>
                </w:p>
              </w:tc>
              <w:tc>
                <w:tcPr>
                  <w:tcW w:w="992" w:type="dxa"/>
                  <w:shd w:val="clear" w:color="auto" w:fill="auto"/>
                </w:tcPr>
                <w:p w14:paraId="2C7D42F4" w14:textId="77777777" w:rsidR="00595CA3" w:rsidRPr="00FB507A" w:rsidRDefault="00595CA3" w:rsidP="00DA21A3">
                  <w:pPr>
                    <w:rPr>
                      <w:sz w:val="20"/>
                    </w:rPr>
                  </w:pPr>
                </w:p>
              </w:tc>
            </w:tr>
            <w:tr w:rsidR="00595CA3" w:rsidRPr="00FB507A" w14:paraId="3DB53819" w14:textId="77777777" w:rsidTr="00DA21A3">
              <w:tc>
                <w:tcPr>
                  <w:tcW w:w="2235" w:type="dxa"/>
                  <w:shd w:val="clear" w:color="auto" w:fill="auto"/>
                </w:tcPr>
                <w:p w14:paraId="7307CC39" w14:textId="77777777" w:rsidR="00595CA3" w:rsidRPr="00FB507A" w:rsidRDefault="00595CA3" w:rsidP="00DA21A3">
                  <w:pPr>
                    <w:rPr>
                      <w:sz w:val="20"/>
                    </w:rPr>
                  </w:pPr>
                  <w:r w:rsidRPr="00FB507A">
                    <w:rPr>
                      <w:sz w:val="20"/>
                    </w:rPr>
                    <w:t>Итого</w:t>
                  </w:r>
                </w:p>
              </w:tc>
              <w:tc>
                <w:tcPr>
                  <w:tcW w:w="1285" w:type="dxa"/>
                  <w:shd w:val="clear" w:color="auto" w:fill="auto"/>
                </w:tcPr>
                <w:p w14:paraId="0D328FAF" w14:textId="77777777" w:rsidR="00595CA3" w:rsidRPr="00FB507A" w:rsidRDefault="00595CA3" w:rsidP="00DA21A3">
                  <w:pPr>
                    <w:jc w:val="right"/>
                    <w:rPr>
                      <w:sz w:val="20"/>
                    </w:rPr>
                  </w:pPr>
                  <w:r w:rsidRPr="00FB507A">
                    <w:rPr>
                      <w:sz w:val="20"/>
                    </w:rPr>
                    <w:t>30</w:t>
                  </w:r>
                </w:p>
              </w:tc>
              <w:tc>
                <w:tcPr>
                  <w:tcW w:w="1550" w:type="dxa"/>
                  <w:shd w:val="clear" w:color="auto" w:fill="auto"/>
                </w:tcPr>
                <w:p w14:paraId="67BEF27B" w14:textId="77777777" w:rsidR="00595CA3" w:rsidRPr="00FB507A" w:rsidRDefault="00595CA3" w:rsidP="00DA21A3">
                  <w:pPr>
                    <w:jc w:val="center"/>
                    <w:rPr>
                      <w:sz w:val="20"/>
                    </w:rPr>
                  </w:pPr>
                  <w:r w:rsidRPr="00FB507A">
                    <w:rPr>
                      <w:sz w:val="20"/>
                    </w:rPr>
                    <w:t>401557597,5</w:t>
                  </w:r>
                </w:p>
              </w:tc>
              <w:tc>
                <w:tcPr>
                  <w:tcW w:w="1418" w:type="dxa"/>
                  <w:shd w:val="clear" w:color="auto" w:fill="auto"/>
                </w:tcPr>
                <w:p w14:paraId="23694495" w14:textId="77777777" w:rsidR="00595CA3" w:rsidRPr="00FB507A" w:rsidRDefault="00595CA3" w:rsidP="00DA21A3">
                  <w:pPr>
                    <w:jc w:val="center"/>
                    <w:rPr>
                      <w:sz w:val="20"/>
                    </w:rPr>
                  </w:pPr>
                </w:p>
              </w:tc>
              <w:tc>
                <w:tcPr>
                  <w:tcW w:w="1275" w:type="dxa"/>
                  <w:shd w:val="clear" w:color="auto" w:fill="auto"/>
                </w:tcPr>
                <w:p w14:paraId="1878D130" w14:textId="77777777" w:rsidR="00595CA3" w:rsidRPr="00FB507A" w:rsidRDefault="00595CA3" w:rsidP="00DA21A3">
                  <w:pPr>
                    <w:jc w:val="center"/>
                    <w:rPr>
                      <w:sz w:val="20"/>
                    </w:rPr>
                  </w:pPr>
                </w:p>
              </w:tc>
              <w:tc>
                <w:tcPr>
                  <w:tcW w:w="1276" w:type="dxa"/>
                  <w:shd w:val="clear" w:color="auto" w:fill="auto"/>
                </w:tcPr>
                <w:p w14:paraId="6DFDD5BB" w14:textId="77777777" w:rsidR="00595CA3" w:rsidRPr="00FB507A" w:rsidRDefault="00595CA3" w:rsidP="00DA21A3">
                  <w:pPr>
                    <w:jc w:val="center"/>
                    <w:rPr>
                      <w:sz w:val="20"/>
                    </w:rPr>
                  </w:pPr>
                </w:p>
              </w:tc>
              <w:tc>
                <w:tcPr>
                  <w:tcW w:w="992" w:type="dxa"/>
                  <w:shd w:val="clear" w:color="auto" w:fill="auto"/>
                </w:tcPr>
                <w:p w14:paraId="3DFD6916" w14:textId="77777777" w:rsidR="00595CA3" w:rsidRPr="00FB507A" w:rsidRDefault="00595CA3" w:rsidP="00DA21A3">
                  <w:pPr>
                    <w:rPr>
                      <w:sz w:val="20"/>
                    </w:rPr>
                  </w:pPr>
                </w:p>
              </w:tc>
            </w:tr>
            <w:tr w:rsidR="00595CA3" w:rsidRPr="00FB507A" w14:paraId="107789EA" w14:textId="77777777" w:rsidTr="00DA21A3">
              <w:tc>
                <w:tcPr>
                  <w:tcW w:w="2235" w:type="dxa"/>
                  <w:shd w:val="clear" w:color="auto" w:fill="auto"/>
                </w:tcPr>
                <w:p w14:paraId="6C35FF61" w14:textId="77777777" w:rsidR="00595CA3" w:rsidRPr="00FB507A" w:rsidRDefault="00595CA3" w:rsidP="00DA21A3">
                  <w:pPr>
                    <w:rPr>
                      <w:sz w:val="20"/>
                    </w:rPr>
                  </w:pPr>
                </w:p>
              </w:tc>
              <w:tc>
                <w:tcPr>
                  <w:tcW w:w="1285" w:type="dxa"/>
                  <w:shd w:val="clear" w:color="auto" w:fill="auto"/>
                </w:tcPr>
                <w:p w14:paraId="6E932672" w14:textId="77777777" w:rsidR="00595CA3" w:rsidRPr="00FB507A" w:rsidRDefault="00595CA3" w:rsidP="00DA21A3">
                  <w:pPr>
                    <w:jc w:val="center"/>
                    <w:rPr>
                      <w:i/>
                      <w:sz w:val="20"/>
                    </w:rPr>
                  </w:pPr>
                  <w:proofErr w:type="spellStart"/>
                  <w:r w:rsidRPr="00FB507A">
                    <w:rPr>
                      <w:i/>
                      <w:sz w:val="20"/>
                    </w:rPr>
                    <w:t>Коэффици</w:t>
                  </w:r>
                  <w:proofErr w:type="spellEnd"/>
                  <w:r w:rsidRPr="00FB507A">
                    <w:rPr>
                      <w:i/>
                      <w:sz w:val="20"/>
                    </w:rPr>
                    <w:t>-</w:t>
                  </w:r>
                </w:p>
                <w:p w14:paraId="1E36C725" w14:textId="77777777" w:rsidR="00595CA3" w:rsidRPr="00FB507A" w:rsidRDefault="00595CA3" w:rsidP="00DA21A3">
                  <w:pPr>
                    <w:jc w:val="center"/>
                    <w:rPr>
                      <w:i/>
                      <w:sz w:val="20"/>
                    </w:rPr>
                  </w:pPr>
                  <w:proofErr w:type="spellStart"/>
                  <w:r w:rsidRPr="00FB507A">
                    <w:rPr>
                      <w:i/>
                      <w:sz w:val="20"/>
                    </w:rPr>
                    <w:t>енты</w:t>
                  </w:r>
                  <w:proofErr w:type="spellEnd"/>
                </w:p>
              </w:tc>
              <w:tc>
                <w:tcPr>
                  <w:tcW w:w="1550" w:type="dxa"/>
                  <w:shd w:val="clear" w:color="auto" w:fill="auto"/>
                </w:tcPr>
                <w:p w14:paraId="3682A74A" w14:textId="77777777" w:rsidR="00595CA3" w:rsidRPr="00FB507A" w:rsidRDefault="00595CA3" w:rsidP="00DA21A3">
                  <w:pPr>
                    <w:jc w:val="center"/>
                    <w:rPr>
                      <w:i/>
                      <w:sz w:val="20"/>
                    </w:rPr>
                  </w:pPr>
                  <w:r w:rsidRPr="00FB507A">
                    <w:rPr>
                      <w:i/>
                      <w:sz w:val="20"/>
                    </w:rPr>
                    <w:t>Стандартная ошибка</w:t>
                  </w:r>
                </w:p>
              </w:tc>
              <w:tc>
                <w:tcPr>
                  <w:tcW w:w="1418" w:type="dxa"/>
                  <w:shd w:val="clear" w:color="auto" w:fill="auto"/>
                </w:tcPr>
                <w:p w14:paraId="4D589B59" w14:textId="77777777" w:rsidR="00595CA3" w:rsidRPr="00FB507A" w:rsidRDefault="00595CA3" w:rsidP="00DA21A3">
                  <w:pPr>
                    <w:jc w:val="center"/>
                    <w:rPr>
                      <w:i/>
                      <w:sz w:val="20"/>
                    </w:rPr>
                  </w:pPr>
                  <w:r w:rsidRPr="00FB507A">
                    <w:rPr>
                      <w:i/>
                      <w:sz w:val="20"/>
                      <w:lang w:val="en-US"/>
                    </w:rPr>
                    <w:t>t</w:t>
                  </w:r>
                  <w:r w:rsidRPr="00FB507A">
                    <w:rPr>
                      <w:i/>
                      <w:sz w:val="20"/>
                    </w:rPr>
                    <w:t>-</w:t>
                  </w:r>
                </w:p>
                <w:p w14:paraId="5B4C7A86" w14:textId="77777777" w:rsidR="00595CA3" w:rsidRPr="00FB507A" w:rsidRDefault="00595CA3" w:rsidP="00DA21A3">
                  <w:pPr>
                    <w:jc w:val="center"/>
                    <w:rPr>
                      <w:i/>
                      <w:sz w:val="20"/>
                    </w:rPr>
                  </w:pPr>
                  <w:r w:rsidRPr="00FB507A">
                    <w:rPr>
                      <w:i/>
                      <w:sz w:val="20"/>
                    </w:rPr>
                    <w:t>статистика</w:t>
                  </w:r>
                </w:p>
              </w:tc>
              <w:tc>
                <w:tcPr>
                  <w:tcW w:w="1275" w:type="dxa"/>
                  <w:shd w:val="clear" w:color="auto" w:fill="auto"/>
                </w:tcPr>
                <w:p w14:paraId="200554AD" w14:textId="77777777" w:rsidR="00595CA3" w:rsidRPr="00FB507A" w:rsidRDefault="00595CA3" w:rsidP="00DA21A3">
                  <w:pPr>
                    <w:jc w:val="center"/>
                    <w:rPr>
                      <w:i/>
                      <w:sz w:val="20"/>
                    </w:rPr>
                  </w:pPr>
                  <w:r w:rsidRPr="00FB507A">
                    <w:rPr>
                      <w:i/>
                      <w:sz w:val="20"/>
                    </w:rPr>
                    <w:t>Р-Значение</w:t>
                  </w:r>
                </w:p>
              </w:tc>
              <w:tc>
                <w:tcPr>
                  <w:tcW w:w="1276" w:type="dxa"/>
                  <w:shd w:val="clear" w:color="auto" w:fill="auto"/>
                </w:tcPr>
                <w:p w14:paraId="078E3D34" w14:textId="77777777" w:rsidR="00595CA3" w:rsidRPr="00FB507A" w:rsidRDefault="00595CA3" w:rsidP="00DA21A3">
                  <w:pPr>
                    <w:jc w:val="center"/>
                    <w:rPr>
                      <w:i/>
                      <w:sz w:val="20"/>
                    </w:rPr>
                  </w:pPr>
                  <w:r w:rsidRPr="00FB507A">
                    <w:rPr>
                      <w:i/>
                      <w:sz w:val="20"/>
                    </w:rPr>
                    <w:t>Нижние</w:t>
                  </w:r>
                </w:p>
                <w:p w14:paraId="76CEAAE3" w14:textId="77777777" w:rsidR="00595CA3" w:rsidRPr="00FB507A" w:rsidRDefault="00595CA3" w:rsidP="00DA21A3">
                  <w:pPr>
                    <w:jc w:val="center"/>
                    <w:rPr>
                      <w:i/>
                      <w:sz w:val="20"/>
                    </w:rPr>
                  </w:pPr>
                  <w:r w:rsidRPr="00FB507A">
                    <w:rPr>
                      <w:i/>
                      <w:sz w:val="20"/>
                    </w:rPr>
                    <w:t>95%</w:t>
                  </w:r>
                </w:p>
              </w:tc>
              <w:tc>
                <w:tcPr>
                  <w:tcW w:w="992" w:type="dxa"/>
                  <w:shd w:val="clear" w:color="auto" w:fill="auto"/>
                </w:tcPr>
                <w:p w14:paraId="717EACBD" w14:textId="77777777" w:rsidR="00595CA3" w:rsidRPr="00FB507A" w:rsidRDefault="00595CA3" w:rsidP="00DA21A3">
                  <w:pPr>
                    <w:jc w:val="center"/>
                    <w:rPr>
                      <w:i/>
                      <w:sz w:val="20"/>
                    </w:rPr>
                  </w:pPr>
                  <w:r w:rsidRPr="00FB507A">
                    <w:rPr>
                      <w:i/>
                      <w:sz w:val="20"/>
                    </w:rPr>
                    <w:t>Верхние</w:t>
                  </w:r>
                </w:p>
                <w:p w14:paraId="23B5CC9E" w14:textId="77777777" w:rsidR="00595CA3" w:rsidRPr="00FB507A" w:rsidRDefault="00595CA3" w:rsidP="00DA21A3">
                  <w:pPr>
                    <w:jc w:val="center"/>
                    <w:rPr>
                      <w:i/>
                      <w:sz w:val="20"/>
                    </w:rPr>
                  </w:pPr>
                  <w:r w:rsidRPr="00FB507A">
                    <w:rPr>
                      <w:i/>
                      <w:sz w:val="20"/>
                    </w:rPr>
                    <w:t>95%</w:t>
                  </w:r>
                </w:p>
              </w:tc>
            </w:tr>
            <w:tr w:rsidR="00595CA3" w:rsidRPr="00FB507A" w14:paraId="40D32CDC" w14:textId="77777777" w:rsidTr="00DA21A3">
              <w:tc>
                <w:tcPr>
                  <w:tcW w:w="2235" w:type="dxa"/>
                  <w:shd w:val="clear" w:color="auto" w:fill="auto"/>
                </w:tcPr>
                <w:p w14:paraId="54F2988B" w14:textId="77777777" w:rsidR="00595CA3" w:rsidRPr="00FB507A" w:rsidRDefault="00595CA3" w:rsidP="00DA21A3">
                  <w:pPr>
                    <w:rPr>
                      <w:sz w:val="20"/>
                    </w:rPr>
                  </w:pPr>
                  <w:r w:rsidRPr="00FB507A">
                    <w:rPr>
                      <w:sz w:val="20"/>
                      <w:lang w:val="en-US"/>
                    </w:rPr>
                    <w:t>Y</w:t>
                  </w:r>
                  <w:r w:rsidRPr="00FB507A">
                    <w:rPr>
                      <w:sz w:val="20"/>
                    </w:rPr>
                    <w:t>-пересечение</w:t>
                  </w:r>
                </w:p>
              </w:tc>
              <w:tc>
                <w:tcPr>
                  <w:tcW w:w="1285" w:type="dxa"/>
                  <w:shd w:val="clear" w:color="auto" w:fill="auto"/>
                </w:tcPr>
                <w:p w14:paraId="79D2F1B9" w14:textId="77777777" w:rsidR="00595CA3" w:rsidRPr="00FB507A" w:rsidRDefault="00595CA3" w:rsidP="00DA21A3">
                  <w:pPr>
                    <w:jc w:val="right"/>
                    <w:rPr>
                      <w:sz w:val="20"/>
                    </w:rPr>
                  </w:pPr>
                  <w:r w:rsidRPr="00FB507A">
                    <w:rPr>
                      <w:sz w:val="20"/>
                    </w:rPr>
                    <w:t>20875,65</w:t>
                  </w:r>
                </w:p>
              </w:tc>
              <w:tc>
                <w:tcPr>
                  <w:tcW w:w="1550" w:type="dxa"/>
                  <w:shd w:val="clear" w:color="auto" w:fill="auto"/>
                </w:tcPr>
                <w:p w14:paraId="2C902F42" w14:textId="77777777" w:rsidR="00595CA3" w:rsidRPr="00FB507A" w:rsidRDefault="00595CA3" w:rsidP="00DA21A3">
                  <w:pPr>
                    <w:jc w:val="right"/>
                    <w:rPr>
                      <w:sz w:val="20"/>
                    </w:rPr>
                  </w:pPr>
                  <w:r w:rsidRPr="00FB507A">
                    <w:rPr>
                      <w:sz w:val="20"/>
                    </w:rPr>
                    <w:t>2766,8</w:t>
                  </w:r>
                </w:p>
              </w:tc>
              <w:tc>
                <w:tcPr>
                  <w:tcW w:w="1418" w:type="dxa"/>
                  <w:shd w:val="clear" w:color="auto" w:fill="auto"/>
                </w:tcPr>
                <w:p w14:paraId="3271C3EE" w14:textId="77777777" w:rsidR="00595CA3" w:rsidRPr="00FB507A" w:rsidRDefault="00595CA3" w:rsidP="00DA21A3">
                  <w:pPr>
                    <w:jc w:val="right"/>
                    <w:rPr>
                      <w:sz w:val="20"/>
                    </w:rPr>
                  </w:pPr>
                  <w:r w:rsidRPr="00FB507A">
                    <w:rPr>
                      <w:sz w:val="20"/>
                    </w:rPr>
                    <w:t>7,54</w:t>
                  </w:r>
                </w:p>
              </w:tc>
              <w:tc>
                <w:tcPr>
                  <w:tcW w:w="1275" w:type="dxa"/>
                  <w:shd w:val="clear" w:color="auto" w:fill="auto"/>
                </w:tcPr>
                <w:p w14:paraId="517649D7" w14:textId="77777777" w:rsidR="00595CA3" w:rsidRPr="00FB507A" w:rsidRDefault="00595CA3" w:rsidP="00DA21A3">
                  <w:pPr>
                    <w:jc w:val="right"/>
                    <w:rPr>
                      <w:sz w:val="20"/>
                    </w:rPr>
                  </w:pPr>
                  <w:r w:rsidRPr="00FB507A">
                    <w:rPr>
                      <w:sz w:val="20"/>
                    </w:rPr>
                    <w:t>5,2108Е-08</w:t>
                  </w:r>
                </w:p>
              </w:tc>
              <w:tc>
                <w:tcPr>
                  <w:tcW w:w="1276" w:type="dxa"/>
                  <w:shd w:val="clear" w:color="auto" w:fill="auto"/>
                </w:tcPr>
                <w:p w14:paraId="41FBA8C7" w14:textId="77777777" w:rsidR="00595CA3" w:rsidRPr="00FB507A" w:rsidRDefault="00595CA3" w:rsidP="00DA21A3">
                  <w:pPr>
                    <w:jc w:val="right"/>
                    <w:rPr>
                      <w:sz w:val="20"/>
                    </w:rPr>
                  </w:pPr>
                  <w:r w:rsidRPr="00FB507A">
                    <w:rPr>
                      <w:sz w:val="20"/>
                    </w:rPr>
                    <w:t>15188,25</w:t>
                  </w:r>
                </w:p>
              </w:tc>
              <w:tc>
                <w:tcPr>
                  <w:tcW w:w="992" w:type="dxa"/>
                  <w:shd w:val="clear" w:color="auto" w:fill="auto"/>
                </w:tcPr>
                <w:p w14:paraId="6E86B4CE" w14:textId="77777777" w:rsidR="00595CA3" w:rsidRPr="00FB507A" w:rsidRDefault="00595CA3" w:rsidP="00DA21A3">
                  <w:pPr>
                    <w:jc w:val="right"/>
                    <w:rPr>
                      <w:sz w:val="20"/>
                    </w:rPr>
                  </w:pPr>
                  <w:r w:rsidRPr="00FB507A">
                    <w:rPr>
                      <w:sz w:val="20"/>
                    </w:rPr>
                    <w:t>26563,05</w:t>
                  </w:r>
                </w:p>
              </w:tc>
            </w:tr>
            <w:tr w:rsidR="00595CA3" w:rsidRPr="00FB507A" w14:paraId="11055E24" w14:textId="77777777" w:rsidTr="00DA21A3">
              <w:tc>
                <w:tcPr>
                  <w:tcW w:w="2235" w:type="dxa"/>
                  <w:shd w:val="clear" w:color="auto" w:fill="auto"/>
                </w:tcPr>
                <w:p w14:paraId="006CCEAA" w14:textId="77777777" w:rsidR="00595CA3" w:rsidRPr="00FB507A" w:rsidRDefault="00595CA3" w:rsidP="00DA21A3">
                  <w:pPr>
                    <w:rPr>
                      <w:sz w:val="20"/>
                    </w:rPr>
                  </w:pPr>
                  <w:r w:rsidRPr="00FB507A">
                    <w:rPr>
                      <w:sz w:val="20"/>
                    </w:rPr>
                    <w:t>Первый этаж или нет</w:t>
                  </w:r>
                </w:p>
              </w:tc>
              <w:tc>
                <w:tcPr>
                  <w:tcW w:w="1285" w:type="dxa"/>
                  <w:shd w:val="clear" w:color="auto" w:fill="auto"/>
                </w:tcPr>
                <w:p w14:paraId="694101F5" w14:textId="77777777" w:rsidR="00595CA3" w:rsidRPr="00FB507A" w:rsidRDefault="00595CA3" w:rsidP="00DA21A3">
                  <w:pPr>
                    <w:jc w:val="right"/>
                    <w:rPr>
                      <w:sz w:val="20"/>
                    </w:rPr>
                  </w:pPr>
                  <w:r w:rsidRPr="00FB507A">
                    <w:rPr>
                      <w:sz w:val="20"/>
                    </w:rPr>
                    <w:t>1231,55</w:t>
                  </w:r>
                </w:p>
              </w:tc>
              <w:tc>
                <w:tcPr>
                  <w:tcW w:w="1550" w:type="dxa"/>
                  <w:shd w:val="clear" w:color="auto" w:fill="auto"/>
                </w:tcPr>
                <w:p w14:paraId="7DF508AA" w14:textId="77777777" w:rsidR="00595CA3" w:rsidRPr="00FB507A" w:rsidRDefault="00595CA3" w:rsidP="00DA21A3">
                  <w:pPr>
                    <w:jc w:val="right"/>
                    <w:rPr>
                      <w:sz w:val="20"/>
                    </w:rPr>
                  </w:pPr>
                  <w:r w:rsidRPr="00FB507A">
                    <w:rPr>
                      <w:sz w:val="20"/>
                    </w:rPr>
                    <w:t>903,3</w:t>
                  </w:r>
                </w:p>
              </w:tc>
              <w:tc>
                <w:tcPr>
                  <w:tcW w:w="1418" w:type="dxa"/>
                  <w:shd w:val="clear" w:color="auto" w:fill="auto"/>
                </w:tcPr>
                <w:p w14:paraId="3C5A664E" w14:textId="77777777" w:rsidR="00595CA3" w:rsidRPr="00FB507A" w:rsidRDefault="00595CA3" w:rsidP="00DA21A3">
                  <w:pPr>
                    <w:jc w:val="right"/>
                    <w:rPr>
                      <w:sz w:val="20"/>
                    </w:rPr>
                  </w:pPr>
                  <w:r w:rsidRPr="00FB507A">
                    <w:rPr>
                      <w:sz w:val="20"/>
                    </w:rPr>
                    <w:t>1,36</w:t>
                  </w:r>
                </w:p>
              </w:tc>
              <w:tc>
                <w:tcPr>
                  <w:tcW w:w="1275" w:type="dxa"/>
                  <w:shd w:val="clear" w:color="auto" w:fill="auto"/>
                </w:tcPr>
                <w:p w14:paraId="7313A49C" w14:textId="77777777" w:rsidR="00595CA3" w:rsidRPr="00FB507A" w:rsidRDefault="00595CA3" w:rsidP="00DA21A3">
                  <w:pPr>
                    <w:jc w:val="right"/>
                    <w:rPr>
                      <w:sz w:val="20"/>
                    </w:rPr>
                  </w:pPr>
                  <w:r w:rsidRPr="00FB507A">
                    <w:rPr>
                      <w:sz w:val="20"/>
                    </w:rPr>
                    <w:t>0,18445208</w:t>
                  </w:r>
                </w:p>
              </w:tc>
              <w:tc>
                <w:tcPr>
                  <w:tcW w:w="1276" w:type="dxa"/>
                  <w:shd w:val="clear" w:color="auto" w:fill="auto"/>
                </w:tcPr>
                <w:p w14:paraId="539EF28D" w14:textId="77777777" w:rsidR="00595CA3" w:rsidRPr="00FB507A" w:rsidRDefault="00595CA3" w:rsidP="00DA21A3">
                  <w:pPr>
                    <w:jc w:val="right"/>
                    <w:rPr>
                      <w:sz w:val="20"/>
                    </w:rPr>
                  </w:pPr>
                  <w:r w:rsidRPr="00FB507A">
                    <w:rPr>
                      <w:sz w:val="20"/>
                    </w:rPr>
                    <w:t>-625,223</w:t>
                  </w:r>
                </w:p>
              </w:tc>
              <w:tc>
                <w:tcPr>
                  <w:tcW w:w="992" w:type="dxa"/>
                  <w:shd w:val="clear" w:color="auto" w:fill="auto"/>
                </w:tcPr>
                <w:p w14:paraId="13CBEB0F" w14:textId="77777777" w:rsidR="00595CA3" w:rsidRPr="00FB507A" w:rsidRDefault="00595CA3" w:rsidP="00DA21A3">
                  <w:pPr>
                    <w:jc w:val="right"/>
                    <w:rPr>
                      <w:sz w:val="20"/>
                    </w:rPr>
                  </w:pPr>
                  <w:r w:rsidRPr="00FB507A">
                    <w:rPr>
                      <w:sz w:val="20"/>
                    </w:rPr>
                    <w:t>3088,338</w:t>
                  </w:r>
                </w:p>
              </w:tc>
            </w:tr>
            <w:tr w:rsidR="00595CA3" w:rsidRPr="00FB507A" w14:paraId="510E9398" w14:textId="77777777" w:rsidTr="00DA21A3">
              <w:tc>
                <w:tcPr>
                  <w:tcW w:w="2235" w:type="dxa"/>
                  <w:shd w:val="clear" w:color="auto" w:fill="auto"/>
                </w:tcPr>
                <w:p w14:paraId="15F94DB1" w14:textId="77777777" w:rsidR="00595CA3" w:rsidRPr="00FB507A" w:rsidRDefault="00595CA3" w:rsidP="00DA21A3">
                  <w:pPr>
                    <w:rPr>
                      <w:sz w:val="20"/>
                    </w:rPr>
                  </w:pPr>
                  <w:r w:rsidRPr="00FB507A">
                    <w:rPr>
                      <w:sz w:val="20"/>
                    </w:rPr>
                    <w:t>Общая площадь, кв. м</w:t>
                  </w:r>
                </w:p>
              </w:tc>
              <w:tc>
                <w:tcPr>
                  <w:tcW w:w="1285" w:type="dxa"/>
                  <w:shd w:val="clear" w:color="auto" w:fill="auto"/>
                </w:tcPr>
                <w:p w14:paraId="18264523" w14:textId="77777777" w:rsidR="00595CA3" w:rsidRPr="00FB507A" w:rsidRDefault="00595CA3" w:rsidP="00DA21A3">
                  <w:pPr>
                    <w:jc w:val="right"/>
                    <w:rPr>
                      <w:sz w:val="20"/>
                    </w:rPr>
                  </w:pPr>
                  <w:r w:rsidRPr="00FB507A">
                    <w:rPr>
                      <w:sz w:val="20"/>
                    </w:rPr>
                    <w:t>484,00</w:t>
                  </w:r>
                </w:p>
              </w:tc>
              <w:tc>
                <w:tcPr>
                  <w:tcW w:w="1550" w:type="dxa"/>
                  <w:shd w:val="clear" w:color="auto" w:fill="auto"/>
                </w:tcPr>
                <w:p w14:paraId="0F370E49" w14:textId="77777777" w:rsidR="00595CA3" w:rsidRPr="00FB507A" w:rsidRDefault="00595CA3" w:rsidP="00DA21A3">
                  <w:pPr>
                    <w:jc w:val="right"/>
                    <w:rPr>
                      <w:sz w:val="20"/>
                    </w:rPr>
                  </w:pPr>
                  <w:r w:rsidRPr="00FB507A">
                    <w:rPr>
                      <w:sz w:val="20"/>
                    </w:rPr>
                    <w:t>67,8</w:t>
                  </w:r>
                </w:p>
              </w:tc>
              <w:tc>
                <w:tcPr>
                  <w:tcW w:w="1418" w:type="dxa"/>
                  <w:shd w:val="clear" w:color="auto" w:fill="auto"/>
                </w:tcPr>
                <w:p w14:paraId="4E2BAD55" w14:textId="77777777" w:rsidR="00595CA3" w:rsidRPr="00FB507A" w:rsidRDefault="00595CA3" w:rsidP="00DA21A3">
                  <w:pPr>
                    <w:jc w:val="right"/>
                    <w:rPr>
                      <w:sz w:val="20"/>
                    </w:rPr>
                  </w:pPr>
                  <w:r w:rsidRPr="00FB507A">
                    <w:rPr>
                      <w:sz w:val="20"/>
                    </w:rPr>
                    <w:t>7,14</w:t>
                  </w:r>
                </w:p>
              </w:tc>
              <w:tc>
                <w:tcPr>
                  <w:tcW w:w="1275" w:type="dxa"/>
                  <w:shd w:val="clear" w:color="auto" w:fill="auto"/>
                </w:tcPr>
                <w:p w14:paraId="7CA57329" w14:textId="77777777" w:rsidR="00595CA3" w:rsidRPr="00FB507A" w:rsidRDefault="00595CA3" w:rsidP="00DA21A3">
                  <w:pPr>
                    <w:jc w:val="right"/>
                    <w:rPr>
                      <w:sz w:val="20"/>
                    </w:rPr>
                  </w:pPr>
                  <w:r w:rsidRPr="00FB507A">
                    <w:rPr>
                      <w:sz w:val="20"/>
                    </w:rPr>
                    <w:t>1,3932Е-07</w:t>
                  </w:r>
                </w:p>
              </w:tc>
              <w:tc>
                <w:tcPr>
                  <w:tcW w:w="1276" w:type="dxa"/>
                  <w:shd w:val="clear" w:color="auto" w:fill="auto"/>
                </w:tcPr>
                <w:p w14:paraId="723FF190" w14:textId="77777777" w:rsidR="00595CA3" w:rsidRPr="00FB507A" w:rsidRDefault="00595CA3" w:rsidP="00DA21A3">
                  <w:pPr>
                    <w:jc w:val="right"/>
                    <w:rPr>
                      <w:sz w:val="20"/>
                    </w:rPr>
                  </w:pPr>
                  <w:r w:rsidRPr="00FB507A">
                    <w:rPr>
                      <w:sz w:val="20"/>
                    </w:rPr>
                    <w:t>344,6623</w:t>
                  </w:r>
                </w:p>
              </w:tc>
              <w:tc>
                <w:tcPr>
                  <w:tcW w:w="992" w:type="dxa"/>
                  <w:shd w:val="clear" w:color="auto" w:fill="auto"/>
                </w:tcPr>
                <w:p w14:paraId="1A232351" w14:textId="77777777" w:rsidR="00595CA3" w:rsidRPr="00FB507A" w:rsidRDefault="00595CA3" w:rsidP="00DA21A3">
                  <w:pPr>
                    <w:jc w:val="right"/>
                    <w:rPr>
                      <w:sz w:val="20"/>
                    </w:rPr>
                  </w:pPr>
                  <w:r w:rsidRPr="00FB507A">
                    <w:rPr>
                      <w:sz w:val="20"/>
                    </w:rPr>
                    <w:t>623,3443</w:t>
                  </w:r>
                </w:p>
              </w:tc>
            </w:tr>
            <w:tr w:rsidR="00595CA3" w:rsidRPr="00FB507A" w14:paraId="165CF71F" w14:textId="77777777" w:rsidTr="00DA21A3">
              <w:tc>
                <w:tcPr>
                  <w:tcW w:w="2235" w:type="dxa"/>
                  <w:shd w:val="clear" w:color="auto" w:fill="auto"/>
                </w:tcPr>
                <w:p w14:paraId="37411EC3" w14:textId="77777777" w:rsidR="00595CA3" w:rsidRPr="00FB507A" w:rsidRDefault="00595CA3" w:rsidP="00DA21A3">
                  <w:pPr>
                    <w:rPr>
                      <w:sz w:val="20"/>
                    </w:rPr>
                  </w:pPr>
                  <w:r w:rsidRPr="00FB507A">
                    <w:rPr>
                      <w:sz w:val="20"/>
                    </w:rPr>
                    <w:t>Время до сдачи дома, месяц</w:t>
                  </w:r>
                </w:p>
              </w:tc>
              <w:tc>
                <w:tcPr>
                  <w:tcW w:w="1285" w:type="dxa"/>
                  <w:shd w:val="clear" w:color="auto" w:fill="auto"/>
                </w:tcPr>
                <w:p w14:paraId="5845F1EF" w14:textId="77777777" w:rsidR="00595CA3" w:rsidRPr="00FB507A" w:rsidRDefault="00595CA3" w:rsidP="00DA21A3">
                  <w:pPr>
                    <w:jc w:val="right"/>
                    <w:rPr>
                      <w:sz w:val="20"/>
                    </w:rPr>
                  </w:pPr>
                  <w:r w:rsidRPr="00FB507A">
                    <w:rPr>
                      <w:sz w:val="20"/>
                    </w:rPr>
                    <w:t>-80,24</w:t>
                  </w:r>
                </w:p>
              </w:tc>
              <w:tc>
                <w:tcPr>
                  <w:tcW w:w="1550" w:type="dxa"/>
                  <w:shd w:val="clear" w:color="auto" w:fill="auto"/>
                </w:tcPr>
                <w:p w14:paraId="0E5F4887" w14:textId="77777777" w:rsidR="00595CA3" w:rsidRPr="00FB507A" w:rsidRDefault="00595CA3" w:rsidP="00DA21A3">
                  <w:pPr>
                    <w:jc w:val="right"/>
                    <w:rPr>
                      <w:sz w:val="20"/>
                    </w:rPr>
                  </w:pPr>
                  <w:r w:rsidRPr="00FB507A">
                    <w:rPr>
                      <w:sz w:val="20"/>
                    </w:rPr>
                    <w:t>134,7</w:t>
                  </w:r>
                </w:p>
              </w:tc>
              <w:tc>
                <w:tcPr>
                  <w:tcW w:w="1418" w:type="dxa"/>
                  <w:shd w:val="clear" w:color="auto" w:fill="auto"/>
                </w:tcPr>
                <w:p w14:paraId="786E0954" w14:textId="77777777" w:rsidR="00595CA3" w:rsidRPr="00FB507A" w:rsidRDefault="00595CA3" w:rsidP="00DA21A3">
                  <w:pPr>
                    <w:jc w:val="right"/>
                    <w:rPr>
                      <w:sz w:val="20"/>
                    </w:rPr>
                  </w:pPr>
                  <w:r w:rsidRPr="00FB507A">
                    <w:rPr>
                      <w:sz w:val="20"/>
                    </w:rPr>
                    <w:t>-0,60</w:t>
                  </w:r>
                </w:p>
              </w:tc>
              <w:tc>
                <w:tcPr>
                  <w:tcW w:w="1275" w:type="dxa"/>
                  <w:shd w:val="clear" w:color="auto" w:fill="auto"/>
                </w:tcPr>
                <w:p w14:paraId="3068D4C0" w14:textId="77777777" w:rsidR="00595CA3" w:rsidRPr="00FB507A" w:rsidRDefault="00595CA3" w:rsidP="00DA21A3">
                  <w:pPr>
                    <w:jc w:val="right"/>
                    <w:rPr>
                      <w:sz w:val="20"/>
                    </w:rPr>
                  </w:pPr>
                  <w:r w:rsidRPr="00FB507A">
                    <w:rPr>
                      <w:sz w:val="20"/>
                    </w:rPr>
                    <w:t>0,5565513</w:t>
                  </w:r>
                </w:p>
              </w:tc>
              <w:tc>
                <w:tcPr>
                  <w:tcW w:w="1276" w:type="dxa"/>
                  <w:shd w:val="clear" w:color="auto" w:fill="auto"/>
                </w:tcPr>
                <w:p w14:paraId="40B69FB1" w14:textId="77777777" w:rsidR="00595CA3" w:rsidRPr="00FB507A" w:rsidRDefault="00595CA3" w:rsidP="00DA21A3">
                  <w:pPr>
                    <w:jc w:val="right"/>
                    <w:rPr>
                      <w:sz w:val="20"/>
                    </w:rPr>
                  </w:pPr>
                  <w:r w:rsidRPr="00FB507A">
                    <w:rPr>
                      <w:sz w:val="20"/>
                    </w:rPr>
                    <w:t>-357,15</w:t>
                  </w:r>
                </w:p>
              </w:tc>
              <w:tc>
                <w:tcPr>
                  <w:tcW w:w="992" w:type="dxa"/>
                  <w:shd w:val="clear" w:color="auto" w:fill="auto"/>
                </w:tcPr>
                <w:p w14:paraId="39193041" w14:textId="77777777" w:rsidR="00595CA3" w:rsidRPr="00FB507A" w:rsidRDefault="00595CA3" w:rsidP="00DA21A3">
                  <w:pPr>
                    <w:jc w:val="right"/>
                    <w:rPr>
                      <w:sz w:val="20"/>
                    </w:rPr>
                  </w:pPr>
                  <w:r w:rsidRPr="00FB507A">
                    <w:rPr>
                      <w:sz w:val="20"/>
                    </w:rPr>
                    <w:t>196,6629</w:t>
                  </w:r>
                </w:p>
              </w:tc>
            </w:tr>
            <w:tr w:rsidR="00595CA3" w:rsidRPr="00FB507A" w14:paraId="6E505330" w14:textId="77777777" w:rsidTr="00DA21A3">
              <w:tc>
                <w:tcPr>
                  <w:tcW w:w="2235" w:type="dxa"/>
                  <w:shd w:val="clear" w:color="auto" w:fill="auto"/>
                </w:tcPr>
                <w:p w14:paraId="07811B02" w14:textId="77777777" w:rsidR="00595CA3" w:rsidRPr="00FB507A" w:rsidRDefault="00595CA3" w:rsidP="00DA21A3">
                  <w:pPr>
                    <w:rPr>
                      <w:sz w:val="20"/>
                    </w:rPr>
                  </w:pPr>
                  <w:r w:rsidRPr="00FB507A">
                    <w:rPr>
                      <w:sz w:val="20"/>
                    </w:rPr>
                    <w:t>Нужен транспорт от метро или нет</w:t>
                  </w:r>
                </w:p>
              </w:tc>
              <w:tc>
                <w:tcPr>
                  <w:tcW w:w="1285" w:type="dxa"/>
                  <w:shd w:val="clear" w:color="auto" w:fill="auto"/>
                </w:tcPr>
                <w:p w14:paraId="7EF5DEC9" w14:textId="77777777" w:rsidR="00595CA3" w:rsidRPr="00FB507A" w:rsidRDefault="00595CA3" w:rsidP="00DA21A3">
                  <w:pPr>
                    <w:jc w:val="right"/>
                    <w:rPr>
                      <w:sz w:val="20"/>
                    </w:rPr>
                  </w:pPr>
                  <w:r w:rsidRPr="00FB507A">
                    <w:rPr>
                      <w:sz w:val="20"/>
                    </w:rPr>
                    <w:t>220,74</w:t>
                  </w:r>
                </w:p>
              </w:tc>
              <w:tc>
                <w:tcPr>
                  <w:tcW w:w="1550" w:type="dxa"/>
                  <w:shd w:val="clear" w:color="auto" w:fill="auto"/>
                </w:tcPr>
                <w:p w14:paraId="3970B4AA" w14:textId="77777777" w:rsidR="00595CA3" w:rsidRPr="00FB507A" w:rsidRDefault="00595CA3" w:rsidP="00DA21A3">
                  <w:pPr>
                    <w:jc w:val="right"/>
                    <w:rPr>
                      <w:sz w:val="20"/>
                    </w:rPr>
                  </w:pPr>
                  <w:r w:rsidRPr="00FB507A">
                    <w:rPr>
                      <w:sz w:val="20"/>
                    </w:rPr>
                    <w:t>847,8</w:t>
                  </w:r>
                </w:p>
              </w:tc>
              <w:tc>
                <w:tcPr>
                  <w:tcW w:w="1418" w:type="dxa"/>
                  <w:shd w:val="clear" w:color="auto" w:fill="auto"/>
                </w:tcPr>
                <w:p w14:paraId="33CFAA1C" w14:textId="77777777" w:rsidR="00595CA3" w:rsidRPr="00FB507A" w:rsidRDefault="00595CA3" w:rsidP="00DA21A3">
                  <w:pPr>
                    <w:jc w:val="right"/>
                    <w:rPr>
                      <w:sz w:val="20"/>
                    </w:rPr>
                  </w:pPr>
                  <w:r w:rsidRPr="00FB507A">
                    <w:rPr>
                      <w:sz w:val="20"/>
                    </w:rPr>
                    <w:t>0,26</w:t>
                  </w:r>
                </w:p>
              </w:tc>
              <w:tc>
                <w:tcPr>
                  <w:tcW w:w="1275" w:type="dxa"/>
                  <w:shd w:val="clear" w:color="auto" w:fill="auto"/>
                </w:tcPr>
                <w:p w14:paraId="40BDD188" w14:textId="77777777" w:rsidR="00595CA3" w:rsidRPr="00FB507A" w:rsidRDefault="00595CA3" w:rsidP="00DA21A3">
                  <w:pPr>
                    <w:jc w:val="right"/>
                    <w:rPr>
                      <w:sz w:val="20"/>
                    </w:rPr>
                  </w:pPr>
                  <w:r w:rsidRPr="00FB507A">
                    <w:rPr>
                      <w:sz w:val="20"/>
                    </w:rPr>
                    <w:t>0,79662486</w:t>
                  </w:r>
                </w:p>
              </w:tc>
              <w:tc>
                <w:tcPr>
                  <w:tcW w:w="1276" w:type="dxa"/>
                  <w:shd w:val="clear" w:color="auto" w:fill="auto"/>
                </w:tcPr>
                <w:p w14:paraId="4D1C34AF" w14:textId="77777777" w:rsidR="00595CA3" w:rsidRPr="00FB507A" w:rsidRDefault="00595CA3" w:rsidP="00DA21A3">
                  <w:pPr>
                    <w:jc w:val="right"/>
                    <w:rPr>
                      <w:sz w:val="20"/>
                    </w:rPr>
                  </w:pPr>
                  <w:r w:rsidRPr="00FB507A">
                    <w:rPr>
                      <w:sz w:val="20"/>
                    </w:rPr>
                    <w:t>-1521,88</w:t>
                  </w:r>
                </w:p>
              </w:tc>
              <w:tc>
                <w:tcPr>
                  <w:tcW w:w="992" w:type="dxa"/>
                  <w:shd w:val="clear" w:color="auto" w:fill="auto"/>
                </w:tcPr>
                <w:p w14:paraId="4E1DF517" w14:textId="77777777" w:rsidR="00595CA3" w:rsidRPr="00FB507A" w:rsidRDefault="00595CA3" w:rsidP="00DA21A3">
                  <w:pPr>
                    <w:jc w:val="right"/>
                    <w:rPr>
                      <w:sz w:val="20"/>
                    </w:rPr>
                  </w:pPr>
                  <w:r w:rsidRPr="00FB507A">
                    <w:rPr>
                      <w:sz w:val="20"/>
                    </w:rPr>
                    <w:t>1963,36</w:t>
                  </w:r>
                </w:p>
              </w:tc>
            </w:tr>
          </w:tbl>
          <w:p w14:paraId="1A943E7E" w14:textId="77777777" w:rsidR="00595CA3" w:rsidRDefault="00595CA3" w:rsidP="00DA21A3">
            <w:pPr>
              <w:rPr>
                <w:b/>
                <w:sz w:val="22"/>
              </w:rPr>
            </w:pPr>
          </w:p>
          <w:p w14:paraId="442E2A89" w14:textId="77777777" w:rsidR="00595CA3" w:rsidRPr="00FB507A" w:rsidRDefault="00595CA3" w:rsidP="00DA21A3">
            <w:pPr>
              <w:rPr>
                <w:b/>
                <w:sz w:val="22"/>
              </w:rPr>
            </w:pPr>
            <w:r w:rsidRPr="00FB507A">
              <w:rPr>
                <w:b/>
                <w:sz w:val="22"/>
              </w:rPr>
              <w:t>Задание 1 (выберите один вариант ответа)</w:t>
            </w:r>
          </w:p>
          <w:p w14:paraId="3A229D8A" w14:textId="77777777" w:rsidR="00595CA3" w:rsidRPr="00FB507A" w:rsidRDefault="00595CA3" w:rsidP="00DA21A3">
            <w:pPr>
              <w:rPr>
                <w:sz w:val="22"/>
              </w:rPr>
            </w:pPr>
            <w:r w:rsidRPr="00FB507A">
              <w:rPr>
                <w:sz w:val="22"/>
              </w:rPr>
              <w:t>При построении модели методом исключения требуется первым исключить фактор …</w:t>
            </w:r>
          </w:p>
          <w:p w14:paraId="5D0293D1" w14:textId="77777777" w:rsidR="00595CA3" w:rsidRPr="00FB507A" w:rsidRDefault="00595CA3" w:rsidP="00DA21A3">
            <w:pPr>
              <w:rPr>
                <w:b/>
                <w:sz w:val="22"/>
              </w:rPr>
            </w:pPr>
            <w:r w:rsidRPr="00FB507A">
              <w:rPr>
                <w:b/>
                <w:sz w:val="22"/>
              </w:rPr>
              <w:t>Варианты ответов:</w:t>
            </w:r>
          </w:p>
          <w:p w14:paraId="46EDAD37" w14:textId="77777777" w:rsidR="00595CA3" w:rsidRPr="00FB507A" w:rsidRDefault="00595CA3" w:rsidP="00DA21A3">
            <w:pPr>
              <w:rPr>
                <w:sz w:val="22"/>
              </w:rPr>
            </w:pPr>
            <w:r w:rsidRPr="00FB507A">
              <w:rPr>
                <w:sz w:val="22"/>
              </w:rPr>
              <w:t>1) нужен транспорт от метро или нет,</w:t>
            </w:r>
          </w:p>
          <w:p w14:paraId="271AED3A" w14:textId="77777777" w:rsidR="00595CA3" w:rsidRPr="00FB507A" w:rsidRDefault="00595CA3" w:rsidP="00DA21A3">
            <w:pPr>
              <w:rPr>
                <w:sz w:val="22"/>
              </w:rPr>
            </w:pPr>
            <w:r w:rsidRPr="00FB507A">
              <w:rPr>
                <w:sz w:val="22"/>
              </w:rPr>
              <w:t>2) первый этаж или нет,</w:t>
            </w:r>
          </w:p>
          <w:p w14:paraId="4F0B802B" w14:textId="77777777" w:rsidR="00595CA3" w:rsidRPr="00FB507A" w:rsidRDefault="00595CA3" w:rsidP="00DA21A3">
            <w:pPr>
              <w:rPr>
                <w:sz w:val="22"/>
              </w:rPr>
            </w:pPr>
            <w:r w:rsidRPr="00FB507A">
              <w:rPr>
                <w:sz w:val="22"/>
              </w:rPr>
              <w:t>3) общая площадь,</w:t>
            </w:r>
          </w:p>
          <w:p w14:paraId="0740D102" w14:textId="77777777" w:rsidR="00595CA3" w:rsidRPr="00FB507A" w:rsidRDefault="00595CA3" w:rsidP="00DA21A3">
            <w:pPr>
              <w:rPr>
                <w:sz w:val="22"/>
              </w:rPr>
            </w:pPr>
            <w:r w:rsidRPr="00FB507A">
              <w:rPr>
                <w:sz w:val="22"/>
              </w:rPr>
              <w:t>4) время до сдачи дома.</w:t>
            </w:r>
          </w:p>
          <w:p w14:paraId="5C9EF5F8" w14:textId="77777777" w:rsidR="00595CA3" w:rsidRPr="00FB507A" w:rsidRDefault="00595CA3" w:rsidP="00DA21A3">
            <w:pPr>
              <w:rPr>
                <w:sz w:val="22"/>
              </w:rPr>
            </w:pPr>
          </w:p>
          <w:p w14:paraId="594F066E" w14:textId="77777777" w:rsidR="00595CA3" w:rsidRPr="00FB507A" w:rsidRDefault="00595CA3" w:rsidP="00DA21A3">
            <w:pPr>
              <w:rPr>
                <w:b/>
                <w:sz w:val="22"/>
              </w:rPr>
            </w:pPr>
            <w:r w:rsidRPr="00FB507A">
              <w:rPr>
                <w:b/>
                <w:sz w:val="22"/>
              </w:rPr>
              <w:t>Задание 2 (выберите два и более вариантов ответа)</w:t>
            </w:r>
          </w:p>
          <w:p w14:paraId="47B693E9" w14:textId="77777777" w:rsidR="00595CA3" w:rsidRPr="00FB507A" w:rsidRDefault="00595CA3" w:rsidP="00DA21A3">
            <w:pPr>
              <w:rPr>
                <w:sz w:val="22"/>
              </w:rPr>
            </w:pPr>
            <w:r w:rsidRPr="00FB507A">
              <w:rPr>
                <w:sz w:val="22"/>
              </w:rPr>
              <w:t>Параметр при факторе … считается значимым на уровне 95%.</w:t>
            </w:r>
          </w:p>
          <w:p w14:paraId="42552557" w14:textId="77777777" w:rsidR="00595CA3" w:rsidRPr="00FB507A" w:rsidRDefault="00595CA3" w:rsidP="00DA21A3">
            <w:pPr>
              <w:rPr>
                <w:b/>
                <w:sz w:val="22"/>
              </w:rPr>
            </w:pPr>
            <w:r w:rsidRPr="00FB507A">
              <w:rPr>
                <w:b/>
                <w:sz w:val="22"/>
              </w:rPr>
              <w:t>Варианты ответов:</w:t>
            </w:r>
          </w:p>
          <w:p w14:paraId="57865053" w14:textId="77777777" w:rsidR="00595CA3" w:rsidRPr="00FB507A" w:rsidRDefault="00595CA3" w:rsidP="00DA21A3">
            <w:pPr>
              <w:rPr>
                <w:sz w:val="22"/>
              </w:rPr>
            </w:pPr>
            <w:r w:rsidRPr="00FB507A">
              <w:rPr>
                <w:sz w:val="22"/>
              </w:rPr>
              <w:t>1) первый этаж или нет,</w:t>
            </w:r>
          </w:p>
          <w:p w14:paraId="56C45233" w14:textId="77777777" w:rsidR="00595CA3" w:rsidRPr="00FB507A" w:rsidRDefault="00595CA3" w:rsidP="00DA21A3">
            <w:pPr>
              <w:rPr>
                <w:sz w:val="22"/>
              </w:rPr>
            </w:pPr>
            <w:r w:rsidRPr="00FB507A">
              <w:rPr>
                <w:sz w:val="22"/>
              </w:rPr>
              <w:t>2) общая площадь, кв. м,</w:t>
            </w:r>
          </w:p>
          <w:p w14:paraId="44924465" w14:textId="77777777" w:rsidR="00595CA3" w:rsidRPr="00FB507A" w:rsidRDefault="00595CA3" w:rsidP="00DA21A3">
            <w:pPr>
              <w:rPr>
                <w:sz w:val="22"/>
              </w:rPr>
            </w:pPr>
            <w:r w:rsidRPr="00FB507A">
              <w:rPr>
                <w:sz w:val="22"/>
              </w:rPr>
              <w:t>3) время до сдачи дома, месяц,</w:t>
            </w:r>
          </w:p>
          <w:p w14:paraId="3A56B6AD" w14:textId="77777777" w:rsidR="00595CA3" w:rsidRPr="00FB507A" w:rsidRDefault="00595CA3" w:rsidP="00DA21A3">
            <w:pPr>
              <w:rPr>
                <w:sz w:val="22"/>
              </w:rPr>
            </w:pPr>
            <w:r w:rsidRPr="00FB507A">
              <w:rPr>
                <w:sz w:val="22"/>
              </w:rPr>
              <w:t>4) нужен транспорт от метро или нет.</w:t>
            </w:r>
          </w:p>
          <w:p w14:paraId="2BAAD87A" w14:textId="77777777" w:rsidR="00595CA3" w:rsidRPr="00FB507A" w:rsidRDefault="00595CA3" w:rsidP="00DA21A3">
            <w:pPr>
              <w:rPr>
                <w:b/>
                <w:sz w:val="22"/>
              </w:rPr>
            </w:pPr>
            <w:r w:rsidRPr="00FB507A">
              <w:rPr>
                <w:b/>
                <w:sz w:val="22"/>
              </w:rPr>
              <w:t>Задание 3 (установите соответствие между элементами двух множеств)</w:t>
            </w:r>
          </w:p>
          <w:p w14:paraId="543F7AB0" w14:textId="77777777" w:rsidR="00595CA3" w:rsidRDefault="00595CA3" w:rsidP="00DA21A3">
            <w:pPr>
              <w:rPr>
                <w:sz w:val="22"/>
              </w:rPr>
            </w:pPr>
            <w:r w:rsidRPr="00FB507A">
              <w:rPr>
                <w:sz w:val="22"/>
              </w:rPr>
              <w:t>Установите соответствие между обозначениями в таблице «Дисперсионный анализ» и их наименованием.</w:t>
            </w:r>
          </w:p>
          <w:p w14:paraId="22529EE3" w14:textId="77777777" w:rsidR="00595CA3" w:rsidRPr="00FB507A" w:rsidRDefault="00595CA3" w:rsidP="00DA21A3">
            <w:pPr>
              <w:rPr>
                <w:sz w:val="22"/>
              </w:rPr>
            </w:pPr>
          </w:p>
          <w:tbl>
            <w:tblPr>
              <w:tblW w:w="5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457"/>
            </w:tblGrid>
            <w:tr w:rsidR="00595CA3" w:rsidRPr="00FB507A" w14:paraId="51065231" w14:textId="77777777" w:rsidTr="00DA21A3">
              <w:tc>
                <w:tcPr>
                  <w:tcW w:w="1384" w:type="dxa"/>
                  <w:shd w:val="clear" w:color="auto" w:fill="auto"/>
                </w:tcPr>
                <w:p w14:paraId="56A621FC" w14:textId="77777777" w:rsidR="00595CA3" w:rsidRPr="00FB507A" w:rsidRDefault="00595CA3" w:rsidP="00DA21A3">
                  <w:pPr>
                    <w:rPr>
                      <w:sz w:val="22"/>
                      <w:szCs w:val="22"/>
                    </w:rPr>
                  </w:pPr>
                  <w:r w:rsidRPr="00FB507A">
                    <w:rPr>
                      <w:sz w:val="22"/>
                      <w:szCs w:val="22"/>
                    </w:rPr>
                    <w:t xml:space="preserve">а) </w:t>
                  </w:r>
                  <w:proofErr w:type="spellStart"/>
                  <w:r w:rsidRPr="00FB507A">
                    <w:rPr>
                      <w:i/>
                      <w:sz w:val="22"/>
                      <w:szCs w:val="22"/>
                      <w:lang w:val="en-US"/>
                    </w:rPr>
                    <w:t>df</w:t>
                  </w:r>
                  <w:proofErr w:type="spellEnd"/>
                </w:p>
              </w:tc>
              <w:tc>
                <w:tcPr>
                  <w:tcW w:w="4457" w:type="dxa"/>
                  <w:shd w:val="clear" w:color="auto" w:fill="auto"/>
                </w:tcPr>
                <w:p w14:paraId="3E72B13D" w14:textId="77777777" w:rsidR="00595CA3" w:rsidRPr="00FB507A" w:rsidRDefault="00595CA3" w:rsidP="00DA21A3">
                  <w:pPr>
                    <w:rPr>
                      <w:sz w:val="22"/>
                      <w:szCs w:val="22"/>
                      <w:lang w:val="en-US"/>
                    </w:rPr>
                  </w:pPr>
                  <w:r w:rsidRPr="00FB507A">
                    <w:rPr>
                      <w:sz w:val="22"/>
                      <w:szCs w:val="22"/>
                      <w:lang w:val="en-US"/>
                    </w:rPr>
                    <w:t xml:space="preserve">1) </w:t>
                  </w:r>
                  <w:proofErr w:type="spellStart"/>
                  <w:r w:rsidRPr="00FB507A">
                    <w:rPr>
                      <w:sz w:val="22"/>
                      <w:szCs w:val="22"/>
                      <w:lang w:val="en-US"/>
                    </w:rPr>
                    <w:t>расчетное</w:t>
                  </w:r>
                  <w:proofErr w:type="spellEnd"/>
                  <w:r w:rsidRPr="00FB507A">
                    <w:rPr>
                      <w:sz w:val="22"/>
                      <w:szCs w:val="22"/>
                      <w:lang w:val="en-US"/>
                    </w:rPr>
                    <w:t xml:space="preserve"> </w:t>
                  </w:r>
                  <w:proofErr w:type="spellStart"/>
                  <w:r w:rsidRPr="00FB507A">
                    <w:rPr>
                      <w:sz w:val="22"/>
                      <w:szCs w:val="22"/>
                      <w:lang w:val="en-US"/>
                    </w:rPr>
                    <w:t>значение</w:t>
                  </w:r>
                  <w:proofErr w:type="spellEnd"/>
                  <w:r w:rsidRPr="00FB507A">
                    <w:rPr>
                      <w:sz w:val="22"/>
                      <w:szCs w:val="22"/>
                      <w:lang w:val="en-US"/>
                    </w:rPr>
                    <w:t xml:space="preserve"> </w:t>
                  </w:r>
                  <w:proofErr w:type="spellStart"/>
                  <w:r w:rsidRPr="00FB507A">
                    <w:rPr>
                      <w:sz w:val="22"/>
                      <w:szCs w:val="22"/>
                      <w:lang w:val="en-US"/>
                    </w:rPr>
                    <w:t>критерия</w:t>
                  </w:r>
                  <w:proofErr w:type="spellEnd"/>
                  <w:r w:rsidRPr="00FB507A">
                    <w:rPr>
                      <w:sz w:val="22"/>
                      <w:szCs w:val="22"/>
                      <w:lang w:val="en-US"/>
                    </w:rPr>
                    <w:t xml:space="preserve"> </w:t>
                  </w:r>
                  <w:proofErr w:type="spellStart"/>
                  <w:r w:rsidRPr="00FB507A">
                    <w:rPr>
                      <w:sz w:val="22"/>
                      <w:szCs w:val="22"/>
                      <w:lang w:val="en-US"/>
                    </w:rPr>
                    <w:t>Фишера</w:t>
                  </w:r>
                  <w:proofErr w:type="spellEnd"/>
                </w:p>
              </w:tc>
            </w:tr>
            <w:tr w:rsidR="00595CA3" w:rsidRPr="00FB507A" w14:paraId="6382C624" w14:textId="77777777" w:rsidTr="00DA21A3">
              <w:tc>
                <w:tcPr>
                  <w:tcW w:w="1384" w:type="dxa"/>
                  <w:shd w:val="clear" w:color="auto" w:fill="auto"/>
                </w:tcPr>
                <w:p w14:paraId="7A8C0441" w14:textId="77777777" w:rsidR="00595CA3" w:rsidRPr="00FB507A" w:rsidRDefault="00595CA3" w:rsidP="00DA21A3">
                  <w:pPr>
                    <w:rPr>
                      <w:sz w:val="22"/>
                      <w:szCs w:val="22"/>
                    </w:rPr>
                  </w:pPr>
                  <w:r w:rsidRPr="00FB507A">
                    <w:rPr>
                      <w:sz w:val="22"/>
                      <w:szCs w:val="22"/>
                    </w:rPr>
                    <w:t xml:space="preserve">б) </w:t>
                  </w:r>
                  <w:r w:rsidRPr="00FB507A">
                    <w:rPr>
                      <w:i/>
                      <w:sz w:val="22"/>
                      <w:szCs w:val="22"/>
                      <w:lang w:val="en-US"/>
                    </w:rPr>
                    <w:t>SS</w:t>
                  </w:r>
                </w:p>
              </w:tc>
              <w:tc>
                <w:tcPr>
                  <w:tcW w:w="4457" w:type="dxa"/>
                  <w:shd w:val="clear" w:color="auto" w:fill="auto"/>
                </w:tcPr>
                <w:p w14:paraId="688C2560" w14:textId="77777777" w:rsidR="00595CA3" w:rsidRPr="00FB507A" w:rsidRDefault="00595CA3" w:rsidP="00DA21A3">
                  <w:pPr>
                    <w:ind w:right="743"/>
                    <w:rPr>
                      <w:sz w:val="22"/>
                      <w:szCs w:val="22"/>
                    </w:rPr>
                  </w:pPr>
                  <w:r w:rsidRPr="00FB507A">
                    <w:rPr>
                      <w:sz w:val="22"/>
                      <w:szCs w:val="22"/>
                      <w:lang w:val="en-US"/>
                    </w:rPr>
                    <w:t>2)</w:t>
                  </w:r>
                  <w:r w:rsidRPr="00FB507A">
                    <w:rPr>
                      <w:sz w:val="22"/>
                      <w:szCs w:val="22"/>
                    </w:rPr>
                    <w:t xml:space="preserve"> число степеней свободы</w:t>
                  </w:r>
                </w:p>
              </w:tc>
            </w:tr>
            <w:tr w:rsidR="00595CA3" w:rsidRPr="00FB507A" w14:paraId="5474BA46" w14:textId="77777777" w:rsidTr="00DA21A3">
              <w:tc>
                <w:tcPr>
                  <w:tcW w:w="1384" w:type="dxa"/>
                  <w:shd w:val="clear" w:color="auto" w:fill="auto"/>
                </w:tcPr>
                <w:p w14:paraId="2AF82CFE" w14:textId="77777777" w:rsidR="00595CA3" w:rsidRPr="00FB507A" w:rsidRDefault="00595CA3" w:rsidP="00DA21A3">
                  <w:pPr>
                    <w:rPr>
                      <w:sz w:val="22"/>
                      <w:szCs w:val="22"/>
                    </w:rPr>
                  </w:pPr>
                  <w:r w:rsidRPr="00FB507A">
                    <w:rPr>
                      <w:sz w:val="22"/>
                      <w:szCs w:val="22"/>
                    </w:rPr>
                    <w:t>в)</w:t>
                  </w:r>
                  <w:r w:rsidRPr="00FB507A">
                    <w:rPr>
                      <w:sz w:val="22"/>
                      <w:szCs w:val="22"/>
                      <w:lang w:val="en-US"/>
                    </w:rPr>
                    <w:t xml:space="preserve"> </w:t>
                  </w:r>
                  <w:r w:rsidRPr="00FB507A">
                    <w:rPr>
                      <w:i/>
                      <w:sz w:val="22"/>
                      <w:szCs w:val="22"/>
                      <w:lang w:val="en-US"/>
                    </w:rPr>
                    <w:t>MS</w:t>
                  </w:r>
                </w:p>
              </w:tc>
              <w:tc>
                <w:tcPr>
                  <w:tcW w:w="4457" w:type="dxa"/>
                  <w:shd w:val="clear" w:color="auto" w:fill="auto"/>
                </w:tcPr>
                <w:p w14:paraId="0DE2E4EB" w14:textId="77777777" w:rsidR="00595CA3" w:rsidRPr="00FB507A" w:rsidRDefault="00595CA3" w:rsidP="00DA21A3">
                  <w:pPr>
                    <w:rPr>
                      <w:sz w:val="22"/>
                      <w:szCs w:val="22"/>
                    </w:rPr>
                  </w:pPr>
                  <w:r w:rsidRPr="00FB507A">
                    <w:rPr>
                      <w:sz w:val="22"/>
                      <w:szCs w:val="22"/>
                    </w:rPr>
                    <w:t>3) дисперсии на одну степень свободы</w:t>
                  </w:r>
                </w:p>
              </w:tc>
            </w:tr>
            <w:tr w:rsidR="00595CA3" w:rsidRPr="00FB507A" w14:paraId="613A6178" w14:textId="77777777" w:rsidTr="00DA21A3">
              <w:tc>
                <w:tcPr>
                  <w:tcW w:w="1384" w:type="dxa"/>
                  <w:shd w:val="clear" w:color="auto" w:fill="auto"/>
                </w:tcPr>
                <w:p w14:paraId="1D1B0465" w14:textId="77777777" w:rsidR="00595CA3" w:rsidRPr="00FB507A" w:rsidRDefault="00595CA3" w:rsidP="00DA21A3">
                  <w:pPr>
                    <w:rPr>
                      <w:sz w:val="22"/>
                      <w:szCs w:val="22"/>
                    </w:rPr>
                  </w:pPr>
                  <w:r w:rsidRPr="00FB507A">
                    <w:rPr>
                      <w:sz w:val="22"/>
                      <w:szCs w:val="22"/>
                    </w:rPr>
                    <w:t>г)</w:t>
                  </w:r>
                  <w:r w:rsidRPr="00FB507A">
                    <w:rPr>
                      <w:sz w:val="22"/>
                      <w:szCs w:val="22"/>
                      <w:lang w:val="en-US"/>
                    </w:rPr>
                    <w:t xml:space="preserve"> </w:t>
                  </w:r>
                  <w:r w:rsidRPr="00FB507A">
                    <w:rPr>
                      <w:i/>
                      <w:sz w:val="22"/>
                      <w:szCs w:val="22"/>
                      <w:lang w:val="en-US"/>
                    </w:rPr>
                    <w:t>F</w:t>
                  </w:r>
                </w:p>
              </w:tc>
              <w:tc>
                <w:tcPr>
                  <w:tcW w:w="4457" w:type="dxa"/>
                  <w:shd w:val="clear" w:color="auto" w:fill="auto"/>
                </w:tcPr>
                <w:p w14:paraId="30845EEC" w14:textId="77777777" w:rsidR="00595CA3" w:rsidRPr="00FB507A" w:rsidRDefault="00595CA3" w:rsidP="00DA21A3">
                  <w:pPr>
                    <w:rPr>
                      <w:sz w:val="22"/>
                      <w:szCs w:val="22"/>
                    </w:rPr>
                  </w:pPr>
                  <w:r w:rsidRPr="00FB507A">
                    <w:rPr>
                      <w:sz w:val="22"/>
                      <w:szCs w:val="22"/>
                      <w:lang w:val="en-US"/>
                    </w:rPr>
                    <w:t>4)</w:t>
                  </w:r>
                  <w:r w:rsidRPr="00FB507A">
                    <w:rPr>
                      <w:sz w:val="22"/>
                      <w:szCs w:val="22"/>
                    </w:rPr>
                    <w:t xml:space="preserve"> суммы квадратов</w:t>
                  </w:r>
                </w:p>
              </w:tc>
            </w:tr>
          </w:tbl>
          <w:p w14:paraId="17BA1B5A" w14:textId="77777777" w:rsidR="00595CA3" w:rsidRPr="00A11150" w:rsidRDefault="00595CA3" w:rsidP="00DA21A3">
            <w:pPr>
              <w:shd w:val="clear" w:color="auto" w:fill="FFFFFF"/>
              <w:contextualSpacing/>
            </w:pPr>
          </w:p>
        </w:tc>
      </w:tr>
      <w:tr w:rsidR="00595CA3" w:rsidRPr="0044074D" w14:paraId="1E3EC963" w14:textId="77777777" w:rsidTr="00DA21A3">
        <w:trPr>
          <w:trHeight w:val="280"/>
        </w:trPr>
        <w:tc>
          <w:tcPr>
            <w:tcW w:w="1809" w:type="dxa"/>
            <w:vMerge/>
          </w:tcPr>
          <w:p w14:paraId="05153205" w14:textId="77777777" w:rsidR="00595CA3" w:rsidRPr="00B429EA" w:rsidRDefault="00595CA3" w:rsidP="00DA21A3">
            <w:pPr>
              <w:tabs>
                <w:tab w:val="left" w:pos="540"/>
              </w:tabs>
              <w:contextualSpacing/>
            </w:pPr>
          </w:p>
        </w:tc>
        <w:tc>
          <w:tcPr>
            <w:tcW w:w="1985" w:type="dxa"/>
          </w:tcPr>
          <w:p w14:paraId="192C97E6" w14:textId="77777777" w:rsidR="00595CA3" w:rsidRPr="00C96D26" w:rsidRDefault="00595CA3" w:rsidP="00DA21A3">
            <w:pPr>
              <w:shd w:val="clear" w:color="auto" w:fill="FFFFFF"/>
              <w:contextualSpacing/>
              <w:rPr>
                <w:color w:val="000000"/>
              </w:rPr>
            </w:pPr>
            <w:r w:rsidRPr="005311D1">
              <w:rPr>
                <w:color w:val="000000"/>
              </w:rPr>
              <w:t xml:space="preserve">3. </w:t>
            </w:r>
            <w:r w:rsidRPr="00C96D26">
              <w:rPr>
                <w:color w:val="000000"/>
              </w:rPr>
              <w:t>Использует навыки организации и проведения</w:t>
            </w:r>
          </w:p>
          <w:p w14:paraId="5ECC213A" w14:textId="77777777" w:rsidR="00595CA3" w:rsidRPr="00C96D26" w:rsidRDefault="00595CA3" w:rsidP="00DA21A3">
            <w:pPr>
              <w:shd w:val="clear" w:color="auto" w:fill="FFFFFF"/>
              <w:contextualSpacing/>
              <w:rPr>
                <w:color w:val="000000"/>
              </w:rPr>
            </w:pPr>
            <w:r w:rsidRPr="00C96D26">
              <w:rPr>
                <w:color w:val="000000"/>
              </w:rPr>
              <w:t>качественных и количественных исследований анализа</w:t>
            </w:r>
          </w:p>
          <w:p w14:paraId="5823A3A2" w14:textId="77777777" w:rsidR="00595CA3" w:rsidRPr="00C96D26" w:rsidRDefault="00595CA3" w:rsidP="00DA21A3">
            <w:pPr>
              <w:shd w:val="clear" w:color="auto" w:fill="FFFFFF"/>
              <w:contextualSpacing/>
              <w:rPr>
                <w:color w:val="000000"/>
              </w:rPr>
            </w:pPr>
            <w:r w:rsidRPr="00C96D26">
              <w:rPr>
                <w:color w:val="000000"/>
              </w:rPr>
              <w:lastRenderedPageBreak/>
              <w:t>информации, подготовки аналитических отчетов о</w:t>
            </w:r>
          </w:p>
          <w:p w14:paraId="6A495777" w14:textId="77777777" w:rsidR="00595CA3" w:rsidRPr="005311D1" w:rsidRDefault="00595CA3" w:rsidP="00DA21A3">
            <w:pPr>
              <w:shd w:val="clear" w:color="auto" w:fill="FFFFFF"/>
              <w:contextualSpacing/>
              <w:jc w:val="both"/>
            </w:pPr>
            <w:r w:rsidRPr="00C96D26">
              <w:rPr>
                <w:color w:val="000000"/>
              </w:rPr>
              <w:t>состоянии и динамик</w:t>
            </w:r>
            <w:r>
              <w:rPr>
                <w:color w:val="000000"/>
              </w:rPr>
              <w:t>е</w:t>
            </w:r>
            <w:r w:rsidRPr="00C96D26">
              <w:rPr>
                <w:color w:val="000000"/>
              </w:rPr>
              <w:t xml:space="preserve"> развития рынков товаров и услуг.</w:t>
            </w:r>
          </w:p>
        </w:tc>
        <w:tc>
          <w:tcPr>
            <w:tcW w:w="5953" w:type="dxa"/>
          </w:tcPr>
          <w:p w14:paraId="1AAD535D" w14:textId="77777777" w:rsidR="00595CA3" w:rsidRPr="009E57B5" w:rsidRDefault="00595CA3" w:rsidP="00DA21A3">
            <w:pPr>
              <w:shd w:val="clear" w:color="auto" w:fill="FFFFFF"/>
              <w:contextualSpacing/>
              <w:jc w:val="center"/>
              <w:rPr>
                <w:b/>
              </w:rPr>
            </w:pPr>
            <w:r w:rsidRPr="009E57B5">
              <w:rPr>
                <w:b/>
              </w:rPr>
              <w:lastRenderedPageBreak/>
              <w:t>Тестовое задание 1</w:t>
            </w:r>
          </w:p>
          <w:p w14:paraId="0663D62E" w14:textId="77777777" w:rsidR="00595CA3" w:rsidRPr="009E57B5" w:rsidRDefault="00595CA3" w:rsidP="00DA21A3">
            <w:pPr>
              <w:shd w:val="clear" w:color="auto" w:fill="FFFFFF"/>
              <w:contextualSpacing/>
              <w:jc w:val="both"/>
            </w:pPr>
            <w:r w:rsidRPr="009E57B5">
              <w:t xml:space="preserve">Корреляция подразумевает наличие связи между … </w:t>
            </w:r>
          </w:p>
          <w:p w14:paraId="3F1C4973" w14:textId="77777777" w:rsidR="00595CA3" w:rsidRPr="009E57B5" w:rsidRDefault="00595CA3" w:rsidP="00DA21A3">
            <w:pPr>
              <w:shd w:val="clear" w:color="auto" w:fill="FFFFFF"/>
              <w:contextualSpacing/>
              <w:jc w:val="both"/>
            </w:pPr>
            <w:r w:rsidRPr="009E57B5">
              <w:t>○ случайными факторами</w:t>
            </w:r>
          </w:p>
          <w:p w14:paraId="3B3A9718" w14:textId="77777777" w:rsidR="00595CA3" w:rsidRPr="009E57B5" w:rsidRDefault="00595CA3" w:rsidP="00DA21A3">
            <w:pPr>
              <w:shd w:val="clear" w:color="auto" w:fill="FFFFFF"/>
              <w:contextualSpacing/>
              <w:jc w:val="both"/>
            </w:pPr>
            <w:r w:rsidRPr="009E57B5">
              <w:t>○ результатом и случайными факторами</w:t>
            </w:r>
          </w:p>
          <w:p w14:paraId="51C35726" w14:textId="77777777" w:rsidR="00595CA3" w:rsidRPr="009E57B5" w:rsidRDefault="00595CA3" w:rsidP="00DA21A3">
            <w:pPr>
              <w:shd w:val="clear" w:color="auto" w:fill="FFFFFF"/>
              <w:contextualSpacing/>
              <w:jc w:val="both"/>
            </w:pPr>
            <w:r w:rsidRPr="009E57B5">
              <w:t>○ параметрами</w:t>
            </w:r>
          </w:p>
          <w:p w14:paraId="4DF32811" w14:textId="77777777" w:rsidR="00595CA3" w:rsidRPr="009E57B5" w:rsidRDefault="00595CA3" w:rsidP="00DA21A3">
            <w:pPr>
              <w:shd w:val="clear" w:color="auto" w:fill="FFFFFF"/>
              <w:contextualSpacing/>
              <w:jc w:val="both"/>
            </w:pPr>
            <w:r w:rsidRPr="009E57B5">
              <w:t>○ переменными.</w:t>
            </w:r>
          </w:p>
          <w:p w14:paraId="0454F729" w14:textId="77777777" w:rsidR="00595CA3" w:rsidRPr="009E57B5" w:rsidRDefault="00595CA3" w:rsidP="00DA21A3">
            <w:pPr>
              <w:shd w:val="clear" w:color="auto" w:fill="FFFFFF"/>
              <w:contextualSpacing/>
              <w:jc w:val="center"/>
              <w:rPr>
                <w:b/>
              </w:rPr>
            </w:pPr>
            <w:r w:rsidRPr="009E57B5">
              <w:rPr>
                <w:b/>
              </w:rPr>
              <w:t>Тестовое задание 2</w:t>
            </w:r>
          </w:p>
          <w:p w14:paraId="4A9A9159" w14:textId="77777777" w:rsidR="00595CA3" w:rsidRPr="009E57B5" w:rsidRDefault="00595CA3" w:rsidP="00DA21A3">
            <w:pPr>
              <w:shd w:val="clear" w:color="auto" w:fill="FFFFFF"/>
              <w:contextualSpacing/>
              <w:jc w:val="both"/>
            </w:pPr>
            <w:r w:rsidRPr="009E57B5">
              <w:t xml:space="preserve">Укажите верные характеристики коэффициента </w:t>
            </w:r>
            <w:r w:rsidRPr="009E57B5">
              <w:lastRenderedPageBreak/>
              <w:t>эластичности:</w:t>
            </w:r>
          </w:p>
          <w:p w14:paraId="26C6D8AD" w14:textId="77777777" w:rsidR="00595CA3" w:rsidRPr="009E57B5" w:rsidRDefault="00595CA3" w:rsidP="00DA21A3">
            <w:pPr>
              <w:shd w:val="clear" w:color="auto" w:fill="FFFFFF"/>
              <w:contextualSpacing/>
              <w:jc w:val="both"/>
            </w:pPr>
            <w:r w:rsidRPr="009E57B5">
              <w:t>□ коэффициент эластичности показывает на сколько изменится значение результирующего фактора при изменении объясняющего фактора на одну единицу</w:t>
            </w:r>
          </w:p>
          <w:p w14:paraId="35733A6B" w14:textId="77777777" w:rsidR="00595CA3" w:rsidRPr="009E57B5" w:rsidRDefault="00595CA3" w:rsidP="00DA21A3">
            <w:pPr>
              <w:shd w:val="clear" w:color="auto" w:fill="FFFFFF"/>
              <w:contextualSpacing/>
              <w:jc w:val="both"/>
            </w:pPr>
            <w:r w:rsidRPr="009E57B5">
              <w:t>□ по значению коэффициента эластичности можно судить о силе связи объясняющего фактора с результирующим</w:t>
            </w:r>
          </w:p>
          <w:p w14:paraId="2094DEFC" w14:textId="77777777" w:rsidR="00595CA3" w:rsidRPr="009E57B5" w:rsidRDefault="00595CA3" w:rsidP="00DA21A3">
            <w:pPr>
              <w:shd w:val="clear" w:color="auto" w:fill="FFFFFF"/>
              <w:contextualSpacing/>
              <w:jc w:val="both"/>
            </w:pPr>
            <w:r w:rsidRPr="009E57B5">
              <w:t>□ коэффициент эластичности показывает на сколько процентов изменится значение результирующего фактора при изменении на один процент объясняющего фактора</w:t>
            </w:r>
          </w:p>
          <w:p w14:paraId="0A3B214C" w14:textId="77777777" w:rsidR="00595CA3" w:rsidRPr="009E57B5" w:rsidRDefault="00595CA3" w:rsidP="00DA21A3">
            <w:pPr>
              <w:shd w:val="clear" w:color="auto" w:fill="FFFFFF"/>
              <w:contextualSpacing/>
              <w:jc w:val="both"/>
            </w:pPr>
            <w:r w:rsidRPr="009E57B5">
              <w:t>□ коэффициент эластичности является постоянной величиной для всех видов моделей.</w:t>
            </w:r>
          </w:p>
          <w:p w14:paraId="1979197C" w14:textId="77777777" w:rsidR="00595CA3" w:rsidRDefault="00595CA3" w:rsidP="00DA21A3">
            <w:pPr>
              <w:tabs>
                <w:tab w:val="left" w:pos="540"/>
              </w:tabs>
              <w:contextualSpacing/>
            </w:pPr>
            <w:r>
              <w:t>Тестовое задание 3</w:t>
            </w:r>
          </w:p>
          <w:p w14:paraId="55D3585A" w14:textId="77777777" w:rsidR="00595CA3" w:rsidRDefault="00595CA3" w:rsidP="00DA21A3">
            <w:pPr>
              <w:tabs>
                <w:tab w:val="left" w:pos="540"/>
              </w:tabs>
              <w:contextualSpacing/>
            </w:pPr>
            <w:r>
              <w:t xml:space="preserve">Факторы, описывающие трендовую компоненту временного ряда, </w:t>
            </w:r>
            <w:proofErr w:type="gramStart"/>
            <w:r>
              <w:t>характеризуются  …</w:t>
            </w:r>
            <w:proofErr w:type="gramEnd"/>
            <w:r>
              <w:t xml:space="preserve"> </w:t>
            </w:r>
          </w:p>
          <w:p w14:paraId="27F15847" w14:textId="77777777" w:rsidR="00595CA3" w:rsidRDefault="00595CA3" w:rsidP="00DA21A3">
            <w:pPr>
              <w:tabs>
                <w:tab w:val="left" w:pos="540"/>
              </w:tabs>
              <w:contextualSpacing/>
            </w:pPr>
            <w:r>
              <w:t>□ периодическим воздействием на величину экономического показателя</w:t>
            </w:r>
          </w:p>
          <w:p w14:paraId="70D45EA0" w14:textId="77777777" w:rsidR="00595CA3" w:rsidRDefault="00595CA3" w:rsidP="00DA21A3">
            <w:pPr>
              <w:tabs>
                <w:tab w:val="left" w:pos="540"/>
              </w:tabs>
              <w:contextualSpacing/>
            </w:pPr>
            <w:r>
              <w:t>□ долговременным воздействием на экономический показатель</w:t>
            </w:r>
          </w:p>
          <w:p w14:paraId="1E3F213B" w14:textId="77777777" w:rsidR="00595CA3" w:rsidRDefault="00595CA3" w:rsidP="00DA21A3">
            <w:pPr>
              <w:tabs>
                <w:tab w:val="left" w:pos="540"/>
              </w:tabs>
              <w:contextualSpacing/>
            </w:pPr>
            <w:r>
              <w:t>□ случайным воздействием на уровень временного ряда</w:t>
            </w:r>
          </w:p>
          <w:p w14:paraId="76EA86B5" w14:textId="77777777" w:rsidR="00595CA3" w:rsidRPr="0044074D" w:rsidRDefault="00595CA3" w:rsidP="00DA21A3">
            <w:pPr>
              <w:tabs>
                <w:tab w:val="left" w:pos="540"/>
              </w:tabs>
              <w:contextualSpacing/>
            </w:pPr>
            <w:r>
              <w:t>□ возможностью расчета значения компоненты с помощью аналитической функции от времени.</w:t>
            </w:r>
          </w:p>
        </w:tc>
      </w:tr>
    </w:tbl>
    <w:p w14:paraId="69C0A9B6" w14:textId="77777777" w:rsidR="00595CA3" w:rsidRPr="00524CE8" w:rsidRDefault="00595CA3" w:rsidP="00595CA3">
      <w:pPr>
        <w:autoSpaceDE w:val="0"/>
        <w:autoSpaceDN w:val="0"/>
        <w:adjustRightInd w:val="0"/>
        <w:rPr>
          <w:rFonts w:eastAsiaTheme="minorHAnsi"/>
          <w:iCs/>
          <w:color w:val="000000"/>
          <w:sz w:val="28"/>
          <w:szCs w:val="28"/>
          <w:lang w:eastAsia="en-US"/>
        </w:rPr>
      </w:pPr>
    </w:p>
    <w:p w14:paraId="1F3BA7A6" w14:textId="77777777" w:rsidR="00595CA3" w:rsidRDefault="00595CA3" w:rsidP="00595CA3">
      <w:pPr>
        <w:autoSpaceDE w:val="0"/>
        <w:autoSpaceDN w:val="0"/>
        <w:adjustRightInd w:val="0"/>
        <w:rPr>
          <w:rFonts w:eastAsiaTheme="minorHAnsi"/>
          <w:i/>
          <w:iCs/>
          <w:color w:val="000000"/>
          <w:sz w:val="28"/>
          <w:szCs w:val="28"/>
          <w:lang w:eastAsia="en-US"/>
        </w:rPr>
      </w:pPr>
    </w:p>
    <w:p w14:paraId="4E9B60CC" w14:textId="77777777" w:rsidR="00595CA3" w:rsidRDefault="00595CA3" w:rsidP="00595CA3">
      <w:pPr>
        <w:spacing w:after="120"/>
        <w:ind w:right="485" w:firstLine="708"/>
        <w:rPr>
          <w:b/>
          <w:sz w:val="28"/>
          <w:szCs w:val="28"/>
        </w:rPr>
      </w:pPr>
      <w:r w:rsidRPr="0066457D">
        <w:rPr>
          <w:b/>
          <w:sz w:val="28"/>
          <w:szCs w:val="28"/>
        </w:rPr>
        <w:t>Примеры ситуационных задач</w:t>
      </w:r>
    </w:p>
    <w:p w14:paraId="39DD559D" w14:textId="77777777" w:rsidR="00595CA3" w:rsidRDefault="00595CA3" w:rsidP="00595CA3">
      <w:pPr>
        <w:spacing w:after="120"/>
        <w:ind w:right="485" w:firstLine="708"/>
        <w:rPr>
          <w:b/>
          <w:sz w:val="28"/>
          <w:szCs w:val="28"/>
        </w:rPr>
      </w:pPr>
    </w:p>
    <w:tbl>
      <w:tblPr>
        <w:tblStyle w:val="31"/>
        <w:tblW w:w="9747" w:type="dxa"/>
        <w:tblLayout w:type="fixed"/>
        <w:tblLook w:val="04A0" w:firstRow="1" w:lastRow="0" w:firstColumn="1" w:lastColumn="0" w:noHBand="0" w:noVBand="1"/>
      </w:tblPr>
      <w:tblGrid>
        <w:gridCol w:w="1809"/>
        <w:gridCol w:w="2127"/>
        <w:gridCol w:w="5811"/>
      </w:tblGrid>
      <w:tr w:rsidR="00595CA3" w:rsidRPr="0044074D" w14:paraId="1D4043AF" w14:textId="77777777" w:rsidTr="00DA21A3">
        <w:tc>
          <w:tcPr>
            <w:tcW w:w="1809" w:type="dxa"/>
          </w:tcPr>
          <w:p w14:paraId="7B2A4A43" w14:textId="77777777" w:rsidR="00595CA3" w:rsidRPr="00F0699B" w:rsidRDefault="00595CA3" w:rsidP="00DA21A3">
            <w:pPr>
              <w:tabs>
                <w:tab w:val="left" w:pos="540"/>
              </w:tabs>
              <w:contextualSpacing/>
              <w:jc w:val="center"/>
              <w:rPr>
                <w:b/>
              </w:rPr>
            </w:pPr>
            <w:r w:rsidRPr="000540DB">
              <w:rPr>
                <w:b/>
              </w:rPr>
              <w:t>Код компетенции</w:t>
            </w:r>
            <w:r>
              <w:rPr>
                <w:b/>
              </w:rPr>
              <w:t>,</w:t>
            </w:r>
          </w:p>
          <w:p w14:paraId="206FF191" w14:textId="77777777" w:rsidR="00595CA3" w:rsidRPr="0044074D" w:rsidRDefault="00595CA3" w:rsidP="00DA21A3">
            <w:pPr>
              <w:tabs>
                <w:tab w:val="left" w:pos="540"/>
              </w:tabs>
              <w:contextualSpacing/>
              <w:jc w:val="center"/>
            </w:pPr>
            <w:r>
              <w:rPr>
                <w:b/>
              </w:rPr>
              <w:t>н</w:t>
            </w:r>
            <w:r w:rsidRPr="00F0699B">
              <w:rPr>
                <w:b/>
              </w:rPr>
              <w:t>аименование компетенции</w:t>
            </w:r>
          </w:p>
        </w:tc>
        <w:tc>
          <w:tcPr>
            <w:tcW w:w="2127" w:type="dxa"/>
          </w:tcPr>
          <w:p w14:paraId="0192F9A8" w14:textId="77777777" w:rsidR="00595CA3" w:rsidRPr="0044074D" w:rsidRDefault="00595CA3" w:rsidP="00DA21A3">
            <w:pPr>
              <w:tabs>
                <w:tab w:val="left" w:pos="540"/>
              </w:tabs>
              <w:contextualSpacing/>
              <w:jc w:val="center"/>
            </w:pPr>
            <w:r w:rsidRPr="00F0699B">
              <w:rPr>
                <w:b/>
              </w:rPr>
              <w:t>Индикаторы достижения компетенции</w:t>
            </w:r>
          </w:p>
        </w:tc>
        <w:tc>
          <w:tcPr>
            <w:tcW w:w="5811" w:type="dxa"/>
          </w:tcPr>
          <w:p w14:paraId="7E805B6C" w14:textId="77777777" w:rsidR="00595CA3" w:rsidRPr="0044074D" w:rsidRDefault="00595CA3" w:rsidP="00DA21A3">
            <w:pPr>
              <w:tabs>
                <w:tab w:val="left" w:pos="540"/>
              </w:tabs>
              <w:contextualSpacing/>
              <w:jc w:val="center"/>
            </w:pPr>
            <w:r w:rsidRPr="00F0699B">
              <w:rPr>
                <w:b/>
              </w:rPr>
              <w:t>Типовые задания</w:t>
            </w:r>
          </w:p>
        </w:tc>
      </w:tr>
      <w:tr w:rsidR="002C53E7" w:rsidRPr="0044074D" w14:paraId="444FD789" w14:textId="77777777" w:rsidTr="00F411F6">
        <w:tc>
          <w:tcPr>
            <w:tcW w:w="18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4601BF" w14:textId="77777777" w:rsidR="002C53E7" w:rsidRPr="00715BA6" w:rsidRDefault="002C53E7" w:rsidP="002C53E7">
            <w:pPr>
              <w:tabs>
                <w:tab w:val="left" w:pos="540"/>
              </w:tabs>
              <w:contextualSpacing/>
              <w:jc w:val="center"/>
              <w:rPr>
                <w:b/>
                <w:bCs/>
                <w:sz w:val="22"/>
                <w:szCs w:val="22"/>
                <w:u w:val="single"/>
              </w:rPr>
            </w:pPr>
            <w:r w:rsidRPr="00715BA6">
              <w:rPr>
                <w:b/>
                <w:bCs/>
                <w:sz w:val="22"/>
                <w:szCs w:val="22"/>
                <w:u w:val="single"/>
              </w:rPr>
              <w:t>ПКН-9</w:t>
            </w:r>
          </w:p>
          <w:p w14:paraId="1CB85D4F" w14:textId="23BDA7EC" w:rsidR="002C53E7" w:rsidRPr="0044074D" w:rsidRDefault="002C53E7" w:rsidP="002C53E7">
            <w:pPr>
              <w:tabs>
                <w:tab w:val="left" w:pos="540"/>
              </w:tabs>
              <w:contextualSpacing/>
            </w:pPr>
            <w:r w:rsidRPr="00715BA6">
              <w:rPr>
                <w:sz w:val="22"/>
                <w:szCs w:val="22"/>
              </w:rPr>
              <w:t>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бизнес-процессов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DDFD0AA" w14:textId="77777777" w:rsidR="002C53E7" w:rsidRPr="00715BA6" w:rsidRDefault="002C53E7" w:rsidP="002C53E7">
            <w:pPr>
              <w:pStyle w:val="a7"/>
              <w:numPr>
                <w:ilvl w:val="0"/>
                <w:numId w:val="44"/>
              </w:numPr>
              <w:suppressAutoHyphens/>
              <w:spacing w:line="240" w:lineRule="auto"/>
              <w:ind w:left="31" w:hanging="31"/>
              <w:contextualSpacing w:val="0"/>
              <w:rPr>
                <w:sz w:val="22"/>
                <w:szCs w:val="22"/>
              </w:rPr>
            </w:pPr>
            <w:r w:rsidRPr="00715BA6">
              <w:rPr>
                <w:sz w:val="22"/>
                <w:szCs w:val="22"/>
                <w:shd w:val="clear" w:color="auto" w:fill="FFFFFF"/>
              </w:rPr>
              <w:t>Использует навыки анализа и реорганизации бизнес-процессов в компании.</w:t>
            </w:r>
          </w:p>
          <w:p w14:paraId="4E54F1FC" w14:textId="77777777" w:rsidR="002C53E7" w:rsidRPr="00715BA6" w:rsidRDefault="002C53E7" w:rsidP="002C53E7">
            <w:pPr>
              <w:pStyle w:val="13"/>
              <w:widowControl w:val="0"/>
              <w:ind w:left="31" w:hanging="31"/>
              <w:rPr>
                <w:color w:val="000000"/>
                <w:sz w:val="22"/>
                <w:szCs w:val="22"/>
                <w:shd w:val="clear" w:color="auto" w:fill="FFFFFF"/>
              </w:rPr>
            </w:pPr>
          </w:p>
          <w:p w14:paraId="2BD41D6D" w14:textId="77777777" w:rsidR="002C53E7" w:rsidRPr="00715BA6" w:rsidRDefault="002C53E7" w:rsidP="002C53E7">
            <w:pPr>
              <w:pStyle w:val="13"/>
              <w:widowControl w:val="0"/>
              <w:rPr>
                <w:color w:val="000000"/>
                <w:sz w:val="22"/>
                <w:szCs w:val="22"/>
                <w:shd w:val="clear" w:color="auto" w:fill="FFFFFF"/>
              </w:rPr>
            </w:pPr>
          </w:p>
          <w:p w14:paraId="0379A004" w14:textId="77777777" w:rsidR="002C53E7" w:rsidRPr="00715BA6" w:rsidRDefault="002C53E7" w:rsidP="002C53E7">
            <w:pPr>
              <w:pStyle w:val="13"/>
              <w:widowControl w:val="0"/>
              <w:rPr>
                <w:color w:val="000000"/>
                <w:sz w:val="22"/>
                <w:szCs w:val="22"/>
                <w:shd w:val="clear" w:color="auto" w:fill="FFFFFF"/>
              </w:rPr>
            </w:pPr>
          </w:p>
          <w:p w14:paraId="6BFC5C84" w14:textId="77777777" w:rsidR="002C53E7" w:rsidRPr="00715BA6" w:rsidRDefault="002C53E7" w:rsidP="002C53E7">
            <w:pPr>
              <w:pStyle w:val="13"/>
              <w:widowControl w:val="0"/>
              <w:rPr>
                <w:color w:val="000000"/>
                <w:sz w:val="22"/>
                <w:szCs w:val="22"/>
                <w:shd w:val="clear" w:color="auto" w:fill="FFFFFF"/>
              </w:rPr>
            </w:pPr>
          </w:p>
          <w:p w14:paraId="4B763474" w14:textId="77777777" w:rsidR="002C53E7" w:rsidRPr="00715BA6" w:rsidRDefault="002C53E7" w:rsidP="002C53E7">
            <w:pPr>
              <w:pStyle w:val="13"/>
              <w:widowControl w:val="0"/>
              <w:rPr>
                <w:color w:val="000000"/>
                <w:sz w:val="22"/>
                <w:szCs w:val="22"/>
                <w:shd w:val="clear" w:color="auto" w:fill="FFFFFF"/>
              </w:rPr>
            </w:pPr>
          </w:p>
          <w:p w14:paraId="10C733C4" w14:textId="77777777" w:rsidR="002C53E7" w:rsidRPr="00715BA6" w:rsidRDefault="002C53E7" w:rsidP="002C53E7">
            <w:pPr>
              <w:widowControl w:val="0"/>
              <w:jc w:val="both"/>
              <w:rPr>
                <w:sz w:val="22"/>
                <w:szCs w:val="22"/>
              </w:rPr>
            </w:pPr>
          </w:p>
          <w:p w14:paraId="45198FB7" w14:textId="77777777" w:rsidR="002C53E7" w:rsidRPr="00715BA6" w:rsidRDefault="002C53E7" w:rsidP="002C53E7">
            <w:pPr>
              <w:widowControl w:val="0"/>
              <w:jc w:val="both"/>
              <w:rPr>
                <w:sz w:val="22"/>
                <w:szCs w:val="22"/>
              </w:rPr>
            </w:pPr>
          </w:p>
          <w:p w14:paraId="00AB2B16" w14:textId="77777777" w:rsidR="002C53E7" w:rsidRPr="00715BA6" w:rsidRDefault="002C53E7" w:rsidP="002C53E7">
            <w:pPr>
              <w:widowControl w:val="0"/>
              <w:jc w:val="both"/>
              <w:rPr>
                <w:sz w:val="22"/>
                <w:szCs w:val="22"/>
              </w:rPr>
            </w:pPr>
          </w:p>
          <w:p w14:paraId="41A0A908" w14:textId="77777777" w:rsidR="002C53E7" w:rsidRPr="00715BA6" w:rsidRDefault="002C53E7" w:rsidP="002C53E7">
            <w:pPr>
              <w:widowControl w:val="0"/>
              <w:jc w:val="both"/>
              <w:rPr>
                <w:sz w:val="22"/>
                <w:szCs w:val="22"/>
              </w:rPr>
            </w:pPr>
          </w:p>
          <w:p w14:paraId="250BC9B3" w14:textId="77777777" w:rsidR="002C53E7" w:rsidRPr="0044074D" w:rsidRDefault="002C53E7" w:rsidP="002C53E7">
            <w:pPr>
              <w:shd w:val="clear" w:color="auto" w:fill="FFFFFF"/>
              <w:contextualSpacing/>
            </w:pPr>
          </w:p>
        </w:tc>
        <w:tc>
          <w:tcPr>
            <w:tcW w:w="5811" w:type="dxa"/>
          </w:tcPr>
          <w:p w14:paraId="5045AEF2" w14:textId="77777777" w:rsidR="002C53E7" w:rsidRPr="00C65B31" w:rsidRDefault="002C53E7" w:rsidP="002C53E7">
            <w:pPr>
              <w:shd w:val="clear" w:color="auto" w:fill="FFFFFF"/>
              <w:contextualSpacing/>
              <w:jc w:val="center"/>
              <w:rPr>
                <w:b/>
              </w:rPr>
            </w:pPr>
            <w:r>
              <w:rPr>
                <w:b/>
              </w:rPr>
              <w:t>З</w:t>
            </w:r>
            <w:r w:rsidRPr="00C65B31">
              <w:rPr>
                <w:b/>
              </w:rPr>
              <w:t>адание 1</w:t>
            </w:r>
          </w:p>
          <w:p w14:paraId="1C55485E" w14:textId="77777777" w:rsidR="002C53E7" w:rsidRPr="00F84EF9" w:rsidRDefault="002C53E7" w:rsidP="002C53E7">
            <w:pPr>
              <w:shd w:val="clear" w:color="auto" w:fill="FFFFFF"/>
              <w:contextualSpacing/>
            </w:pPr>
            <w:r w:rsidRPr="00F84EF9">
              <w:t xml:space="preserve">Мини-пекарня выпекает хлеб для магазина. Для получения одного изделия белого хлеба требуется 1 мера муки и 3 г дрожжей, а для изготовления одного изделия оливкового хлеба тратится 0,5 меры муки и 1 г дрожжей. Ежедневные запасы пекарни составляют 800 мер муки и 1800 г дрожжей. Необходимо каждый день выпекать не менее 50 изделий белого хлеба. Доход с одного изделия белого хлеба равен 1,6 руб., с одного изделия оливкового хлеба – 2,2 руб. </w:t>
            </w:r>
          </w:p>
          <w:p w14:paraId="0EC5F872" w14:textId="77777777" w:rsidR="002C53E7" w:rsidRPr="00F84EF9" w:rsidRDefault="002C53E7" w:rsidP="002C53E7">
            <w:pPr>
              <w:shd w:val="clear" w:color="auto" w:fill="FFFFFF"/>
              <w:contextualSpacing/>
            </w:pPr>
            <w:r w:rsidRPr="00F84EF9">
              <w:t>1. Найдите графическим методом оптимальный план выпуска продукции мини-пекарней. Полученное решение проверьте средствами Excel.</w:t>
            </w:r>
          </w:p>
          <w:p w14:paraId="5BD8ED07" w14:textId="77777777" w:rsidR="002C53E7" w:rsidRDefault="002C53E7" w:rsidP="002C53E7">
            <w:pPr>
              <w:shd w:val="clear" w:color="auto" w:fill="FFFFFF"/>
              <w:contextualSpacing/>
            </w:pPr>
            <w:r w:rsidRPr="00F84EF9">
              <w:t>2. Проведите анализ чувствительности оптимального решения к изменению условий задачи.</w:t>
            </w:r>
          </w:p>
          <w:p w14:paraId="2C0A078D" w14:textId="77777777" w:rsidR="002C53E7" w:rsidRDefault="002C53E7" w:rsidP="002C53E7">
            <w:pPr>
              <w:shd w:val="clear" w:color="auto" w:fill="FFFFFF"/>
              <w:contextualSpacing/>
            </w:pPr>
          </w:p>
          <w:p w14:paraId="17D0762E" w14:textId="77777777" w:rsidR="002C53E7" w:rsidRPr="00C65B31" w:rsidRDefault="002C53E7" w:rsidP="002C53E7">
            <w:pPr>
              <w:shd w:val="clear" w:color="auto" w:fill="FFFFFF"/>
              <w:contextualSpacing/>
              <w:jc w:val="center"/>
              <w:rPr>
                <w:b/>
              </w:rPr>
            </w:pPr>
            <w:r>
              <w:rPr>
                <w:b/>
              </w:rPr>
              <w:t>З</w:t>
            </w:r>
            <w:r w:rsidRPr="00C65B31">
              <w:rPr>
                <w:b/>
              </w:rPr>
              <w:t xml:space="preserve">адание </w:t>
            </w:r>
            <w:r>
              <w:rPr>
                <w:b/>
              </w:rPr>
              <w:t>2</w:t>
            </w:r>
          </w:p>
          <w:p w14:paraId="335280E7" w14:textId="77777777" w:rsidR="002C53E7" w:rsidRPr="00F84EF9" w:rsidRDefault="002C53E7" w:rsidP="002C53E7">
            <w:pPr>
              <w:spacing w:after="160" w:line="259" w:lineRule="auto"/>
              <w:ind w:firstLine="708"/>
            </w:pPr>
            <w:r w:rsidRPr="00F84EF9">
              <w:t xml:space="preserve">Найти компромиссное </w:t>
            </w:r>
            <w:proofErr w:type="gramStart"/>
            <w:r w:rsidRPr="00F84EF9">
              <w:t xml:space="preserve">решение  </w:t>
            </w:r>
            <w:r w:rsidRPr="00F84EF9">
              <w:lastRenderedPageBreak/>
              <w:t>многокритериальной</w:t>
            </w:r>
            <w:proofErr w:type="gramEnd"/>
            <w:r w:rsidRPr="00F84EF9">
              <w:t xml:space="preserve"> задачи оптимизации методом последовательных уступок или методом идеальной точки. При использовании метода последовательных уступок принять величину экономически оправданной уступки по первому критерию, равной </w:t>
            </w:r>
            <w:r w:rsidRPr="00F84EF9">
              <w:rPr>
                <w:position w:val="-10"/>
              </w:rPr>
              <w:object w:dxaOrig="639" w:dyaOrig="340" w14:anchorId="4C53EB8E">
                <v:shape id="_x0000_i1033" type="#_x0000_t75" style="width:32.4pt;height:17.4pt" o:ole="">
                  <v:imagedata r:id="rId14" o:title=""/>
                </v:shape>
                <o:OLEObject Type="Embed" ProgID="Equation.3" ShapeID="_x0000_i1033" DrawAspect="Content" ObjectID="_1751313050" r:id="rId20"/>
              </w:object>
            </w:r>
            <w:r w:rsidRPr="00F84EF9">
              <w:t>.</w:t>
            </w:r>
          </w:p>
          <w:p w14:paraId="7F27EE9D" w14:textId="77777777" w:rsidR="002C53E7" w:rsidRPr="00F84EF9" w:rsidRDefault="002C53E7" w:rsidP="002C53E7">
            <w:pPr>
              <w:spacing w:after="160" w:line="259" w:lineRule="auto"/>
              <w:ind w:firstLine="708"/>
              <w:jc w:val="center"/>
              <w:rPr>
                <w:sz w:val="28"/>
                <w:szCs w:val="28"/>
              </w:rPr>
            </w:pPr>
            <w:r w:rsidRPr="00F84EF9">
              <w:rPr>
                <w:position w:val="-162"/>
                <w:sz w:val="28"/>
                <w:szCs w:val="28"/>
              </w:rPr>
              <w:object w:dxaOrig="2260" w:dyaOrig="2220" w14:anchorId="4A80727D">
                <v:shape id="_x0000_i1034" type="#_x0000_t75" style="width:112.8pt;height:111.6pt" o:ole="">
                  <v:imagedata r:id="rId21" o:title=""/>
                </v:shape>
                <o:OLEObject Type="Embed" ProgID="Equation.3" ShapeID="_x0000_i1034" DrawAspect="Content" ObjectID="_1751313051" r:id="rId22"/>
              </w:object>
            </w:r>
          </w:p>
          <w:p w14:paraId="39F9EEED" w14:textId="77777777" w:rsidR="002C53E7" w:rsidRPr="0044074D" w:rsidRDefault="002C53E7" w:rsidP="002C53E7">
            <w:pPr>
              <w:shd w:val="clear" w:color="auto" w:fill="FFFFFF"/>
              <w:contextualSpacing/>
              <w:jc w:val="center"/>
            </w:pPr>
          </w:p>
        </w:tc>
      </w:tr>
      <w:tr w:rsidR="002C53E7" w:rsidRPr="0044074D" w14:paraId="64B41452" w14:textId="77777777" w:rsidTr="00DA21A3">
        <w:tc>
          <w:tcPr>
            <w:tcW w:w="1809" w:type="dxa"/>
            <w:vMerge/>
          </w:tcPr>
          <w:p w14:paraId="460C69A7" w14:textId="77777777" w:rsidR="002C53E7" w:rsidRPr="0044074D" w:rsidRDefault="002C53E7" w:rsidP="002C53E7">
            <w:pPr>
              <w:tabs>
                <w:tab w:val="left" w:pos="540"/>
              </w:tabs>
              <w:contextualSpacing/>
              <w:jc w:val="center"/>
            </w:pPr>
          </w:p>
        </w:tc>
        <w:tc>
          <w:tcPr>
            <w:tcW w:w="2127" w:type="dxa"/>
          </w:tcPr>
          <w:p w14:paraId="423FEF24" w14:textId="77777777" w:rsidR="002C53E7" w:rsidRPr="00715BA6" w:rsidRDefault="002C53E7" w:rsidP="002C53E7">
            <w:r>
              <w:t xml:space="preserve">2. </w:t>
            </w:r>
            <w:r w:rsidRPr="00715BA6">
              <w:t>Использует проектные методы управления при проведении реинжиниринга.</w:t>
            </w:r>
          </w:p>
          <w:p w14:paraId="653DFF10" w14:textId="4B818108" w:rsidR="002C53E7" w:rsidRPr="0044074D" w:rsidRDefault="002C53E7" w:rsidP="002C53E7">
            <w:pPr>
              <w:tabs>
                <w:tab w:val="left" w:pos="540"/>
              </w:tabs>
              <w:contextualSpacing/>
              <w:jc w:val="both"/>
            </w:pPr>
          </w:p>
        </w:tc>
        <w:tc>
          <w:tcPr>
            <w:tcW w:w="5811" w:type="dxa"/>
          </w:tcPr>
          <w:p w14:paraId="166EE906" w14:textId="77777777" w:rsidR="002C53E7" w:rsidRPr="00C65B31" w:rsidRDefault="002C53E7" w:rsidP="002C53E7">
            <w:pPr>
              <w:shd w:val="clear" w:color="auto" w:fill="FFFFFF"/>
              <w:contextualSpacing/>
              <w:jc w:val="center"/>
              <w:rPr>
                <w:b/>
              </w:rPr>
            </w:pPr>
            <w:r>
              <w:rPr>
                <w:b/>
              </w:rPr>
              <w:t>З</w:t>
            </w:r>
            <w:r w:rsidRPr="00C65B31">
              <w:rPr>
                <w:b/>
              </w:rPr>
              <w:t>адание 1</w:t>
            </w:r>
          </w:p>
          <w:p w14:paraId="37EE4759" w14:textId="77777777" w:rsidR="002C53E7" w:rsidRPr="00F84EF9" w:rsidRDefault="002C53E7" w:rsidP="002C53E7">
            <w:pPr>
              <w:ind w:left="180" w:firstLine="360"/>
              <w:contextualSpacing/>
            </w:pPr>
            <w:r w:rsidRPr="00F84EF9">
              <w:t>Решите ЗЛП</w:t>
            </w:r>
            <w:r w:rsidRPr="00F84EF9">
              <w:rPr>
                <w:b/>
              </w:rPr>
              <w:t xml:space="preserve"> </w:t>
            </w:r>
            <w:r w:rsidRPr="00F84EF9">
              <w:t xml:space="preserve">симплекс-методом. Проведите проверку правильности решения средствами </w:t>
            </w:r>
            <w:r w:rsidRPr="00F84EF9">
              <w:rPr>
                <w:lang w:val="en-US"/>
              </w:rPr>
              <w:t>Excel</w:t>
            </w:r>
            <w:r w:rsidRPr="00F84EF9">
              <w:t>.</w:t>
            </w:r>
          </w:p>
          <w:p w14:paraId="4B33F5B3" w14:textId="77777777" w:rsidR="002C53E7" w:rsidRPr="00F84EF9" w:rsidRDefault="002C53E7" w:rsidP="002C53E7">
            <w:pPr>
              <w:ind w:left="180" w:firstLine="360"/>
              <w:contextualSpacing/>
            </w:pPr>
            <w:r w:rsidRPr="00F84EF9">
              <w:rPr>
                <w:bCs/>
              </w:rPr>
              <w:t>Предприятие выпускает продукцию трех видов с использованием основных производственных ресурсов: труд, сырье, оборудование.</w:t>
            </w:r>
            <w:r w:rsidRPr="00F84EF9">
              <w:rPr>
                <w:b/>
              </w:rPr>
              <w:t xml:space="preserve"> </w:t>
            </w:r>
            <w:r w:rsidRPr="00F84EF9">
              <w:t xml:space="preserve">  В таблице приведены основные экономические оценки для планирования выпуска продукции на предстоящий период.</w:t>
            </w:r>
          </w:p>
          <w:p w14:paraId="2365C219" w14:textId="77777777" w:rsidR="002C53E7" w:rsidRPr="00F84EF9" w:rsidRDefault="002C53E7" w:rsidP="002C53E7">
            <w:pPr>
              <w:ind w:left="720"/>
              <w:contextualSpacing/>
            </w:pPr>
          </w:p>
          <w:tbl>
            <w:tblPr>
              <w:tblW w:w="7244" w:type="dxa"/>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9"/>
              <w:gridCol w:w="1134"/>
              <w:gridCol w:w="1276"/>
              <w:gridCol w:w="1275"/>
              <w:gridCol w:w="1700"/>
            </w:tblGrid>
            <w:tr w:rsidR="002C53E7" w:rsidRPr="00F84EF9" w14:paraId="67AEB891" w14:textId="77777777" w:rsidTr="00DA21A3">
              <w:trPr>
                <w:cantSplit/>
                <w:trHeight w:val="480"/>
              </w:trPr>
              <w:tc>
                <w:tcPr>
                  <w:tcW w:w="1859" w:type="dxa"/>
                  <w:vMerge w:val="restart"/>
                </w:tcPr>
                <w:p w14:paraId="11D40C68" w14:textId="77777777" w:rsidR="002C53E7" w:rsidRPr="00F84EF9" w:rsidRDefault="002C53E7" w:rsidP="002C53E7">
                  <w:pPr>
                    <w:jc w:val="center"/>
                  </w:pPr>
                  <w:r w:rsidRPr="00F84EF9">
                    <w:t>Ресурсы</w:t>
                  </w:r>
                </w:p>
              </w:tc>
              <w:tc>
                <w:tcPr>
                  <w:tcW w:w="3685" w:type="dxa"/>
                  <w:gridSpan w:val="3"/>
                </w:tcPr>
                <w:p w14:paraId="0EECA4A9" w14:textId="77777777" w:rsidR="002C53E7" w:rsidRPr="00F84EF9" w:rsidRDefault="002C53E7" w:rsidP="002C53E7">
                  <w:pPr>
                    <w:jc w:val="center"/>
                  </w:pPr>
                  <w:r w:rsidRPr="00F84EF9">
                    <w:t>Нормы затрат ресурсов на единицу продукции</w:t>
                  </w:r>
                </w:p>
              </w:tc>
              <w:tc>
                <w:tcPr>
                  <w:tcW w:w="1700" w:type="dxa"/>
                  <w:vMerge w:val="restart"/>
                </w:tcPr>
                <w:p w14:paraId="2775A7AF" w14:textId="77777777" w:rsidR="002C53E7" w:rsidRPr="00F84EF9" w:rsidRDefault="002C53E7" w:rsidP="002C53E7">
                  <w:pPr>
                    <w:jc w:val="center"/>
                  </w:pPr>
                  <w:r w:rsidRPr="00F84EF9">
                    <w:t>Запасы</w:t>
                  </w:r>
                </w:p>
              </w:tc>
            </w:tr>
            <w:tr w:rsidR="002C53E7" w:rsidRPr="00F84EF9" w14:paraId="2B59348E" w14:textId="77777777" w:rsidTr="00DA21A3">
              <w:trPr>
                <w:cantSplit/>
                <w:trHeight w:val="260"/>
              </w:trPr>
              <w:tc>
                <w:tcPr>
                  <w:tcW w:w="1859" w:type="dxa"/>
                  <w:vMerge/>
                </w:tcPr>
                <w:p w14:paraId="34EB8445" w14:textId="77777777" w:rsidR="002C53E7" w:rsidRPr="00F84EF9" w:rsidRDefault="002C53E7" w:rsidP="002C53E7"/>
              </w:tc>
              <w:tc>
                <w:tcPr>
                  <w:tcW w:w="1134" w:type="dxa"/>
                </w:tcPr>
                <w:p w14:paraId="4A3E0CA1" w14:textId="77777777" w:rsidR="002C53E7" w:rsidRPr="00F84EF9" w:rsidRDefault="002C53E7" w:rsidP="002C53E7">
                  <w:pPr>
                    <w:jc w:val="center"/>
                  </w:pPr>
                  <w:r w:rsidRPr="00F84EF9">
                    <w:rPr>
                      <w:lang w:val="en-US"/>
                    </w:rPr>
                    <w:t>I</w:t>
                  </w:r>
                  <w:r w:rsidRPr="00F84EF9">
                    <w:t xml:space="preserve"> вид</w:t>
                  </w:r>
                </w:p>
              </w:tc>
              <w:tc>
                <w:tcPr>
                  <w:tcW w:w="1276" w:type="dxa"/>
                </w:tcPr>
                <w:p w14:paraId="497753DB" w14:textId="77777777" w:rsidR="002C53E7" w:rsidRPr="00F84EF9" w:rsidRDefault="002C53E7" w:rsidP="002C53E7">
                  <w:pPr>
                    <w:jc w:val="center"/>
                  </w:pPr>
                  <w:r w:rsidRPr="00F84EF9">
                    <w:rPr>
                      <w:lang w:val="en-US"/>
                    </w:rPr>
                    <w:t>II</w:t>
                  </w:r>
                  <w:r w:rsidRPr="00F84EF9">
                    <w:t xml:space="preserve"> вид</w:t>
                  </w:r>
                </w:p>
              </w:tc>
              <w:tc>
                <w:tcPr>
                  <w:tcW w:w="1275" w:type="dxa"/>
                </w:tcPr>
                <w:p w14:paraId="01D8CA76" w14:textId="77777777" w:rsidR="002C53E7" w:rsidRPr="00F84EF9" w:rsidRDefault="002C53E7" w:rsidP="002C53E7">
                  <w:pPr>
                    <w:jc w:val="center"/>
                  </w:pPr>
                  <w:r w:rsidRPr="00F84EF9">
                    <w:rPr>
                      <w:lang w:val="en-US"/>
                    </w:rPr>
                    <w:t>III</w:t>
                  </w:r>
                  <w:r w:rsidRPr="00F84EF9">
                    <w:t xml:space="preserve"> вид</w:t>
                  </w:r>
                </w:p>
              </w:tc>
              <w:tc>
                <w:tcPr>
                  <w:tcW w:w="1700" w:type="dxa"/>
                  <w:vMerge/>
                </w:tcPr>
                <w:p w14:paraId="74DBB26F" w14:textId="77777777" w:rsidR="002C53E7" w:rsidRPr="00F84EF9" w:rsidRDefault="002C53E7" w:rsidP="002C53E7">
                  <w:pPr>
                    <w:jc w:val="center"/>
                  </w:pPr>
                </w:p>
              </w:tc>
            </w:tr>
            <w:tr w:rsidR="002C53E7" w:rsidRPr="00F84EF9" w14:paraId="1156264F" w14:textId="77777777" w:rsidTr="00DA21A3">
              <w:trPr>
                <w:trHeight w:val="803"/>
              </w:trPr>
              <w:tc>
                <w:tcPr>
                  <w:tcW w:w="1859" w:type="dxa"/>
                </w:tcPr>
                <w:p w14:paraId="1841E91B" w14:textId="77777777" w:rsidR="002C53E7" w:rsidRPr="00F84EF9" w:rsidRDefault="002C53E7" w:rsidP="002C53E7">
                  <w:r w:rsidRPr="00F84EF9">
                    <w:t>Труд</w:t>
                  </w:r>
                </w:p>
                <w:p w14:paraId="33986928" w14:textId="77777777" w:rsidR="002C53E7" w:rsidRPr="00F84EF9" w:rsidRDefault="002C53E7" w:rsidP="002C53E7">
                  <w:r w:rsidRPr="00F84EF9">
                    <w:t>Сырье</w:t>
                  </w:r>
                </w:p>
                <w:p w14:paraId="7906EDC8" w14:textId="77777777" w:rsidR="002C53E7" w:rsidRPr="00F84EF9" w:rsidRDefault="002C53E7" w:rsidP="002C53E7">
                  <w:r w:rsidRPr="00F84EF9">
                    <w:t>Оборудование</w:t>
                  </w:r>
                </w:p>
              </w:tc>
              <w:tc>
                <w:tcPr>
                  <w:tcW w:w="1134" w:type="dxa"/>
                </w:tcPr>
                <w:p w14:paraId="19DD1216" w14:textId="77777777" w:rsidR="002C53E7" w:rsidRPr="00F84EF9" w:rsidRDefault="002C53E7" w:rsidP="002C53E7">
                  <w:pPr>
                    <w:jc w:val="center"/>
                  </w:pPr>
                  <w:r w:rsidRPr="00F84EF9">
                    <w:t>1</w:t>
                  </w:r>
                </w:p>
                <w:p w14:paraId="510B965B" w14:textId="77777777" w:rsidR="002C53E7" w:rsidRPr="00F84EF9" w:rsidRDefault="002C53E7" w:rsidP="002C53E7">
                  <w:pPr>
                    <w:jc w:val="center"/>
                  </w:pPr>
                  <w:r w:rsidRPr="00F84EF9">
                    <w:t>1</w:t>
                  </w:r>
                </w:p>
                <w:p w14:paraId="4493FC06" w14:textId="77777777" w:rsidR="002C53E7" w:rsidRPr="00F84EF9" w:rsidRDefault="002C53E7" w:rsidP="002C53E7">
                  <w:pPr>
                    <w:jc w:val="center"/>
                  </w:pPr>
                  <w:r w:rsidRPr="00F84EF9">
                    <w:t>1</w:t>
                  </w:r>
                </w:p>
              </w:tc>
              <w:tc>
                <w:tcPr>
                  <w:tcW w:w="1276" w:type="dxa"/>
                </w:tcPr>
                <w:p w14:paraId="7C383949" w14:textId="77777777" w:rsidR="002C53E7" w:rsidRPr="00F84EF9" w:rsidRDefault="002C53E7" w:rsidP="002C53E7">
                  <w:pPr>
                    <w:jc w:val="center"/>
                  </w:pPr>
                  <w:r w:rsidRPr="00F84EF9">
                    <w:t>4</w:t>
                  </w:r>
                </w:p>
                <w:p w14:paraId="13FA8DD3" w14:textId="77777777" w:rsidR="002C53E7" w:rsidRPr="00F84EF9" w:rsidRDefault="002C53E7" w:rsidP="002C53E7">
                  <w:pPr>
                    <w:jc w:val="center"/>
                  </w:pPr>
                  <w:r w:rsidRPr="00F84EF9">
                    <w:t>1</w:t>
                  </w:r>
                </w:p>
                <w:p w14:paraId="0E1F8523" w14:textId="77777777" w:rsidR="002C53E7" w:rsidRPr="00F84EF9" w:rsidRDefault="002C53E7" w:rsidP="002C53E7">
                  <w:pPr>
                    <w:jc w:val="center"/>
                  </w:pPr>
                  <w:r w:rsidRPr="00F84EF9">
                    <w:t>1</w:t>
                  </w:r>
                </w:p>
              </w:tc>
              <w:tc>
                <w:tcPr>
                  <w:tcW w:w="1275" w:type="dxa"/>
                </w:tcPr>
                <w:p w14:paraId="6A434D01" w14:textId="77777777" w:rsidR="002C53E7" w:rsidRPr="00F84EF9" w:rsidRDefault="002C53E7" w:rsidP="002C53E7">
                  <w:pPr>
                    <w:jc w:val="center"/>
                  </w:pPr>
                  <w:r w:rsidRPr="00F84EF9">
                    <w:t>3</w:t>
                  </w:r>
                </w:p>
                <w:p w14:paraId="32EE0F88" w14:textId="77777777" w:rsidR="002C53E7" w:rsidRPr="00F84EF9" w:rsidRDefault="002C53E7" w:rsidP="002C53E7">
                  <w:pPr>
                    <w:jc w:val="center"/>
                  </w:pPr>
                  <w:r w:rsidRPr="00F84EF9">
                    <w:t>2</w:t>
                  </w:r>
                </w:p>
                <w:p w14:paraId="71D6AB05" w14:textId="77777777" w:rsidR="002C53E7" w:rsidRPr="00F84EF9" w:rsidRDefault="002C53E7" w:rsidP="002C53E7">
                  <w:pPr>
                    <w:jc w:val="center"/>
                  </w:pPr>
                  <w:r w:rsidRPr="00F84EF9">
                    <w:t>2</w:t>
                  </w:r>
                </w:p>
              </w:tc>
              <w:tc>
                <w:tcPr>
                  <w:tcW w:w="1700" w:type="dxa"/>
                </w:tcPr>
                <w:p w14:paraId="536BDE1E" w14:textId="77777777" w:rsidR="002C53E7" w:rsidRPr="00F84EF9" w:rsidRDefault="002C53E7" w:rsidP="002C53E7">
                  <w:pPr>
                    <w:jc w:val="center"/>
                  </w:pPr>
                  <w:r w:rsidRPr="00F84EF9">
                    <w:t>200</w:t>
                  </w:r>
                </w:p>
                <w:p w14:paraId="6C35161D" w14:textId="77777777" w:rsidR="002C53E7" w:rsidRPr="00F84EF9" w:rsidRDefault="002C53E7" w:rsidP="002C53E7">
                  <w:pPr>
                    <w:jc w:val="center"/>
                  </w:pPr>
                  <w:r w:rsidRPr="00F84EF9">
                    <w:t>80</w:t>
                  </w:r>
                </w:p>
                <w:p w14:paraId="4B9E41FB" w14:textId="77777777" w:rsidR="002C53E7" w:rsidRPr="00F84EF9" w:rsidRDefault="002C53E7" w:rsidP="002C53E7">
                  <w:pPr>
                    <w:jc w:val="center"/>
                  </w:pPr>
                  <w:r w:rsidRPr="00F84EF9">
                    <w:t>140</w:t>
                  </w:r>
                </w:p>
              </w:tc>
            </w:tr>
            <w:tr w:rsidR="002C53E7" w:rsidRPr="00F84EF9" w14:paraId="4C650285" w14:textId="77777777" w:rsidTr="00DA21A3">
              <w:trPr>
                <w:trHeight w:val="380"/>
              </w:trPr>
              <w:tc>
                <w:tcPr>
                  <w:tcW w:w="1859" w:type="dxa"/>
                </w:tcPr>
                <w:p w14:paraId="31085C4C" w14:textId="77777777" w:rsidR="002C53E7" w:rsidRPr="00F84EF9" w:rsidRDefault="002C53E7" w:rsidP="002C53E7">
                  <w:r w:rsidRPr="00F84EF9">
                    <w:t>Цена ед. готовой продукции</w:t>
                  </w:r>
                </w:p>
              </w:tc>
              <w:tc>
                <w:tcPr>
                  <w:tcW w:w="1134" w:type="dxa"/>
                </w:tcPr>
                <w:p w14:paraId="28C9A0E9" w14:textId="77777777" w:rsidR="002C53E7" w:rsidRPr="00F84EF9" w:rsidRDefault="002C53E7" w:rsidP="002C53E7">
                  <w:pPr>
                    <w:jc w:val="center"/>
                  </w:pPr>
                  <w:r w:rsidRPr="00F84EF9">
                    <w:t>40</w:t>
                  </w:r>
                </w:p>
              </w:tc>
              <w:tc>
                <w:tcPr>
                  <w:tcW w:w="1276" w:type="dxa"/>
                </w:tcPr>
                <w:p w14:paraId="5A2EC131" w14:textId="77777777" w:rsidR="002C53E7" w:rsidRPr="00F84EF9" w:rsidRDefault="002C53E7" w:rsidP="002C53E7">
                  <w:pPr>
                    <w:jc w:val="center"/>
                  </w:pPr>
                  <w:r w:rsidRPr="00F84EF9">
                    <w:t>60</w:t>
                  </w:r>
                </w:p>
              </w:tc>
              <w:tc>
                <w:tcPr>
                  <w:tcW w:w="1275" w:type="dxa"/>
                </w:tcPr>
                <w:p w14:paraId="4EB657A1" w14:textId="77777777" w:rsidR="002C53E7" w:rsidRPr="00F84EF9" w:rsidRDefault="002C53E7" w:rsidP="002C53E7">
                  <w:pPr>
                    <w:jc w:val="center"/>
                  </w:pPr>
                  <w:r w:rsidRPr="00F84EF9">
                    <w:t>80</w:t>
                  </w:r>
                </w:p>
              </w:tc>
              <w:tc>
                <w:tcPr>
                  <w:tcW w:w="1700" w:type="dxa"/>
                </w:tcPr>
                <w:p w14:paraId="444CABBB" w14:textId="77777777" w:rsidR="002C53E7" w:rsidRPr="00F84EF9" w:rsidRDefault="002C53E7" w:rsidP="002C53E7">
                  <w:pPr>
                    <w:jc w:val="center"/>
                  </w:pPr>
                </w:p>
              </w:tc>
            </w:tr>
          </w:tbl>
          <w:p w14:paraId="5A1E7D22" w14:textId="77777777" w:rsidR="002C53E7" w:rsidRPr="00F84EF9" w:rsidRDefault="002C53E7" w:rsidP="002C53E7">
            <w:r w:rsidRPr="00F84EF9">
              <w:tab/>
              <w:t xml:space="preserve"> </w:t>
            </w:r>
          </w:p>
          <w:p w14:paraId="5EB372DE" w14:textId="77777777" w:rsidR="002C53E7" w:rsidRPr="00F84EF9" w:rsidRDefault="002C53E7" w:rsidP="002C53E7">
            <w:pPr>
              <w:ind w:firstLine="709"/>
            </w:pPr>
            <w:r w:rsidRPr="00F84EF9">
              <w:t xml:space="preserve">Сформулируйте оптимизационную задачу на максимум общей стоимости готовой продукции и найдите ее решение симплекс-методом. Проведите проверку правильности решения средствами </w:t>
            </w:r>
            <w:r w:rsidRPr="00F84EF9">
              <w:rPr>
                <w:lang w:val="en-US"/>
              </w:rPr>
              <w:t>Excel</w:t>
            </w:r>
            <w:r w:rsidRPr="00F84EF9">
              <w:t>.</w:t>
            </w:r>
          </w:p>
          <w:p w14:paraId="254A8F9C" w14:textId="77777777" w:rsidR="002C53E7" w:rsidRPr="00F84EF9" w:rsidRDefault="002C53E7" w:rsidP="002C53E7">
            <w:pPr>
              <w:ind w:left="180" w:firstLine="528"/>
            </w:pPr>
            <w:r w:rsidRPr="00F84EF9">
              <w:t xml:space="preserve">Сделайте выводы экономического характера. </w:t>
            </w:r>
          </w:p>
          <w:p w14:paraId="387408CC" w14:textId="77777777" w:rsidR="002C53E7" w:rsidRDefault="002C53E7" w:rsidP="002C53E7">
            <w:pPr>
              <w:shd w:val="clear" w:color="auto" w:fill="FFFFFF"/>
              <w:contextualSpacing/>
            </w:pPr>
          </w:p>
          <w:p w14:paraId="56824BA1" w14:textId="77777777" w:rsidR="002C53E7" w:rsidRPr="00C65B31" w:rsidRDefault="002C53E7" w:rsidP="002C53E7">
            <w:pPr>
              <w:shd w:val="clear" w:color="auto" w:fill="FFFFFF"/>
              <w:contextualSpacing/>
              <w:jc w:val="center"/>
              <w:rPr>
                <w:b/>
              </w:rPr>
            </w:pPr>
            <w:r>
              <w:rPr>
                <w:b/>
              </w:rPr>
              <w:t>З</w:t>
            </w:r>
            <w:r w:rsidRPr="00C65B31">
              <w:rPr>
                <w:b/>
              </w:rPr>
              <w:t xml:space="preserve">адание </w:t>
            </w:r>
            <w:r>
              <w:rPr>
                <w:b/>
              </w:rPr>
              <w:t>2</w:t>
            </w:r>
          </w:p>
          <w:p w14:paraId="5F9C514E" w14:textId="77777777" w:rsidR="002C53E7" w:rsidRPr="00F84EF9" w:rsidRDefault="002C53E7" w:rsidP="002C53E7">
            <w:pPr>
              <w:shd w:val="clear" w:color="auto" w:fill="FFFFFF"/>
              <w:contextualSpacing/>
            </w:pPr>
            <w:r w:rsidRPr="00F84EF9">
              <w:t xml:space="preserve">Небольшая фирма производит два вида продукции: столы и стулья. Для изготовления одного стула требуется 3 м древесины, а для изготовления одного стола – 7 м. На изготовление одного стула уходит 2 часа рабочего времени, а на изготовление стола – 8 часов. Каждый стул приносит 1 ден. </w:t>
            </w:r>
            <w:proofErr w:type="gramStart"/>
            <w:r w:rsidRPr="00F84EF9">
              <w:t>ед..</w:t>
            </w:r>
            <w:proofErr w:type="gramEnd"/>
            <w:r w:rsidRPr="00F84EF9">
              <w:t xml:space="preserve"> Прибыли, а каждый стол 3 ден. </w:t>
            </w:r>
            <w:proofErr w:type="gramStart"/>
            <w:r w:rsidRPr="00F84EF9">
              <w:t>ед..</w:t>
            </w:r>
            <w:proofErr w:type="gramEnd"/>
            <w:r w:rsidRPr="00F84EF9">
              <w:t xml:space="preserve"> Сколько стульев и сколько </w:t>
            </w:r>
            <w:r w:rsidRPr="00F84EF9">
              <w:lastRenderedPageBreak/>
              <w:t>столов должна изготовить эта фирма, если она располагает 20 м древесины и 40 часами рабочего времени можно получать максимальную прибыль?</w:t>
            </w:r>
          </w:p>
          <w:p w14:paraId="0AE7F3CF" w14:textId="77777777" w:rsidR="002C53E7" w:rsidRPr="00F84EF9" w:rsidRDefault="002C53E7" w:rsidP="002C53E7">
            <w:pPr>
              <w:shd w:val="clear" w:color="auto" w:fill="FFFFFF"/>
              <w:contextualSpacing/>
            </w:pPr>
            <w:r w:rsidRPr="00F84EF9">
              <w:t xml:space="preserve">1. Найдите графическим методом оптимальный выпуск </w:t>
            </w:r>
            <w:proofErr w:type="gramStart"/>
            <w:r w:rsidRPr="00F84EF9">
              <w:t>продукции,  обеспечивающий</w:t>
            </w:r>
            <w:proofErr w:type="gramEnd"/>
            <w:r w:rsidRPr="00F84EF9">
              <w:t xml:space="preserve"> максимальную прибыль. Проверку правильности решения выполните средствами Excel. </w:t>
            </w:r>
          </w:p>
          <w:p w14:paraId="7F80F0D6" w14:textId="77777777" w:rsidR="002C53E7" w:rsidRDefault="002C53E7" w:rsidP="002C53E7">
            <w:pPr>
              <w:shd w:val="clear" w:color="auto" w:fill="FFFFFF"/>
              <w:contextualSpacing/>
            </w:pPr>
            <w:r w:rsidRPr="00F84EF9">
              <w:t>2. Проведите анализ чувствительности оптимального решения к изменению условий задачи.</w:t>
            </w:r>
          </w:p>
          <w:p w14:paraId="10A43B21" w14:textId="77777777" w:rsidR="002C53E7" w:rsidRDefault="002C53E7" w:rsidP="002C53E7">
            <w:pPr>
              <w:shd w:val="clear" w:color="auto" w:fill="FFFFFF"/>
              <w:contextualSpacing/>
            </w:pPr>
          </w:p>
          <w:p w14:paraId="077D1E5C" w14:textId="77777777" w:rsidR="002C53E7" w:rsidRPr="00C65B31" w:rsidRDefault="002C53E7" w:rsidP="002C53E7">
            <w:pPr>
              <w:shd w:val="clear" w:color="auto" w:fill="FFFFFF"/>
              <w:contextualSpacing/>
              <w:jc w:val="center"/>
              <w:rPr>
                <w:b/>
              </w:rPr>
            </w:pPr>
            <w:r>
              <w:rPr>
                <w:b/>
              </w:rPr>
              <w:t>З</w:t>
            </w:r>
            <w:r w:rsidRPr="00C65B31">
              <w:rPr>
                <w:b/>
              </w:rPr>
              <w:t xml:space="preserve">адание </w:t>
            </w:r>
            <w:r>
              <w:rPr>
                <w:b/>
              </w:rPr>
              <w:t>3</w:t>
            </w:r>
          </w:p>
          <w:p w14:paraId="660259D4" w14:textId="77777777" w:rsidR="002C53E7" w:rsidRPr="00F84EF9" w:rsidRDefault="002C53E7" w:rsidP="002C53E7">
            <w:r w:rsidRPr="00F84EF9">
              <w:t>Выпускаемая предприятием продукция трех видов А, Б и В имеет практически неограниченный сбыт. Уровень выпуска лимитируется ограниченностью имеющихся в распоряжении предприятия ресурсов – сырья, материалов и оборудования двух различных групп. Предприятие заинтересовано в определении такого уровня выпуска продукции по видам, при котором достигает максимума ее общая стоимость. Числовые данные задачи указаны в таблице.</w:t>
            </w:r>
          </w:p>
          <w:p w14:paraId="033D12E1" w14:textId="77777777" w:rsidR="002C53E7" w:rsidRPr="00F84EF9" w:rsidRDefault="002C53E7" w:rsidP="002C53E7">
            <w:pPr>
              <w:ind w:firstLine="709"/>
            </w:pPr>
          </w:p>
          <w:tbl>
            <w:tblPr>
              <w:tblW w:w="5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1276"/>
              <w:gridCol w:w="1075"/>
              <w:gridCol w:w="993"/>
              <w:gridCol w:w="625"/>
            </w:tblGrid>
            <w:tr w:rsidR="002C53E7" w:rsidRPr="00F84EF9" w14:paraId="77A344A0" w14:textId="77777777" w:rsidTr="00DA21A3">
              <w:trPr>
                <w:cantSplit/>
                <w:trHeight w:val="340"/>
              </w:trPr>
              <w:tc>
                <w:tcPr>
                  <w:tcW w:w="1535" w:type="dxa"/>
                  <w:vMerge w:val="restart"/>
                </w:tcPr>
                <w:p w14:paraId="5909F4B0" w14:textId="77777777" w:rsidR="002C53E7" w:rsidRPr="00F84EF9" w:rsidRDefault="002C53E7" w:rsidP="002C53E7">
                  <w:pPr>
                    <w:jc w:val="center"/>
                  </w:pPr>
                  <w:r w:rsidRPr="00F84EF9">
                    <w:t>Виды ресурсов</w:t>
                  </w:r>
                </w:p>
              </w:tc>
              <w:tc>
                <w:tcPr>
                  <w:tcW w:w="1276" w:type="dxa"/>
                  <w:vMerge w:val="restart"/>
                </w:tcPr>
                <w:p w14:paraId="6DFCF18F" w14:textId="77777777" w:rsidR="002C53E7" w:rsidRPr="00F84EF9" w:rsidRDefault="002C53E7" w:rsidP="002C53E7">
                  <w:pPr>
                    <w:jc w:val="center"/>
                  </w:pPr>
                  <w:r w:rsidRPr="00F84EF9">
                    <w:t>Объем ресурсов</w:t>
                  </w:r>
                </w:p>
              </w:tc>
              <w:tc>
                <w:tcPr>
                  <w:tcW w:w="2693" w:type="dxa"/>
                  <w:gridSpan w:val="3"/>
                </w:tcPr>
                <w:p w14:paraId="1BCBE1D4" w14:textId="77777777" w:rsidR="002C53E7" w:rsidRPr="00F84EF9" w:rsidRDefault="002C53E7" w:rsidP="002C53E7">
                  <w:pPr>
                    <w:jc w:val="center"/>
                  </w:pPr>
                  <w:r w:rsidRPr="00F84EF9">
                    <w:t>Нормы затрат ресурсов на ед. продукции вида</w:t>
                  </w:r>
                </w:p>
              </w:tc>
            </w:tr>
            <w:tr w:rsidR="002C53E7" w:rsidRPr="00F84EF9" w14:paraId="470F40C0" w14:textId="77777777" w:rsidTr="00DA21A3">
              <w:trPr>
                <w:cantSplit/>
                <w:trHeight w:val="220"/>
              </w:trPr>
              <w:tc>
                <w:tcPr>
                  <w:tcW w:w="1535" w:type="dxa"/>
                  <w:vMerge/>
                </w:tcPr>
                <w:p w14:paraId="4D8C9A52" w14:textId="77777777" w:rsidR="002C53E7" w:rsidRPr="00F84EF9" w:rsidRDefault="002C53E7" w:rsidP="002C53E7">
                  <w:pPr>
                    <w:jc w:val="center"/>
                  </w:pPr>
                </w:p>
              </w:tc>
              <w:tc>
                <w:tcPr>
                  <w:tcW w:w="1276" w:type="dxa"/>
                  <w:vMerge/>
                </w:tcPr>
                <w:p w14:paraId="260920B8" w14:textId="77777777" w:rsidR="002C53E7" w:rsidRPr="00F84EF9" w:rsidRDefault="002C53E7" w:rsidP="002C53E7">
                  <w:pPr>
                    <w:jc w:val="center"/>
                  </w:pPr>
                </w:p>
              </w:tc>
              <w:tc>
                <w:tcPr>
                  <w:tcW w:w="1075" w:type="dxa"/>
                </w:tcPr>
                <w:p w14:paraId="47390005" w14:textId="77777777" w:rsidR="002C53E7" w:rsidRPr="00F84EF9" w:rsidRDefault="002C53E7" w:rsidP="002C53E7">
                  <w:pPr>
                    <w:jc w:val="center"/>
                  </w:pPr>
                  <w:r w:rsidRPr="00F84EF9">
                    <w:t>А</w:t>
                  </w:r>
                </w:p>
              </w:tc>
              <w:tc>
                <w:tcPr>
                  <w:tcW w:w="993" w:type="dxa"/>
                </w:tcPr>
                <w:p w14:paraId="70C29D19" w14:textId="77777777" w:rsidR="002C53E7" w:rsidRPr="00F84EF9" w:rsidRDefault="002C53E7" w:rsidP="002C53E7">
                  <w:pPr>
                    <w:jc w:val="center"/>
                  </w:pPr>
                  <w:r w:rsidRPr="00F84EF9">
                    <w:t>Б</w:t>
                  </w:r>
                </w:p>
              </w:tc>
              <w:tc>
                <w:tcPr>
                  <w:tcW w:w="625" w:type="dxa"/>
                </w:tcPr>
                <w:p w14:paraId="7511CDC0" w14:textId="77777777" w:rsidR="002C53E7" w:rsidRPr="00F84EF9" w:rsidRDefault="002C53E7" w:rsidP="002C53E7">
                  <w:pPr>
                    <w:jc w:val="center"/>
                  </w:pPr>
                  <w:r w:rsidRPr="00F84EF9">
                    <w:t>В</w:t>
                  </w:r>
                </w:p>
              </w:tc>
            </w:tr>
            <w:tr w:rsidR="002C53E7" w:rsidRPr="00F84EF9" w14:paraId="60F51C2B" w14:textId="77777777" w:rsidTr="00DA21A3">
              <w:trPr>
                <w:trHeight w:val="2171"/>
              </w:trPr>
              <w:tc>
                <w:tcPr>
                  <w:tcW w:w="1535" w:type="dxa"/>
                </w:tcPr>
                <w:p w14:paraId="2F33E549" w14:textId="77777777" w:rsidR="002C53E7" w:rsidRPr="00F84EF9" w:rsidRDefault="002C53E7" w:rsidP="002C53E7">
                  <w:pPr>
                    <w:jc w:val="center"/>
                  </w:pPr>
                  <w:r w:rsidRPr="00F84EF9">
                    <w:t>Сырье, кг</w:t>
                  </w:r>
                </w:p>
                <w:p w14:paraId="74EFEBB2" w14:textId="77777777" w:rsidR="002C53E7" w:rsidRPr="00F84EF9" w:rsidRDefault="002C53E7" w:rsidP="002C53E7">
                  <w:pPr>
                    <w:jc w:val="center"/>
                  </w:pPr>
                  <w:r w:rsidRPr="00F84EF9">
                    <w:t>Материалы, кг</w:t>
                  </w:r>
                </w:p>
                <w:p w14:paraId="33320520" w14:textId="77777777" w:rsidR="002C53E7" w:rsidRPr="00F84EF9" w:rsidRDefault="002C53E7" w:rsidP="002C53E7">
                  <w:pPr>
                    <w:jc w:val="center"/>
                  </w:pPr>
                  <w:r w:rsidRPr="00F84EF9">
                    <w:t xml:space="preserve">Оборудование </w:t>
                  </w:r>
                  <w:r w:rsidRPr="00F84EF9">
                    <w:rPr>
                      <w:lang w:val="en-US"/>
                    </w:rPr>
                    <w:t>I</w:t>
                  </w:r>
                  <w:r w:rsidRPr="00F84EF9">
                    <w:t xml:space="preserve"> группы, ед.</w:t>
                  </w:r>
                </w:p>
                <w:p w14:paraId="20FB6109" w14:textId="77777777" w:rsidR="002C53E7" w:rsidRPr="00F84EF9" w:rsidRDefault="002C53E7" w:rsidP="002C53E7">
                  <w:pPr>
                    <w:jc w:val="center"/>
                  </w:pPr>
                  <w:r w:rsidRPr="00F84EF9">
                    <w:t xml:space="preserve">Оборудование </w:t>
                  </w:r>
                  <w:r w:rsidRPr="00F84EF9">
                    <w:rPr>
                      <w:lang w:val="en-US"/>
                    </w:rPr>
                    <w:t>II</w:t>
                  </w:r>
                  <w:r w:rsidRPr="00F84EF9">
                    <w:t xml:space="preserve"> группы, ед.</w:t>
                  </w:r>
                </w:p>
              </w:tc>
              <w:tc>
                <w:tcPr>
                  <w:tcW w:w="1276" w:type="dxa"/>
                </w:tcPr>
                <w:p w14:paraId="66C669E3" w14:textId="77777777" w:rsidR="002C53E7" w:rsidRPr="00F84EF9" w:rsidRDefault="002C53E7" w:rsidP="002C53E7">
                  <w:pPr>
                    <w:jc w:val="center"/>
                  </w:pPr>
                  <w:r w:rsidRPr="00F84EF9">
                    <w:t>24</w:t>
                  </w:r>
                </w:p>
                <w:p w14:paraId="64D91E93" w14:textId="77777777" w:rsidR="002C53E7" w:rsidRPr="00F84EF9" w:rsidRDefault="002C53E7" w:rsidP="002C53E7">
                  <w:pPr>
                    <w:jc w:val="center"/>
                  </w:pPr>
                  <w:r w:rsidRPr="00F84EF9">
                    <w:t>80</w:t>
                  </w:r>
                </w:p>
                <w:p w14:paraId="7876E9EE" w14:textId="77777777" w:rsidR="002C53E7" w:rsidRPr="00F84EF9" w:rsidRDefault="002C53E7" w:rsidP="002C53E7">
                  <w:pPr>
                    <w:jc w:val="center"/>
                  </w:pPr>
                  <w:r w:rsidRPr="00F84EF9">
                    <w:t>10</w:t>
                  </w:r>
                </w:p>
                <w:p w14:paraId="04F94B52" w14:textId="77777777" w:rsidR="002C53E7" w:rsidRPr="00F84EF9" w:rsidRDefault="002C53E7" w:rsidP="002C53E7">
                  <w:pPr>
                    <w:jc w:val="center"/>
                  </w:pPr>
                </w:p>
                <w:p w14:paraId="6ACB4601" w14:textId="77777777" w:rsidR="002C53E7" w:rsidRPr="00F84EF9" w:rsidRDefault="002C53E7" w:rsidP="002C53E7">
                  <w:pPr>
                    <w:jc w:val="center"/>
                  </w:pPr>
                  <w:r w:rsidRPr="00F84EF9">
                    <w:t>6</w:t>
                  </w:r>
                </w:p>
              </w:tc>
              <w:tc>
                <w:tcPr>
                  <w:tcW w:w="1075" w:type="dxa"/>
                </w:tcPr>
                <w:p w14:paraId="13497D91" w14:textId="77777777" w:rsidR="002C53E7" w:rsidRPr="00F84EF9" w:rsidRDefault="002C53E7" w:rsidP="002C53E7">
                  <w:pPr>
                    <w:jc w:val="center"/>
                  </w:pPr>
                  <w:r w:rsidRPr="00F84EF9">
                    <w:t>5</w:t>
                  </w:r>
                </w:p>
                <w:p w14:paraId="0562D80E" w14:textId="77777777" w:rsidR="002C53E7" w:rsidRPr="00F84EF9" w:rsidRDefault="002C53E7" w:rsidP="002C53E7">
                  <w:pPr>
                    <w:jc w:val="center"/>
                  </w:pPr>
                  <w:r w:rsidRPr="00F84EF9">
                    <w:t>10</w:t>
                  </w:r>
                </w:p>
                <w:p w14:paraId="3C07434A" w14:textId="77777777" w:rsidR="002C53E7" w:rsidRPr="00F84EF9" w:rsidRDefault="002C53E7" w:rsidP="002C53E7">
                  <w:pPr>
                    <w:jc w:val="center"/>
                  </w:pPr>
                  <w:r w:rsidRPr="00F84EF9">
                    <w:t>5</w:t>
                  </w:r>
                </w:p>
                <w:p w14:paraId="7DAD3C2E" w14:textId="77777777" w:rsidR="002C53E7" w:rsidRPr="00F84EF9" w:rsidRDefault="002C53E7" w:rsidP="002C53E7">
                  <w:pPr>
                    <w:jc w:val="center"/>
                  </w:pPr>
                </w:p>
                <w:p w14:paraId="79EAA9CB" w14:textId="77777777" w:rsidR="002C53E7" w:rsidRPr="00F84EF9" w:rsidRDefault="002C53E7" w:rsidP="002C53E7">
                  <w:pPr>
                    <w:jc w:val="center"/>
                  </w:pPr>
                  <w:r w:rsidRPr="00F84EF9">
                    <w:t>2</w:t>
                  </w:r>
                </w:p>
              </w:tc>
              <w:tc>
                <w:tcPr>
                  <w:tcW w:w="993" w:type="dxa"/>
                </w:tcPr>
                <w:p w14:paraId="3A80BEF7" w14:textId="77777777" w:rsidR="002C53E7" w:rsidRPr="00F84EF9" w:rsidRDefault="002C53E7" w:rsidP="002C53E7">
                  <w:pPr>
                    <w:jc w:val="center"/>
                  </w:pPr>
                  <w:r w:rsidRPr="00F84EF9">
                    <w:t>7</w:t>
                  </w:r>
                </w:p>
                <w:p w14:paraId="782AEB0F" w14:textId="77777777" w:rsidR="002C53E7" w:rsidRPr="00F84EF9" w:rsidRDefault="002C53E7" w:rsidP="002C53E7">
                  <w:pPr>
                    <w:jc w:val="center"/>
                  </w:pPr>
                  <w:r w:rsidRPr="00F84EF9">
                    <w:t>5</w:t>
                  </w:r>
                </w:p>
                <w:p w14:paraId="21889CC8" w14:textId="77777777" w:rsidR="002C53E7" w:rsidRPr="00F84EF9" w:rsidRDefault="002C53E7" w:rsidP="002C53E7">
                  <w:pPr>
                    <w:jc w:val="center"/>
                  </w:pPr>
                  <w:r w:rsidRPr="00F84EF9">
                    <w:t>2</w:t>
                  </w:r>
                </w:p>
                <w:p w14:paraId="10F361BA" w14:textId="77777777" w:rsidR="002C53E7" w:rsidRPr="00F84EF9" w:rsidRDefault="002C53E7" w:rsidP="002C53E7">
                  <w:pPr>
                    <w:jc w:val="center"/>
                  </w:pPr>
                </w:p>
                <w:p w14:paraId="63F8D178" w14:textId="77777777" w:rsidR="002C53E7" w:rsidRPr="00F84EF9" w:rsidRDefault="002C53E7" w:rsidP="002C53E7">
                  <w:pPr>
                    <w:jc w:val="center"/>
                  </w:pPr>
                  <w:r w:rsidRPr="00F84EF9">
                    <w:t>1</w:t>
                  </w:r>
                </w:p>
              </w:tc>
              <w:tc>
                <w:tcPr>
                  <w:tcW w:w="625" w:type="dxa"/>
                </w:tcPr>
                <w:p w14:paraId="5B88CB93" w14:textId="77777777" w:rsidR="002C53E7" w:rsidRPr="00F84EF9" w:rsidRDefault="002C53E7" w:rsidP="002C53E7">
                  <w:pPr>
                    <w:jc w:val="center"/>
                  </w:pPr>
                  <w:r w:rsidRPr="00F84EF9">
                    <w:t>4</w:t>
                  </w:r>
                </w:p>
                <w:p w14:paraId="29F69E38" w14:textId="77777777" w:rsidR="002C53E7" w:rsidRPr="00F84EF9" w:rsidRDefault="002C53E7" w:rsidP="002C53E7">
                  <w:pPr>
                    <w:jc w:val="center"/>
                  </w:pPr>
                  <w:r w:rsidRPr="00F84EF9">
                    <w:t>20</w:t>
                  </w:r>
                </w:p>
                <w:p w14:paraId="75209FAF" w14:textId="77777777" w:rsidR="002C53E7" w:rsidRPr="00F84EF9" w:rsidRDefault="002C53E7" w:rsidP="002C53E7">
                  <w:pPr>
                    <w:jc w:val="center"/>
                  </w:pPr>
                  <w:r w:rsidRPr="00F84EF9">
                    <w:t>1</w:t>
                  </w:r>
                </w:p>
                <w:p w14:paraId="7F9AF881" w14:textId="77777777" w:rsidR="002C53E7" w:rsidRPr="00F84EF9" w:rsidRDefault="002C53E7" w:rsidP="002C53E7">
                  <w:pPr>
                    <w:jc w:val="center"/>
                  </w:pPr>
                </w:p>
                <w:p w14:paraId="773C577C" w14:textId="77777777" w:rsidR="002C53E7" w:rsidRPr="00F84EF9" w:rsidRDefault="002C53E7" w:rsidP="002C53E7">
                  <w:pPr>
                    <w:jc w:val="center"/>
                  </w:pPr>
                  <w:r w:rsidRPr="00F84EF9">
                    <w:t>1</w:t>
                  </w:r>
                </w:p>
              </w:tc>
            </w:tr>
            <w:tr w:rsidR="002C53E7" w:rsidRPr="00F84EF9" w14:paraId="76DB6CB2" w14:textId="77777777" w:rsidTr="00DA21A3">
              <w:trPr>
                <w:cantSplit/>
                <w:trHeight w:val="340"/>
              </w:trPr>
              <w:tc>
                <w:tcPr>
                  <w:tcW w:w="2811" w:type="dxa"/>
                  <w:gridSpan w:val="2"/>
                </w:tcPr>
                <w:p w14:paraId="36467BA8" w14:textId="77777777" w:rsidR="002C53E7" w:rsidRPr="00F84EF9" w:rsidRDefault="002C53E7" w:rsidP="002C53E7">
                  <w:pPr>
                    <w:jc w:val="center"/>
                  </w:pPr>
                  <w:r w:rsidRPr="00F84EF9">
                    <w:t>Стоимость ед. продукции, руб.</w:t>
                  </w:r>
                </w:p>
              </w:tc>
              <w:tc>
                <w:tcPr>
                  <w:tcW w:w="1075" w:type="dxa"/>
                </w:tcPr>
                <w:p w14:paraId="4902B44C" w14:textId="77777777" w:rsidR="002C53E7" w:rsidRPr="00F84EF9" w:rsidRDefault="002C53E7" w:rsidP="002C53E7">
                  <w:pPr>
                    <w:jc w:val="center"/>
                  </w:pPr>
                  <w:r w:rsidRPr="00F84EF9">
                    <w:t>18</w:t>
                  </w:r>
                </w:p>
              </w:tc>
              <w:tc>
                <w:tcPr>
                  <w:tcW w:w="993" w:type="dxa"/>
                </w:tcPr>
                <w:p w14:paraId="07CBA067" w14:textId="77777777" w:rsidR="002C53E7" w:rsidRPr="00F84EF9" w:rsidRDefault="002C53E7" w:rsidP="002C53E7">
                  <w:pPr>
                    <w:jc w:val="center"/>
                  </w:pPr>
                  <w:r w:rsidRPr="00F84EF9">
                    <w:t>12</w:t>
                  </w:r>
                </w:p>
              </w:tc>
              <w:tc>
                <w:tcPr>
                  <w:tcW w:w="625" w:type="dxa"/>
                </w:tcPr>
                <w:p w14:paraId="29D54C43" w14:textId="77777777" w:rsidR="002C53E7" w:rsidRPr="00F84EF9" w:rsidRDefault="002C53E7" w:rsidP="002C53E7">
                  <w:pPr>
                    <w:jc w:val="center"/>
                  </w:pPr>
                  <w:r w:rsidRPr="00F84EF9">
                    <w:t>8</w:t>
                  </w:r>
                </w:p>
              </w:tc>
            </w:tr>
          </w:tbl>
          <w:p w14:paraId="5AE5D802" w14:textId="77777777" w:rsidR="002C53E7" w:rsidRPr="00F84EF9" w:rsidRDefault="002C53E7" w:rsidP="002C53E7"/>
          <w:p w14:paraId="3E9C9B92" w14:textId="77777777" w:rsidR="002C53E7" w:rsidRPr="00F84EF9" w:rsidRDefault="002C53E7" w:rsidP="002C53E7">
            <w:pPr>
              <w:ind w:firstLine="33"/>
            </w:pPr>
            <w:r w:rsidRPr="00F84EF9">
              <w:t xml:space="preserve">Сформулируйте оптимизационную задачу на максимум общей стоимости готовой продукции и найдите ее решение симплекс-методом. Проведите проверку правильности решения средствами </w:t>
            </w:r>
            <w:r w:rsidRPr="00F84EF9">
              <w:rPr>
                <w:lang w:val="en-US"/>
              </w:rPr>
              <w:t>Excel</w:t>
            </w:r>
            <w:r w:rsidRPr="00F84EF9">
              <w:t>.</w:t>
            </w:r>
          </w:p>
          <w:p w14:paraId="1908F786" w14:textId="77777777" w:rsidR="002C53E7" w:rsidRPr="00F84EF9" w:rsidRDefault="002C53E7" w:rsidP="002C53E7">
            <w:pPr>
              <w:ind w:left="180" w:hanging="5"/>
            </w:pPr>
            <w:r w:rsidRPr="00F84EF9">
              <w:t xml:space="preserve">Сделайте выводы экономического характера. </w:t>
            </w:r>
          </w:p>
          <w:p w14:paraId="080C8E19" w14:textId="77777777" w:rsidR="002C53E7" w:rsidRPr="0044074D" w:rsidRDefault="002C53E7" w:rsidP="002C53E7">
            <w:pPr>
              <w:tabs>
                <w:tab w:val="left" w:pos="540"/>
              </w:tabs>
              <w:contextualSpacing/>
              <w:rPr>
                <w:i/>
              </w:rPr>
            </w:pPr>
          </w:p>
        </w:tc>
      </w:tr>
      <w:tr w:rsidR="002C53E7" w:rsidRPr="0044074D" w14:paraId="751BBE40" w14:textId="77777777" w:rsidTr="00DA21A3">
        <w:tc>
          <w:tcPr>
            <w:tcW w:w="1809" w:type="dxa"/>
            <w:vMerge/>
          </w:tcPr>
          <w:p w14:paraId="6B7C7351" w14:textId="77777777" w:rsidR="002C53E7" w:rsidRPr="0044074D" w:rsidRDefault="002C53E7" w:rsidP="002C53E7">
            <w:pPr>
              <w:tabs>
                <w:tab w:val="left" w:pos="540"/>
              </w:tabs>
              <w:contextualSpacing/>
              <w:jc w:val="center"/>
            </w:pPr>
          </w:p>
        </w:tc>
        <w:tc>
          <w:tcPr>
            <w:tcW w:w="2127" w:type="dxa"/>
          </w:tcPr>
          <w:p w14:paraId="3C0B4E61" w14:textId="2DE3DEF8" w:rsidR="002C53E7" w:rsidRPr="0044074D" w:rsidRDefault="002C53E7" w:rsidP="002C53E7">
            <w:pPr>
              <w:tabs>
                <w:tab w:val="left" w:pos="540"/>
              </w:tabs>
              <w:contextualSpacing/>
              <w:jc w:val="both"/>
            </w:pPr>
            <w:r>
              <w:rPr>
                <w:color w:val="000000"/>
              </w:rPr>
              <w:t xml:space="preserve">3. </w:t>
            </w:r>
            <w:r w:rsidRPr="00715BA6">
              <w:rPr>
                <w:color w:val="000000"/>
              </w:rPr>
              <w:t>Проводит анализ бизнес-процессов с целью внедрения инноваций и проведения организационных изменений</w:t>
            </w:r>
          </w:p>
        </w:tc>
        <w:tc>
          <w:tcPr>
            <w:tcW w:w="5811" w:type="dxa"/>
          </w:tcPr>
          <w:p w14:paraId="18CAA91F" w14:textId="77777777" w:rsidR="002C53E7" w:rsidRPr="006A67C7" w:rsidRDefault="002C53E7" w:rsidP="002C53E7">
            <w:pPr>
              <w:shd w:val="clear" w:color="auto" w:fill="FFFFFF"/>
              <w:contextualSpacing/>
              <w:jc w:val="center"/>
              <w:rPr>
                <w:b/>
              </w:rPr>
            </w:pPr>
            <w:r w:rsidRPr="006A67C7">
              <w:rPr>
                <w:b/>
              </w:rPr>
              <w:t>Задание 1</w:t>
            </w:r>
          </w:p>
          <w:p w14:paraId="31C6C17C" w14:textId="77777777" w:rsidR="002C53E7" w:rsidRPr="006A67C7" w:rsidRDefault="002C53E7" w:rsidP="002C53E7">
            <w:pPr>
              <w:shd w:val="clear" w:color="auto" w:fill="FFFFFF"/>
              <w:contextualSpacing/>
            </w:pPr>
            <w:r w:rsidRPr="006A67C7">
              <w:t>Решите ЗЛП</w:t>
            </w:r>
            <w:r w:rsidRPr="006A67C7">
              <w:rPr>
                <w:b/>
              </w:rPr>
              <w:t xml:space="preserve"> </w:t>
            </w:r>
            <w:r w:rsidRPr="006A67C7">
              <w:t xml:space="preserve">симплекс-методом. Проведите проверку правильности решения средствами </w:t>
            </w:r>
            <w:r w:rsidRPr="006A67C7">
              <w:rPr>
                <w:lang w:val="en-US"/>
              </w:rPr>
              <w:t>Excel</w:t>
            </w:r>
            <w:r w:rsidRPr="006A67C7">
              <w:t>.</w:t>
            </w:r>
          </w:p>
          <w:p w14:paraId="30F986DE" w14:textId="77777777" w:rsidR="002C53E7" w:rsidRPr="006A67C7" w:rsidRDefault="002C53E7" w:rsidP="002C53E7">
            <w:pPr>
              <w:shd w:val="clear" w:color="auto" w:fill="FFFFFF"/>
              <w:contextualSpacing/>
            </w:pPr>
            <w:r w:rsidRPr="006A67C7">
              <w:rPr>
                <w:bCs/>
              </w:rPr>
              <w:t>Предприятие выпускает продукцию трех видов с использованием основных производственных ресурсов: труд, сырье, оборудование.</w:t>
            </w:r>
            <w:r w:rsidRPr="006A67C7">
              <w:rPr>
                <w:b/>
              </w:rPr>
              <w:t xml:space="preserve"> </w:t>
            </w:r>
            <w:r w:rsidRPr="006A67C7">
              <w:t xml:space="preserve">  В таблице приведены основные экономические оценки для планирования выпуска продукции на предстоящий период.</w:t>
            </w:r>
          </w:p>
          <w:p w14:paraId="6FB7BDCD" w14:textId="77777777" w:rsidR="002C53E7" w:rsidRPr="006A67C7" w:rsidRDefault="002C53E7" w:rsidP="002C53E7">
            <w:pPr>
              <w:shd w:val="clear" w:color="auto" w:fill="FFFFFF"/>
              <w:contextualSpacing/>
            </w:pPr>
          </w:p>
          <w:tbl>
            <w:tblPr>
              <w:tblW w:w="5544" w:type="dxa"/>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709"/>
              <w:gridCol w:w="850"/>
              <w:gridCol w:w="993"/>
              <w:gridCol w:w="1842"/>
            </w:tblGrid>
            <w:tr w:rsidR="002C53E7" w:rsidRPr="006A67C7" w14:paraId="18335B15" w14:textId="77777777" w:rsidTr="00DA21A3">
              <w:trPr>
                <w:cantSplit/>
                <w:trHeight w:val="480"/>
              </w:trPr>
              <w:tc>
                <w:tcPr>
                  <w:tcW w:w="1150" w:type="dxa"/>
                  <w:vMerge w:val="restart"/>
                </w:tcPr>
                <w:p w14:paraId="76F9426D"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lastRenderedPageBreak/>
                    <w:t>Ресурсы</w:t>
                  </w:r>
                </w:p>
              </w:tc>
              <w:tc>
                <w:tcPr>
                  <w:tcW w:w="2552" w:type="dxa"/>
                  <w:gridSpan w:val="3"/>
                </w:tcPr>
                <w:p w14:paraId="53765199"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Нормы затрат ресурсов на единицу продукции</w:t>
                  </w:r>
                </w:p>
              </w:tc>
              <w:tc>
                <w:tcPr>
                  <w:tcW w:w="1842" w:type="dxa"/>
                  <w:vMerge w:val="restart"/>
                </w:tcPr>
                <w:p w14:paraId="7D253A1D"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Запасы</w:t>
                  </w:r>
                </w:p>
              </w:tc>
            </w:tr>
            <w:tr w:rsidR="002C53E7" w:rsidRPr="006A67C7" w14:paraId="749EAA3B" w14:textId="77777777" w:rsidTr="00DA21A3">
              <w:trPr>
                <w:cantSplit/>
                <w:trHeight w:val="260"/>
              </w:trPr>
              <w:tc>
                <w:tcPr>
                  <w:tcW w:w="1150" w:type="dxa"/>
                  <w:vMerge/>
                </w:tcPr>
                <w:p w14:paraId="0539E184" w14:textId="77777777" w:rsidR="002C53E7" w:rsidRPr="006A67C7" w:rsidRDefault="002C53E7" w:rsidP="002C53E7">
                  <w:pPr>
                    <w:shd w:val="clear" w:color="auto" w:fill="FFFFFF"/>
                    <w:contextualSpacing/>
                    <w:rPr>
                      <w:rFonts w:eastAsia="Calibri"/>
                      <w:lang w:eastAsia="en-US"/>
                    </w:rPr>
                  </w:pPr>
                </w:p>
              </w:tc>
              <w:tc>
                <w:tcPr>
                  <w:tcW w:w="709" w:type="dxa"/>
                </w:tcPr>
                <w:p w14:paraId="188D30DD" w14:textId="77777777" w:rsidR="002C53E7" w:rsidRPr="006A67C7" w:rsidRDefault="002C53E7" w:rsidP="002C53E7">
                  <w:pPr>
                    <w:shd w:val="clear" w:color="auto" w:fill="FFFFFF"/>
                    <w:contextualSpacing/>
                    <w:rPr>
                      <w:rFonts w:eastAsia="Calibri"/>
                      <w:lang w:eastAsia="en-US"/>
                    </w:rPr>
                  </w:pPr>
                  <w:r w:rsidRPr="006A67C7">
                    <w:rPr>
                      <w:rFonts w:eastAsia="Calibri"/>
                      <w:lang w:val="en-US" w:eastAsia="en-US"/>
                    </w:rPr>
                    <w:t>I</w:t>
                  </w:r>
                  <w:r w:rsidRPr="006A67C7">
                    <w:rPr>
                      <w:rFonts w:eastAsia="Calibri"/>
                      <w:lang w:eastAsia="en-US"/>
                    </w:rPr>
                    <w:t xml:space="preserve"> вид</w:t>
                  </w:r>
                </w:p>
              </w:tc>
              <w:tc>
                <w:tcPr>
                  <w:tcW w:w="850" w:type="dxa"/>
                </w:tcPr>
                <w:p w14:paraId="7B9852B1" w14:textId="77777777" w:rsidR="002C53E7" w:rsidRPr="006A67C7" w:rsidRDefault="002C53E7" w:rsidP="002C53E7">
                  <w:pPr>
                    <w:shd w:val="clear" w:color="auto" w:fill="FFFFFF"/>
                    <w:contextualSpacing/>
                    <w:rPr>
                      <w:rFonts w:eastAsia="Calibri"/>
                      <w:lang w:eastAsia="en-US"/>
                    </w:rPr>
                  </w:pPr>
                  <w:r w:rsidRPr="006A67C7">
                    <w:rPr>
                      <w:rFonts w:eastAsia="Calibri"/>
                      <w:lang w:val="en-US" w:eastAsia="en-US"/>
                    </w:rPr>
                    <w:t>II</w:t>
                  </w:r>
                  <w:r w:rsidRPr="006A67C7">
                    <w:rPr>
                      <w:rFonts w:eastAsia="Calibri"/>
                      <w:lang w:eastAsia="en-US"/>
                    </w:rPr>
                    <w:t xml:space="preserve"> вид</w:t>
                  </w:r>
                </w:p>
              </w:tc>
              <w:tc>
                <w:tcPr>
                  <w:tcW w:w="993" w:type="dxa"/>
                </w:tcPr>
                <w:p w14:paraId="1DA94A49" w14:textId="77777777" w:rsidR="002C53E7" w:rsidRPr="006A67C7" w:rsidRDefault="002C53E7" w:rsidP="002C53E7">
                  <w:pPr>
                    <w:shd w:val="clear" w:color="auto" w:fill="FFFFFF"/>
                    <w:contextualSpacing/>
                    <w:rPr>
                      <w:rFonts w:eastAsia="Calibri"/>
                      <w:lang w:eastAsia="en-US"/>
                    </w:rPr>
                  </w:pPr>
                  <w:r w:rsidRPr="006A67C7">
                    <w:rPr>
                      <w:rFonts w:eastAsia="Calibri"/>
                      <w:lang w:val="en-US" w:eastAsia="en-US"/>
                    </w:rPr>
                    <w:t>III</w:t>
                  </w:r>
                  <w:r w:rsidRPr="006A67C7">
                    <w:rPr>
                      <w:rFonts w:eastAsia="Calibri"/>
                      <w:lang w:eastAsia="en-US"/>
                    </w:rPr>
                    <w:t xml:space="preserve"> вид</w:t>
                  </w:r>
                </w:p>
              </w:tc>
              <w:tc>
                <w:tcPr>
                  <w:tcW w:w="1842" w:type="dxa"/>
                  <w:vMerge/>
                </w:tcPr>
                <w:p w14:paraId="0293A146" w14:textId="77777777" w:rsidR="002C53E7" w:rsidRPr="006A67C7" w:rsidRDefault="002C53E7" w:rsidP="002C53E7">
                  <w:pPr>
                    <w:shd w:val="clear" w:color="auto" w:fill="FFFFFF"/>
                    <w:contextualSpacing/>
                    <w:rPr>
                      <w:rFonts w:eastAsia="Calibri"/>
                      <w:lang w:eastAsia="en-US"/>
                    </w:rPr>
                  </w:pPr>
                </w:p>
              </w:tc>
            </w:tr>
            <w:tr w:rsidR="002C53E7" w:rsidRPr="006A67C7" w14:paraId="70983E95" w14:textId="77777777" w:rsidTr="00DA21A3">
              <w:trPr>
                <w:trHeight w:val="803"/>
              </w:trPr>
              <w:tc>
                <w:tcPr>
                  <w:tcW w:w="1150" w:type="dxa"/>
                </w:tcPr>
                <w:p w14:paraId="05F5954C"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Труд</w:t>
                  </w:r>
                </w:p>
                <w:p w14:paraId="396D3264"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Сырье</w:t>
                  </w:r>
                </w:p>
                <w:p w14:paraId="2D32FF7F"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Оборудование</w:t>
                  </w:r>
                </w:p>
              </w:tc>
              <w:tc>
                <w:tcPr>
                  <w:tcW w:w="709" w:type="dxa"/>
                </w:tcPr>
                <w:p w14:paraId="18806476"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1</w:t>
                  </w:r>
                </w:p>
                <w:p w14:paraId="109AB49F"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1</w:t>
                  </w:r>
                </w:p>
                <w:p w14:paraId="1A10029E"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1</w:t>
                  </w:r>
                </w:p>
              </w:tc>
              <w:tc>
                <w:tcPr>
                  <w:tcW w:w="850" w:type="dxa"/>
                </w:tcPr>
                <w:p w14:paraId="73412C7B"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4</w:t>
                  </w:r>
                </w:p>
                <w:p w14:paraId="265456A8"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1</w:t>
                  </w:r>
                </w:p>
                <w:p w14:paraId="0C8D3B22"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1</w:t>
                  </w:r>
                </w:p>
              </w:tc>
              <w:tc>
                <w:tcPr>
                  <w:tcW w:w="993" w:type="dxa"/>
                </w:tcPr>
                <w:p w14:paraId="21224180"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3</w:t>
                  </w:r>
                </w:p>
                <w:p w14:paraId="3A377D2E"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2</w:t>
                  </w:r>
                </w:p>
                <w:p w14:paraId="7DCA1198"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2</w:t>
                  </w:r>
                </w:p>
              </w:tc>
              <w:tc>
                <w:tcPr>
                  <w:tcW w:w="1842" w:type="dxa"/>
                </w:tcPr>
                <w:p w14:paraId="4C11E3C9"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200</w:t>
                  </w:r>
                </w:p>
                <w:p w14:paraId="655C81B1"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80</w:t>
                  </w:r>
                </w:p>
                <w:p w14:paraId="28E83DD1"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140</w:t>
                  </w:r>
                </w:p>
              </w:tc>
            </w:tr>
            <w:tr w:rsidR="002C53E7" w:rsidRPr="006A67C7" w14:paraId="66AA1067" w14:textId="77777777" w:rsidTr="00DA21A3">
              <w:trPr>
                <w:trHeight w:val="380"/>
              </w:trPr>
              <w:tc>
                <w:tcPr>
                  <w:tcW w:w="1150" w:type="dxa"/>
                </w:tcPr>
                <w:p w14:paraId="1BA5DB28"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Цена ед. готовой продукции</w:t>
                  </w:r>
                </w:p>
              </w:tc>
              <w:tc>
                <w:tcPr>
                  <w:tcW w:w="709" w:type="dxa"/>
                </w:tcPr>
                <w:p w14:paraId="44D55F47"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40</w:t>
                  </w:r>
                </w:p>
              </w:tc>
              <w:tc>
                <w:tcPr>
                  <w:tcW w:w="850" w:type="dxa"/>
                </w:tcPr>
                <w:p w14:paraId="48B50727"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60</w:t>
                  </w:r>
                </w:p>
              </w:tc>
              <w:tc>
                <w:tcPr>
                  <w:tcW w:w="993" w:type="dxa"/>
                </w:tcPr>
                <w:p w14:paraId="63E02D45"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80</w:t>
                  </w:r>
                </w:p>
              </w:tc>
              <w:tc>
                <w:tcPr>
                  <w:tcW w:w="1842" w:type="dxa"/>
                </w:tcPr>
                <w:p w14:paraId="2A35A28F" w14:textId="77777777" w:rsidR="002C53E7" w:rsidRPr="006A67C7" w:rsidRDefault="002C53E7" w:rsidP="002C53E7">
                  <w:pPr>
                    <w:shd w:val="clear" w:color="auto" w:fill="FFFFFF"/>
                    <w:contextualSpacing/>
                    <w:rPr>
                      <w:rFonts w:eastAsia="Calibri"/>
                      <w:lang w:eastAsia="en-US"/>
                    </w:rPr>
                  </w:pPr>
                </w:p>
              </w:tc>
            </w:tr>
          </w:tbl>
          <w:p w14:paraId="2544320F" w14:textId="77777777" w:rsidR="002C53E7" w:rsidRPr="006A67C7" w:rsidRDefault="002C53E7" w:rsidP="002C53E7">
            <w:pPr>
              <w:shd w:val="clear" w:color="auto" w:fill="FFFFFF"/>
              <w:contextualSpacing/>
            </w:pPr>
            <w:r w:rsidRPr="006A67C7">
              <w:tab/>
              <w:t xml:space="preserve"> </w:t>
            </w:r>
          </w:p>
          <w:p w14:paraId="44413FD7" w14:textId="77777777" w:rsidR="002C53E7" w:rsidRPr="006A67C7" w:rsidRDefault="002C53E7" w:rsidP="002C53E7">
            <w:pPr>
              <w:shd w:val="clear" w:color="auto" w:fill="FFFFFF"/>
              <w:contextualSpacing/>
            </w:pPr>
            <w:r w:rsidRPr="006A67C7">
              <w:t xml:space="preserve">Сформулируйте оптимизационную задачу на максимум общей стоимости готовой продукции и найдите ее решение симплекс-методом. Проведите проверку правильности решения средствами </w:t>
            </w:r>
            <w:r w:rsidRPr="006A67C7">
              <w:rPr>
                <w:lang w:val="en-US"/>
              </w:rPr>
              <w:t>Excel</w:t>
            </w:r>
            <w:r w:rsidRPr="006A67C7">
              <w:t>.</w:t>
            </w:r>
          </w:p>
          <w:p w14:paraId="163B0582" w14:textId="77777777" w:rsidR="002C53E7" w:rsidRPr="006A67C7" w:rsidRDefault="002C53E7" w:rsidP="002C53E7">
            <w:pPr>
              <w:shd w:val="clear" w:color="auto" w:fill="FFFFFF"/>
              <w:contextualSpacing/>
            </w:pPr>
            <w:r w:rsidRPr="006A67C7">
              <w:t>Сделайте выводы экономического характера.</w:t>
            </w:r>
          </w:p>
          <w:p w14:paraId="714EFD01" w14:textId="77777777" w:rsidR="002C53E7" w:rsidRPr="006A67C7" w:rsidRDefault="002C53E7" w:rsidP="002C53E7">
            <w:pPr>
              <w:shd w:val="clear" w:color="auto" w:fill="FFFFFF"/>
              <w:contextualSpacing/>
            </w:pPr>
          </w:p>
          <w:p w14:paraId="7E4CF2B7" w14:textId="77777777" w:rsidR="002C53E7" w:rsidRPr="006A67C7" w:rsidRDefault="002C53E7" w:rsidP="002C53E7">
            <w:pPr>
              <w:shd w:val="clear" w:color="auto" w:fill="FFFFFF"/>
              <w:contextualSpacing/>
              <w:jc w:val="center"/>
              <w:rPr>
                <w:b/>
              </w:rPr>
            </w:pPr>
            <w:r w:rsidRPr="006A67C7">
              <w:rPr>
                <w:b/>
              </w:rPr>
              <w:t>Задание 2</w:t>
            </w:r>
          </w:p>
          <w:p w14:paraId="69085149" w14:textId="77777777" w:rsidR="002C53E7" w:rsidRPr="006A67C7" w:rsidRDefault="002C53E7" w:rsidP="002C53E7">
            <w:pPr>
              <w:shd w:val="clear" w:color="auto" w:fill="FFFFFF"/>
              <w:contextualSpacing/>
            </w:pPr>
          </w:p>
          <w:p w14:paraId="7F2352A1" w14:textId="77777777" w:rsidR="002C53E7" w:rsidRPr="006A67C7" w:rsidRDefault="002C53E7" w:rsidP="002C53E7">
            <w:pPr>
              <w:ind w:firstLine="567"/>
            </w:pPr>
            <w:r w:rsidRPr="006A67C7">
              <w:t>На предприятии выпускается три вида изделий, используется при этом три вида сырья. Запасы ресурсов, нормы расхода и цена единицы каждого продукта приведены в таблице.</w:t>
            </w:r>
          </w:p>
          <w:p w14:paraId="0925E706" w14:textId="77777777" w:rsidR="002C53E7" w:rsidRPr="006A67C7" w:rsidRDefault="002C53E7" w:rsidP="002C53E7">
            <w:pPr>
              <w:ind w:firstLine="567"/>
            </w:pPr>
          </w:p>
          <w:tbl>
            <w:tblPr>
              <w:tblW w:w="5241" w:type="dxa"/>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708"/>
              <w:gridCol w:w="993"/>
              <w:gridCol w:w="850"/>
              <w:gridCol w:w="1276"/>
            </w:tblGrid>
            <w:tr w:rsidR="002C53E7" w:rsidRPr="006A67C7" w14:paraId="6225879A" w14:textId="77777777" w:rsidTr="00DA21A3">
              <w:trPr>
                <w:cantSplit/>
                <w:trHeight w:val="320"/>
              </w:trPr>
              <w:tc>
                <w:tcPr>
                  <w:tcW w:w="1414" w:type="dxa"/>
                  <w:vMerge w:val="restart"/>
                </w:tcPr>
                <w:p w14:paraId="0E1C8076" w14:textId="77777777" w:rsidR="002C53E7" w:rsidRPr="006A67C7" w:rsidRDefault="002C53E7" w:rsidP="002C53E7">
                  <w:pPr>
                    <w:jc w:val="center"/>
                  </w:pPr>
                  <w:r w:rsidRPr="006A67C7">
                    <w:t>Сырье</w:t>
                  </w:r>
                </w:p>
              </w:tc>
              <w:tc>
                <w:tcPr>
                  <w:tcW w:w="2551" w:type="dxa"/>
                  <w:gridSpan w:val="3"/>
                </w:tcPr>
                <w:p w14:paraId="7678F9F1" w14:textId="77777777" w:rsidR="002C53E7" w:rsidRPr="006A67C7" w:rsidRDefault="002C53E7" w:rsidP="002C53E7">
                  <w:pPr>
                    <w:jc w:val="center"/>
                  </w:pPr>
                  <w:r w:rsidRPr="006A67C7">
                    <w:t>Нормы затрат ресурсов на единицу продукции</w:t>
                  </w:r>
                </w:p>
              </w:tc>
              <w:tc>
                <w:tcPr>
                  <w:tcW w:w="1276" w:type="dxa"/>
                  <w:vMerge w:val="restart"/>
                </w:tcPr>
                <w:p w14:paraId="1A1992E8" w14:textId="77777777" w:rsidR="002C53E7" w:rsidRPr="006A67C7" w:rsidRDefault="002C53E7" w:rsidP="002C53E7">
                  <w:pPr>
                    <w:jc w:val="center"/>
                  </w:pPr>
                  <w:r w:rsidRPr="006A67C7">
                    <w:t>Запасы сырья</w:t>
                  </w:r>
                </w:p>
              </w:tc>
            </w:tr>
            <w:tr w:rsidR="002C53E7" w:rsidRPr="006A67C7" w14:paraId="3D06E03D" w14:textId="77777777" w:rsidTr="00DA21A3">
              <w:trPr>
                <w:cantSplit/>
                <w:trHeight w:val="360"/>
              </w:trPr>
              <w:tc>
                <w:tcPr>
                  <w:tcW w:w="1414" w:type="dxa"/>
                  <w:vMerge/>
                </w:tcPr>
                <w:p w14:paraId="54CFF70F" w14:textId="77777777" w:rsidR="002C53E7" w:rsidRPr="006A67C7" w:rsidRDefault="002C53E7" w:rsidP="002C53E7">
                  <w:pPr>
                    <w:jc w:val="center"/>
                  </w:pPr>
                </w:p>
              </w:tc>
              <w:tc>
                <w:tcPr>
                  <w:tcW w:w="708" w:type="dxa"/>
                </w:tcPr>
                <w:p w14:paraId="4945EBAA" w14:textId="77777777" w:rsidR="002C53E7" w:rsidRPr="006A67C7" w:rsidRDefault="002C53E7" w:rsidP="002C53E7">
                  <w:pPr>
                    <w:jc w:val="center"/>
                  </w:pPr>
                  <w:r w:rsidRPr="006A67C7">
                    <w:t>А</w:t>
                  </w:r>
                </w:p>
              </w:tc>
              <w:tc>
                <w:tcPr>
                  <w:tcW w:w="993" w:type="dxa"/>
                </w:tcPr>
                <w:p w14:paraId="1A6EC435" w14:textId="77777777" w:rsidR="002C53E7" w:rsidRPr="006A67C7" w:rsidRDefault="002C53E7" w:rsidP="002C53E7">
                  <w:pPr>
                    <w:jc w:val="center"/>
                  </w:pPr>
                  <w:r w:rsidRPr="006A67C7">
                    <w:t>Б</w:t>
                  </w:r>
                </w:p>
              </w:tc>
              <w:tc>
                <w:tcPr>
                  <w:tcW w:w="850" w:type="dxa"/>
                </w:tcPr>
                <w:p w14:paraId="2669EADD" w14:textId="77777777" w:rsidR="002C53E7" w:rsidRPr="006A67C7" w:rsidRDefault="002C53E7" w:rsidP="002C53E7">
                  <w:pPr>
                    <w:jc w:val="center"/>
                  </w:pPr>
                  <w:r w:rsidRPr="006A67C7">
                    <w:t>В</w:t>
                  </w:r>
                </w:p>
              </w:tc>
              <w:tc>
                <w:tcPr>
                  <w:tcW w:w="1276" w:type="dxa"/>
                  <w:vMerge/>
                </w:tcPr>
                <w:p w14:paraId="4863F04F" w14:textId="77777777" w:rsidR="002C53E7" w:rsidRPr="006A67C7" w:rsidRDefault="002C53E7" w:rsidP="002C53E7">
                  <w:pPr>
                    <w:jc w:val="center"/>
                  </w:pPr>
                </w:p>
              </w:tc>
            </w:tr>
            <w:tr w:rsidR="002C53E7" w:rsidRPr="006A67C7" w14:paraId="62928500" w14:textId="77777777" w:rsidTr="00DA21A3">
              <w:trPr>
                <w:cantSplit/>
                <w:trHeight w:val="780"/>
              </w:trPr>
              <w:tc>
                <w:tcPr>
                  <w:tcW w:w="1414" w:type="dxa"/>
                </w:tcPr>
                <w:p w14:paraId="4BD56052" w14:textId="77777777" w:rsidR="002C53E7" w:rsidRPr="006A67C7" w:rsidRDefault="002C53E7" w:rsidP="002C53E7">
                  <w:pPr>
                    <w:jc w:val="center"/>
                  </w:pPr>
                  <w:r w:rsidRPr="006A67C7">
                    <w:rPr>
                      <w:lang w:val="en-US"/>
                    </w:rPr>
                    <w:t>I</w:t>
                  </w:r>
                </w:p>
                <w:p w14:paraId="53DD13A9" w14:textId="77777777" w:rsidR="002C53E7" w:rsidRPr="006A67C7" w:rsidRDefault="002C53E7" w:rsidP="002C53E7">
                  <w:pPr>
                    <w:jc w:val="center"/>
                  </w:pPr>
                  <w:r w:rsidRPr="006A67C7">
                    <w:rPr>
                      <w:lang w:val="en-US"/>
                    </w:rPr>
                    <w:t>II</w:t>
                  </w:r>
                </w:p>
                <w:p w14:paraId="63482D7C" w14:textId="77777777" w:rsidR="002C53E7" w:rsidRPr="006A67C7" w:rsidRDefault="002C53E7" w:rsidP="002C53E7">
                  <w:pPr>
                    <w:jc w:val="center"/>
                  </w:pPr>
                  <w:r w:rsidRPr="006A67C7">
                    <w:rPr>
                      <w:lang w:val="en-US"/>
                    </w:rPr>
                    <w:t>III</w:t>
                  </w:r>
                </w:p>
              </w:tc>
              <w:tc>
                <w:tcPr>
                  <w:tcW w:w="708" w:type="dxa"/>
                </w:tcPr>
                <w:p w14:paraId="6305C7E2" w14:textId="77777777" w:rsidR="002C53E7" w:rsidRPr="006A67C7" w:rsidRDefault="002C53E7" w:rsidP="002C53E7">
                  <w:pPr>
                    <w:jc w:val="center"/>
                  </w:pPr>
                  <w:r w:rsidRPr="006A67C7">
                    <w:t>18</w:t>
                  </w:r>
                </w:p>
                <w:p w14:paraId="6FD22122" w14:textId="77777777" w:rsidR="002C53E7" w:rsidRPr="006A67C7" w:rsidRDefault="002C53E7" w:rsidP="002C53E7">
                  <w:pPr>
                    <w:jc w:val="center"/>
                  </w:pPr>
                  <w:r w:rsidRPr="006A67C7">
                    <w:t>6</w:t>
                  </w:r>
                </w:p>
                <w:p w14:paraId="6B4E151A" w14:textId="77777777" w:rsidR="002C53E7" w:rsidRPr="006A67C7" w:rsidRDefault="002C53E7" w:rsidP="002C53E7">
                  <w:pPr>
                    <w:jc w:val="center"/>
                  </w:pPr>
                  <w:r w:rsidRPr="006A67C7">
                    <w:t>5</w:t>
                  </w:r>
                </w:p>
              </w:tc>
              <w:tc>
                <w:tcPr>
                  <w:tcW w:w="993" w:type="dxa"/>
                </w:tcPr>
                <w:p w14:paraId="2D8C7B1C" w14:textId="77777777" w:rsidR="002C53E7" w:rsidRPr="006A67C7" w:rsidRDefault="002C53E7" w:rsidP="002C53E7">
                  <w:pPr>
                    <w:jc w:val="center"/>
                  </w:pPr>
                  <w:r w:rsidRPr="006A67C7">
                    <w:t>15</w:t>
                  </w:r>
                </w:p>
                <w:p w14:paraId="015BB3F9" w14:textId="77777777" w:rsidR="002C53E7" w:rsidRPr="006A67C7" w:rsidRDefault="002C53E7" w:rsidP="002C53E7">
                  <w:pPr>
                    <w:jc w:val="center"/>
                  </w:pPr>
                  <w:r w:rsidRPr="006A67C7">
                    <w:t>4</w:t>
                  </w:r>
                </w:p>
                <w:p w14:paraId="3613FFEB" w14:textId="77777777" w:rsidR="002C53E7" w:rsidRPr="006A67C7" w:rsidRDefault="002C53E7" w:rsidP="002C53E7">
                  <w:pPr>
                    <w:jc w:val="center"/>
                  </w:pPr>
                  <w:r w:rsidRPr="006A67C7">
                    <w:t>3</w:t>
                  </w:r>
                </w:p>
              </w:tc>
              <w:tc>
                <w:tcPr>
                  <w:tcW w:w="850" w:type="dxa"/>
                </w:tcPr>
                <w:p w14:paraId="384DB782" w14:textId="77777777" w:rsidR="002C53E7" w:rsidRPr="006A67C7" w:rsidRDefault="002C53E7" w:rsidP="002C53E7">
                  <w:pPr>
                    <w:jc w:val="center"/>
                  </w:pPr>
                  <w:r w:rsidRPr="006A67C7">
                    <w:t>12</w:t>
                  </w:r>
                </w:p>
                <w:p w14:paraId="1885D311" w14:textId="77777777" w:rsidR="002C53E7" w:rsidRPr="006A67C7" w:rsidRDefault="002C53E7" w:rsidP="002C53E7">
                  <w:pPr>
                    <w:jc w:val="center"/>
                  </w:pPr>
                  <w:r w:rsidRPr="006A67C7">
                    <w:t>8</w:t>
                  </w:r>
                </w:p>
                <w:p w14:paraId="60FEE8AC" w14:textId="77777777" w:rsidR="002C53E7" w:rsidRPr="006A67C7" w:rsidRDefault="002C53E7" w:rsidP="002C53E7">
                  <w:pPr>
                    <w:jc w:val="center"/>
                  </w:pPr>
                  <w:r w:rsidRPr="006A67C7">
                    <w:t>3</w:t>
                  </w:r>
                </w:p>
              </w:tc>
              <w:tc>
                <w:tcPr>
                  <w:tcW w:w="1276" w:type="dxa"/>
                </w:tcPr>
                <w:p w14:paraId="2E3102D9" w14:textId="77777777" w:rsidR="002C53E7" w:rsidRPr="006A67C7" w:rsidRDefault="002C53E7" w:rsidP="002C53E7">
                  <w:pPr>
                    <w:jc w:val="center"/>
                  </w:pPr>
                  <w:r w:rsidRPr="006A67C7">
                    <w:t>360</w:t>
                  </w:r>
                </w:p>
                <w:p w14:paraId="29471C0B" w14:textId="77777777" w:rsidR="002C53E7" w:rsidRPr="006A67C7" w:rsidRDefault="002C53E7" w:rsidP="002C53E7">
                  <w:pPr>
                    <w:jc w:val="center"/>
                  </w:pPr>
                  <w:r w:rsidRPr="006A67C7">
                    <w:t>192</w:t>
                  </w:r>
                </w:p>
                <w:p w14:paraId="280BAA57" w14:textId="77777777" w:rsidR="002C53E7" w:rsidRPr="006A67C7" w:rsidRDefault="002C53E7" w:rsidP="002C53E7">
                  <w:pPr>
                    <w:jc w:val="center"/>
                  </w:pPr>
                  <w:r w:rsidRPr="006A67C7">
                    <w:t>180</w:t>
                  </w:r>
                </w:p>
              </w:tc>
            </w:tr>
            <w:tr w:rsidR="002C53E7" w:rsidRPr="006A67C7" w14:paraId="10B88D51" w14:textId="77777777" w:rsidTr="00DA21A3">
              <w:trPr>
                <w:cantSplit/>
                <w:trHeight w:val="320"/>
              </w:trPr>
              <w:tc>
                <w:tcPr>
                  <w:tcW w:w="1414" w:type="dxa"/>
                </w:tcPr>
                <w:p w14:paraId="2A053016" w14:textId="77777777" w:rsidR="002C53E7" w:rsidRPr="006A67C7" w:rsidRDefault="002C53E7" w:rsidP="002C53E7">
                  <w:pPr>
                    <w:jc w:val="center"/>
                  </w:pPr>
                  <w:r w:rsidRPr="006A67C7">
                    <w:t>Цена за ед. продукции</w:t>
                  </w:r>
                </w:p>
              </w:tc>
              <w:tc>
                <w:tcPr>
                  <w:tcW w:w="708" w:type="dxa"/>
                </w:tcPr>
                <w:p w14:paraId="241282BA" w14:textId="77777777" w:rsidR="002C53E7" w:rsidRPr="006A67C7" w:rsidRDefault="002C53E7" w:rsidP="002C53E7">
                  <w:pPr>
                    <w:jc w:val="center"/>
                  </w:pPr>
                  <w:r w:rsidRPr="006A67C7">
                    <w:t>9</w:t>
                  </w:r>
                </w:p>
              </w:tc>
              <w:tc>
                <w:tcPr>
                  <w:tcW w:w="993" w:type="dxa"/>
                </w:tcPr>
                <w:p w14:paraId="752DDF07" w14:textId="77777777" w:rsidR="002C53E7" w:rsidRPr="006A67C7" w:rsidRDefault="002C53E7" w:rsidP="002C53E7">
                  <w:pPr>
                    <w:jc w:val="center"/>
                  </w:pPr>
                  <w:r w:rsidRPr="006A67C7">
                    <w:t>10</w:t>
                  </w:r>
                </w:p>
              </w:tc>
              <w:tc>
                <w:tcPr>
                  <w:tcW w:w="850" w:type="dxa"/>
                </w:tcPr>
                <w:p w14:paraId="7BD1F7FD" w14:textId="77777777" w:rsidR="002C53E7" w:rsidRPr="006A67C7" w:rsidRDefault="002C53E7" w:rsidP="002C53E7">
                  <w:pPr>
                    <w:jc w:val="center"/>
                  </w:pPr>
                  <w:r w:rsidRPr="006A67C7">
                    <w:t>16</w:t>
                  </w:r>
                </w:p>
              </w:tc>
              <w:tc>
                <w:tcPr>
                  <w:tcW w:w="1276" w:type="dxa"/>
                </w:tcPr>
                <w:p w14:paraId="4123AD34" w14:textId="77777777" w:rsidR="002C53E7" w:rsidRPr="006A67C7" w:rsidRDefault="002C53E7" w:rsidP="002C53E7">
                  <w:pPr>
                    <w:jc w:val="center"/>
                  </w:pPr>
                </w:p>
              </w:tc>
            </w:tr>
          </w:tbl>
          <w:p w14:paraId="131225B5" w14:textId="77777777" w:rsidR="002C53E7" w:rsidRPr="006A67C7" w:rsidRDefault="002C53E7" w:rsidP="002C53E7">
            <w:r w:rsidRPr="006A67C7">
              <w:t xml:space="preserve"> </w:t>
            </w:r>
          </w:p>
          <w:p w14:paraId="3A3D5CF5" w14:textId="77777777" w:rsidR="002C53E7" w:rsidRPr="006A67C7" w:rsidRDefault="002C53E7" w:rsidP="002C53E7">
            <w:r w:rsidRPr="006A67C7">
              <w:t>Требуется:</w:t>
            </w:r>
          </w:p>
          <w:p w14:paraId="5F23F26D" w14:textId="77777777" w:rsidR="002C53E7" w:rsidRPr="006A67C7" w:rsidRDefault="002C53E7" w:rsidP="002C53E7">
            <w:pPr>
              <w:numPr>
                <w:ilvl w:val="0"/>
                <w:numId w:val="41"/>
              </w:numPr>
              <w:contextualSpacing/>
              <w:jc w:val="both"/>
            </w:pPr>
            <w:r w:rsidRPr="006A67C7">
              <w:t xml:space="preserve">Сформулируйте прямую оптимизационную задачу на максимум общей стоимости готовой продукции и найдите ее решение с привлечением средств </w:t>
            </w:r>
            <w:r w:rsidRPr="006A67C7">
              <w:rPr>
                <w:lang w:val="en-US"/>
              </w:rPr>
              <w:t>Excel</w:t>
            </w:r>
            <w:r w:rsidRPr="006A67C7">
              <w:t>. Сделайте выводы экономического характера.</w:t>
            </w:r>
          </w:p>
          <w:p w14:paraId="01182E1F" w14:textId="77777777" w:rsidR="002C53E7" w:rsidRPr="006A67C7" w:rsidRDefault="002C53E7" w:rsidP="002C53E7">
            <w:pPr>
              <w:numPr>
                <w:ilvl w:val="0"/>
                <w:numId w:val="41"/>
              </w:numPr>
              <w:jc w:val="both"/>
            </w:pPr>
            <w:r w:rsidRPr="006A67C7">
              <w:t>Сформулируйте двойственную задачу, найти оптимальный план двойственной задачи, используя теоремы двойственности. Проверьте результат с помощью «Отчета по устойчивости». Сделайте выводы экономического характера.</w:t>
            </w:r>
          </w:p>
          <w:p w14:paraId="17AE0BAB" w14:textId="77777777" w:rsidR="002C53E7" w:rsidRPr="006A67C7" w:rsidRDefault="002C53E7" w:rsidP="002C53E7">
            <w:pPr>
              <w:numPr>
                <w:ilvl w:val="0"/>
                <w:numId w:val="41"/>
              </w:numPr>
              <w:jc w:val="both"/>
            </w:pPr>
            <w:r w:rsidRPr="006A67C7">
              <w:t xml:space="preserve">Определите, как изменится общая стоимость выпускаемой продукции и план ее выпуска, если запас сырья </w:t>
            </w:r>
            <w:r w:rsidRPr="006A67C7">
              <w:rPr>
                <w:lang w:val="en-US"/>
              </w:rPr>
              <w:t>I</w:t>
            </w:r>
            <w:r w:rsidRPr="006A67C7">
              <w:t xml:space="preserve"> вида увеличить на 45 кг, а </w:t>
            </w:r>
            <w:r w:rsidRPr="006A67C7">
              <w:rPr>
                <w:lang w:val="en-US"/>
              </w:rPr>
              <w:t>II</w:t>
            </w:r>
            <w:r w:rsidRPr="006A67C7">
              <w:t xml:space="preserve"> – </w:t>
            </w:r>
            <w:r w:rsidRPr="006A67C7">
              <w:lastRenderedPageBreak/>
              <w:t xml:space="preserve">уменьшить на 9 кг? </w:t>
            </w:r>
          </w:p>
          <w:p w14:paraId="0B025FA4" w14:textId="77777777" w:rsidR="002C53E7" w:rsidRPr="006A67C7" w:rsidRDefault="002C53E7" w:rsidP="002C53E7">
            <w:pPr>
              <w:tabs>
                <w:tab w:val="left" w:pos="540"/>
              </w:tabs>
              <w:contextualSpacing/>
              <w:rPr>
                <w:i/>
              </w:rPr>
            </w:pPr>
          </w:p>
        </w:tc>
      </w:tr>
      <w:tr w:rsidR="00595CA3" w:rsidRPr="0044074D" w14:paraId="69061486" w14:textId="77777777" w:rsidTr="00DA21A3">
        <w:trPr>
          <w:trHeight w:val="285"/>
        </w:trPr>
        <w:tc>
          <w:tcPr>
            <w:tcW w:w="1809" w:type="dxa"/>
            <w:vMerge w:val="restart"/>
          </w:tcPr>
          <w:p w14:paraId="13A28BF2" w14:textId="77777777" w:rsidR="00595CA3" w:rsidRPr="00524CE8" w:rsidRDefault="00595CA3" w:rsidP="00DA21A3">
            <w:pPr>
              <w:tabs>
                <w:tab w:val="left" w:pos="540"/>
              </w:tabs>
              <w:ind w:right="-108"/>
              <w:contextualSpacing/>
              <w:jc w:val="center"/>
              <w:rPr>
                <w:b/>
                <w:u w:val="single"/>
              </w:rPr>
            </w:pPr>
            <w:r w:rsidRPr="00524CE8">
              <w:rPr>
                <w:b/>
                <w:u w:val="single"/>
              </w:rPr>
              <w:lastRenderedPageBreak/>
              <w:t>ПКН-10</w:t>
            </w:r>
          </w:p>
          <w:p w14:paraId="5DDF89B9" w14:textId="77777777" w:rsidR="00595CA3" w:rsidRDefault="00595CA3" w:rsidP="00DA21A3">
            <w:pPr>
              <w:tabs>
                <w:tab w:val="left" w:pos="540"/>
              </w:tabs>
              <w:contextualSpacing/>
            </w:pPr>
          </w:p>
          <w:p w14:paraId="63B361A3" w14:textId="77777777" w:rsidR="00595CA3" w:rsidRPr="00C96D26" w:rsidRDefault="00595CA3" w:rsidP="00DA21A3">
            <w:pPr>
              <w:tabs>
                <w:tab w:val="left" w:pos="540"/>
              </w:tabs>
              <w:contextualSpacing/>
            </w:pPr>
            <w:r w:rsidRPr="00C96D26">
              <w:t>Владение методами</w:t>
            </w:r>
          </w:p>
          <w:p w14:paraId="73B5857A" w14:textId="77777777" w:rsidR="00595CA3" w:rsidRPr="00C96D26" w:rsidRDefault="00595CA3" w:rsidP="00DA21A3">
            <w:pPr>
              <w:tabs>
                <w:tab w:val="left" w:pos="540"/>
              </w:tabs>
              <w:contextualSpacing/>
            </w:pPr>
            <w:r w:rsidRPr="00C96D26">
              <w:t>количественного и</w:t>
            </w:r>
          </w:p>
          <w:p w14:paraId="15CE7C4E" w14:textId="77777777" w:rsidR="00595CA3" w:rsidRPr="00C96D26" w:rsidRDefault="00595CA3" w:rsidP="00DA21A3">
            <w:pPr>
              <w:tabs>
                <w:tab w:val="left" w:pos="540"/>
              </w:tabs>
              <w:contextualSpacing/>
            </w:pPr>
            <w:r w:rsidRPr="00C96D26">
              <w:t>качественного анализа</w:t>
            </w:r>
          </w:p>
          <w:p w14:paraId="2D836DDD" w14:textId="77777777" w:rsidR="00595CA3" w:rsidRPr="00C96D26" w:rsidRDefault="00595CA3" w:rsidP="00DA21A3">
            <w:pPr>
              <w:tabs>
                <w:tab w:val="left" w:pos="540"/>
              </w:tabs>
              <w:contextualSpacing/>
            </w:pPr>
            <w:r w:rsidRPr="00C96D26">
              <w:t>информации, а также</w:t>
            </w:r>
          </w:p>
          <w:p w14:paraId="261A9399" w14:textId="77777777" w:rsidR="00595CA3" w:rsidRPr="00C96D26" w:rsidRDefault="00595CA3" w:rsidP="00DA21A3">
            <w:pPr>
              <w:tabs>
                <w:tab w:val="left" w:pos="540"/>
              </w:tabs>
              <w:contextualSpacing/>
            </w:pPr>
            <w:r w:rsidRPr="00C96D26">
              <w:t>навыками построения</w:t>
            </w:r>
          </w:p>
          <w:p w14:paraId="649D2607" w14:textId="77777777" w:rsidR="00595CA3" w:rsidRPr="00C96D26" w:rsidRDefault="00595CA3" w:rsidP="00DA21A3">
            <w:pPr>
              <w:tabs>
                <w:tab w:val="left" w:pos="540"/>
              </w:tabs>
              <w:contextualSpacing/>
            </w:pPr>
            <w:r w:rsidRPr="00C96D26">
              <w:t>моделей, применяя для</w:t>
            </w:r>
          </w:p>
          <w:p w14:paraId="7BC8C563" w14:textId="77777777" w:rsidR="00595CA3" w:rsidRPr="00C96D26" w:rsidRDefault="00595CA3" w:rsidP="00DA21A3">
            <w:pPr>
              <w:tabs>
                <w:tab w:val="left" w:pos="540"/>
              </w:tabs>
              <w:contextualSpacing/>
            </w:pPr>
            <w:r w:rsidRPr="00C96D26">
              <w:t>анализа, моделирования и</w:t>
            </w:r>
          </w:p>
          <w:p w14:paraId="604967EA" w14:textId="77777777" w:rsidR="00595CA3" w:rsidRPr="00C96D26" w:rsidRDefault="00595CA3" w:rsidP="00DA21A3">
            <w:pPr>
              <w:tabs>
                <w:tab w:val="left" w:pos="540"/>
              </w:tabs>
              <w:contextualSpacing/>
            </w:pPr>
            <w:r w:rsidRPr="00C96D26">
              <w:t>поддержки принятия</w:t>
            </w:r>
          </w:p>
          <w:p w14:paraId="7B246D12" w14:textId="77777777" w:rsidR="00595CA3" w:rsidRPr="00C96D26" w:rsidRDefault="00595CA3" w:rsidP="00DA21A3">
            <w:pPr>
              <w:tabs>
                <w:tab w:val="left" w:pos="540"/>
              </w:tabs>
              <w:contextualSpacing/>
            </w:pPr>
            <w:r w:rsidRPr="00C96D26">
              <w:t>решений современные</w:t>
            </w:r>
          </w:p>
          <w:p w14:paraId="3F794F6A" w14:textId="77777777" w:rsidR="00595CA3" w:rsidRPr="00C96D26" w:rsidRDefault="00595CA3" w:rsidP="00DA21A3">
            <w:pPr>
              <w:tabs>
                <w:tab w:val="left" w:pos="540"/>
              </w:tabs>
              <w:contextualSpacing/>
            </w:pPr>
            <w:r w:rsidRPr="00C96D26">
              <w:t>информационные</w:t>
            </w:r>
          </w:p>
          <w:p w14:paraId="2BE8635C" w14:textId="77777777" w:rsidR="00595CA3" w:rsidRPr="00C96D26" w:rsidRDefault="00595CA3" w:rsidP="00DA21A3">
            <w:pPr>
              <w:tabs>
                <w:tab w:val="left" w:pos="540"/>
              </w:tabs>
              <w:contextualSpacing/>
            </w:pPr>
            <w:r w:rsidRPr="00C96D26">
              <w:t>технологии и программные</w:t>
            </w:r>
          </w:p>
          <w:p w14:paraId="0D388FB3" w14:textId="77777777" w:rsidR="00595CA3" w:rsidRPr="00C96D26" w:rsidRDefault="00595CA3" w:rsidP="00DA21A3">
            <w:pPr>
              <w:tabs>
                <w:tab w:val="left" w:pos="540"/>
              </w:tabs>
              <w:contextualSpacing/>
            </w:pPr>
            <w:r w:rsidRPr="00C96D26">
              <w:t>средства, включая</w:t>
            </w:r>
          </w:p>
          <w:p w14:paraId="4DED803F" w14:textId="77777777" w:rsidR="00595CA3" w:rsidRPr="00C96D26" w:rsidRDefault="00595CA3" w:rsidP="00DA21A3">
            <w:pPr>
              <w:tabs>
                <w:tab w:val="left" w:pos="540"/>
              </w:tabs>
              <w:contextualSpacing/>
            </w:pPr>
            <w:r w:rsidRPr="00C96D26">
              <w:t xml:space="preserve">инструменты </w:t>
            </w:r>
            <w:proofErr w:type="spellStart"/>
            <w:r w:rsidRPr="00C96D26">
              <w:t>бизнесаналитики</w:t>
            </w:r>
            <w:proofErr w:type="spellEnd"/>
            <w:r w:rsidRPr="00C96D26">
              <w:t>,</w:t>
            </w:r>
          </w:p>
          <w:p w14:paraId="2B5DCFE6" w14:textId="77777777" w:rsidR="00595CA3" w:rsidRPr="00C96D26" w:rsidRDefault="00595CA3" w:rsidP="00DA21A3">
            <w:pPr>
              <w:tabs>
                <w:tab w:val="left" w:pos="540"/>
              </w:tabs>
              <w:contextualSpacing/>
            </w:pPr>
            <w:r w:rsidRPr="00C96D26">
              <w:t>обработки и</w:t>
            </w:r>
          </w:p>
          <w:p w14:paraId="48FD6A52" w14:textId="77777777" w:rsidR="00595CA3" w:rsidRPr="0044074D" w:rsidRDefault="00595CA3" w:rsidP="00DA21A3">
            <w:pPr>
              <w:tabs>
                <w:tab w:val="left" w:pos="540"/>
              </w:tabs>
              <w:contextualSpacing/>
            </w:pPr>
            <w:r w:rsidRPr="00C96D26">
              <w:t>анализа данных</w:t>
            </w:r>
          </w:p>
        </w:tc>
        <w:tc>
          <w:tcPr>
            <w:tcW w:w="2127" w:type="dxa"/>
          </w:tcPr>
          <w:p w14:paraId="3CE4955F" w14:textId="77777777" w:rsidR="00595CA3" w:rsidRPr="00C96D26" w:rsidRDefault="00595CA3" w:rsidP="00DA21A3">
            <w:pPr>
              <w:shd w:val="clear" w:color="auto" w:fill="FFFFFF"/>
              <w:contextualSpacing/>
            </w:pPr>
            <w:r w:rsidRPr="00C96D26">
              <w:t>1.Использует методы получения информации, ее</w:t>
            </w:r>
          </w:p>
          <w:p w14:paraId="28431F3A" w14:textId="77777777" w:rsidR="00595CA3" w:rsidRPr="00C96D26" w:rsidRDefault="00595CA3" w:rsidP="00DA21A3">
            <w:pPr>
              <w:shd w:val="clear" w:color="auto" w:fill="FFFFFF"/>
              <w:contextualSpacing/>
            </w:pPr>
            <w:r w:rsidRPr="00C96D26">
              <w:t>анализа для построения моделей и интерпретации</w:t>
            </w:r>
          </w:p>
          <w:p w14:paraId="3211B303" w14:textId="77777777" w:rsidR="00595CA3" w:rsidRPr="0044074D" w:rsidRDefault="00595CA3" w:rsidP="00DA21A3">
            <w:pPr>
              <w:shd w:val="clear" w:color="auto" w:fill="FFFFFF"/>
              <w:contextualSpacing/>
            </w:pPr>
            <w:r w:rsidRPr="00C96D26">
              <w:t xml:space="preserve">результатов моделирования. </w:t>
            </w:r>
          </w:p>
        </w:tc>
        <w:tc>
          <w:tcPr>
            <w:tcW w:w="5811" w:type="dxa"/>
          </w:tcPr>
          <w:p w14:paraId="6C0D43BE" w14:textId="77777777" w:rsidR="00595CA3" w:rsidRPr="00DB4937" w:rsidRDefault="00595CA3" w:rsidP="00DA21A3">
            <w:pPr>
              <w:shd w:val="clear" w:color="auto" w:fill="FFFFFF"/>
              <w:contextualSpacing/>
              <w:jc w:val="center"/>
              <w:rPr>
                <w:b/>
              </w:rPr>
            </w:pPr>
            <w:r w:rsidRPr="00DB4937">
              <w:rPr>
                <w:b/>
              </w:rPr>
              <w:t>Задание 1</w:t>
            </w:r>
          </w:p>
          <w:p w14:paraId="53ECBF11" w14:textId="77777777" w:rsidR="00595CA3" w:rsidRPr="00DB4937" w:rsidRDefault="00595CA3" w:rsidP="00DA21A3">
            <w:pPr>
              <w:jc w:val="both"/>
            </w:pPr>
            <w:r w:rsidRPr="00DB4937">
              <w:t xml:space="preserve">Построить линейную модель, описывающую временной ряд </w:t>
            </w:r>
            <w:r w:rsidRPr="00DB4937">
              <w:rPr>
                <w:position w:val="-10"/>
              </w:rPr>
              <w:object w:dxaOrig="2720" w:dyaOrig="340" w14:anchorId="3CB4FF53">
                <v:shape id="_x0000_i1035" type="#_x0000_t75" style="width:135.6pt;height:17.4pt" o:ole="" fillcolor="window">
                  <v:imagedata r:id="rId23" o:title=""/>
                </v:shape>
                <o:OLEObject Type="Embed" ProgID="Equation.3" ShapeID="_x0000_i1035" DrawAspect="Content" ObjectID="_1751313052" r:id="rId24"/>
              </w:object>
            </w:r>
            <w:r w:rsidRPr="00DB4937">
              <w:t xml:space="preserve"> доходов от реализации работ, выполненных собственными силами организации.</w:t>
            </w:r>
          </w:p>
          <w:p w14:paraId="3C6AD082" w14:textId="77777777" w:rsidR="00595CA3" w:rsidRPr="00DB4937" w:rsidRDefault="00595CA3" w:rsidP="00DA21A3">
            <w:pPr>
              <w:jc w:val="both"/>
            </w:pPr>
            <w:r w:rsidRPr="00DB4937">
              <w:t xml:space="preserve">Отобразить на графике фактические данные, модель и результат прогнозирования на один шаг (уровень значимости </w:t>
            </w:r>
            <w:r w:rsidRPr="00DB4937">
              <w:sym w:font="Symbol" w:char="F061"/>
            </w:r>
            <w:r w:rsidRPr="00DB4937">
              <w:t xml:space="preserve"> = 0,05).</w:t>
            </w:r>
          </w:p>
          <w:p w14:paraId="68CDE331" w14:textId="77777777" w:rsidR="00595CA3" w:rsidRPr="00DB4937" w:rsidRDefault="00595CA3" w:rsidP="00DA21A3">
            <w:pPr>
              <w:jc w:val="both"/>
              <w:rPr>
                <w:b/>
                <w:i/>
              </w:rPr>
            </w:pPr>
          </w:p>
          <w:p w14:paraId="3D91B215" w14:textId="77777777" w:rsidR="00595CA3" w:rsidRPr="00DB4937" w:rsidRDefault="00595CA3" w:rsidP="00DA21A3">
            <w:pPr>
              <w:jc w:val="center"/>
              <w:rPr>
                <w:b/>
              </w:rPr>
            </w:pPr>
            <w:r w:rsidRPr="00DB4937">
              <w:rPr>
                <w:b/>
              </w:rPr>
              <w:t>Задание 2</w:t>
            </w:r>
          </w:p>
          <w:p w14:paraId="19699CF5" w14:textId="77777777" w:rsidR="00595CA3" w:rsidRPr="00DB4937" w:rsidRDefault="00595CA3" w:rsidP="00DA21A3">
            <w:pPr>
              <w:jc w:val="both"/>
              <w:rPr>
                <w:b/>
              </w:rPr>
            </w:pPr>
            <w:r w:rsidRPr="00DB4937">
              <w:t xml:space="preserve">Оценить влияние факторов </w:t>
            </w:r>
            <w:r w:rsidRPr="00DB4937">
              <w:rPr>
                <w:b/>
              </w:rPr>
              <w:t>х</w:t>
            </w:r>
            <w:r w:rsidRPr="00DB4937">
              <w:rPr>
                <w:b/>
                <w:vertAlign w:val="subscript"/>
              </w:rPr>
              <w:t>1</w:t>
            </w:r>
            <w:r w:rsidRPr="00DB4937">
              <w:t xml:space="preserve"> и </w:t>
            </w:r>
            <w:r w:rsidRPr="00DB4937">
              <w:rPr>
                <w:b/>
              </w:rPr>
              <w:t>х</w:t>
            </w:r>
            <w:r w:rsidRPr="00DB4937">
              <w:rPr>
                <w:b/>
                <w:vertAlign w:val="subscript"/>
              </w:rPr>
              <w:t>2</w:t>
            </w:r>
            <w:r w:rsidRPr="00DB4937">
              <w:t xml:space="preserve"> на зависимую переменную </w:t>
            </w:r>
            <w:r w:rsidRPr="00DB4937">
              <w:rPr>
                <w:b/>
              </w:rPr>
              <w:t>у</w:t>
            </w:r>
            <w:r w:rsidRPr="00DB4937">
              <w:t xml:space="preserve"> по модели</w:t>
            </w:r>
            <w:r w:rsidRPr="00DB4937">
              <w:rPr>
                <w:b/>
              </w:rPr>
              <w:t xml:space="preserve"> </w:t>
            </w:r>
          </w:p>
          <w:p w14:paraId="03B727DE" w14:textId="77777777" w:rsidR="00595CA3" w:rsidRPr="00DB4937" w:rsidRDefault="00595CA3" w:rsidP="00DA21A3">
            <w:pPr>
              <w:jc w:val="both"/>
            </w:pPr>
            <w:r w:rsidRPr="00DB4937">
              <w:rPr>
                <w:b/>
              </w:rPr>
              <w:t>у=4,24- 0,3 х</w:t>
            </w:r>
            <w:r w:rsidRPr="00DB4937">
              <w:rPr>
                <w:b/>
                <w:vertAlign w:val="subscript"/>
              </w:rPr>
              <w:t>1</w:t>
            </w:r>
            <w:r w:rsidRPr="00DB4937">
              <w:rPr>
                <w:b/>
              </w:rPr>
              <w:t>+ 0,47 х</w:t>
            </w:r>
            <w:r w:rsidRPr="00DB4937">
              <w:rPr>
                <w:b/>
                <w:vertAlign w:val="subscript"/>
              </w:rPr>
              <w:t>2</w:t>
            </w:r>
            <w:r w:rsidRPr="00DB4937">
              <w:t xml:space="preserve">  </w:t>
            </w:r>
          </w:p>
          <w:p w14:paraId="2481205B" w14:textId="77777777" w:rsidR="00595CA3" w:rsidRPr="00DB4937" w:rsidRDefault="00595CA3" w:rsidP="00DA21A3">
            <w:pPr>
              <w:jc w:val="both"/>
            </w:pPr>
          </w:p>
          <w:tbl>
            <w:tblPr>
              <w:tblStyle w:val="42"/>
              <w:tblW w:w="4707" w:type="dxa"/>
              <w:jc w:val="center"/>
              <w:tblLayout w:type="fixed"/>
              <w:tblLook w:val="04A0" w:firstRow="1" w:lastRow="0" w:firstColumn="1" w:lastColumn="0" w:noHBand="0" w:noVBand="1"/>
            </w:tblPr>
            <w:tblGrid>
              <w:gridCol w:w="596"/>
              <w:gridCol w:w="567"/>
              <w:gridCol w:w="709"/>
              <w:gridCol w:w="567"/>
              <w:gridCol w:w="567"/>
              <w:gridCol w:w="567"/>
              <w:gridCol w:w="567"/>
              <w:gridCol w:w="567"/>
            </w:tblGrid>
            <w:tr w:rsidR="00595CA3" w:rsidRPr="00DB4937" w14:paraId="79A2EDB5" w14:textId="77777777" w:rsidTr="00DA21A3">
              <w:trPr>
                <w:jc w:val="center"/>
              </w:trPr>
              <w:tc>
                <w:tcPr>
                  <w:tcW w:w="596" w:type="dxa"/>
                </w:tcPr>
                <w:p w14:paraId="08C2F916" w14:textId="77777777" w:rsidR="00595CA3" w:rsidRPr="00DB4937" w:rsidRDefault="00595CA3" w:rsidP="00DA21A3">
                  <w:pPr>
                    <w:jc w:val="both"/>
                    <w:rPr>
                      <w:b/>
                    </w:rPr>
                  </w:pPr>
                  <w:r w:rsidRPr="00DB4937">
                    <w:rPr>
                      <w:b/>
                    </w:rPr>
                    <w:t>у</w:t>
                  </w:r>
                </w:p>
              </w:tc>
              <w:tc>
                <w:tcPr>
                  <w:tcW w:w="567" w:type="dxa"/>
                </w:tcPr>
                <w:p w14:paraId="3ADA730C" w14:textId="77777777" w:rsidR="00595CA3" w:rsidRPr="00DB4937" w:rsidRDefault="00595CA3" w:rsidP="00DA21A3">
                  <w:pPr>
                    <w:jc w:val="both"/>
                  </w:pPr>
                  <w:r w:rsidRPr="00DB4937">
                    <w:t>4</w:t>
                  </w:r>
                </w:p>
              </w:tc>
              <w:tc>
                <w:tcPr>
                  <w:tcW w:w="709" w:type="dxa"/>
                </w:tcPr>
                <w:p w14:paraId="697C53B8" w14:textId="77777777" w:rsidR="00595CA3" w:rsidRPr="00DB4937" w:rsidRDefault="00595CA3" w:rsidP="00DA21A3">
                  <w:pPr>
                    <w:jc w:val="both"/>
                  </w:pPr>
                  <w:r w:rsidRPr="00DB4937">
                    <w:t>7</w:t>
                  </w:r>
                </w:p>
              </w:tc>
              <w:tc>
                <w:tcPr>
                  <w:tcW w:w="567" w:type="dxa"/>
                </w:tcPr>
                <w:p w14:paraId="61A4BB2B" w14:textId="77777777" w:rsidR="00595CA3" w:rsidRPr="00DB4937" w:rsidRDefault="00595CA3" w:rsidP="00DA21A3">
                  <w:pPr>
                    <w:jc w:val="both"/>
                  </w:pPr>
                  <w:r w:rsidRPr="00DB4937">
                    <w:t>8</w:t>
                  </w:r>
                </w:p>
              </w:tc>
              <w:tc>
                <w:tcPr>
                  <w:tcW w:w="567" w:type="dxa"/>
                </w:tcPr>
                <w:p w14:paraId="07AD4E18" w14:textId="77777777" w:rsidR="00595CA3" w:rsidRPr="00DB4937" w:rsidRDefault="00595CA3" w:rsidP="00DA21A3">
                  <w:pPr>
                    <w:jc w:val="both"/>
                  </w:pPr>
                  <w:r w:rsidRPr="00DB4937">
                    <w:t>10</w:t>
                  </w:r>
                </w:p>
              </w:tc>
              <w:tc>
                <w:tcPr>
                  <w:tcW w:w="567" w:type="dxa"/>
                </w:tcPr>
                <w:p w14:paraId="1E99B0A8" w14:textId="77777777" w:rsidR="00595CA3" w:rsidRPr="00DB4937" w:rsidRDefault="00595CA3" w:rsidP="00DA21A3">
                  <w:pPr>
                    <w:jc w:val="both"/>
                  </w:pPr>
                  <w:r w:rsidRPr="00DB4937">
                    <w:t>12</w:t>
                  </w:r>
                </w:p>
              </w:tc>
              <w:tc>
                <w:tcPr>
                  <w:tcW w:w="567" w:type="dxa"/>
                </w:tcPr>
                <w:p w14:paraId="091AF0E1" w14:textId="77777777" w:rsidR="00595CA3" w:rsidRPr="00DB4937" w:rsidRDefault="00595CA3" w:rsidP="00DA21A3">
                  <w:pPr>
                    <w:jc w:val="both"/>
                  </w:pPr>
                  <w:r w:rsidRPr="00DB4937">
                    <w:t>17</w:t>
                  </w:r>
                </w:p>
              </w:tc>
              <w:tc>
                <w:tcPr>
                  <w:tcW w:w="567" w:type="dxa"/>
                </w:tcPr>
                <w:p w14:paraId="6997A507" w14:textId="77777777" w:rsidR="00595CA3" w:rsidRPr="00DB4937" w:rsidRDefault="00595CA3" w:rsidP="00DA21A3">
                  <w:pPr>
                    <w:jc w:val="both"/>
                  </w:pPr>
                  <w:r w:rsidRPr="00DB4937">
                    <w:t>15</w:t>
                  </w:r>
                </w:p>
              </w:tc>
            </w:tr>
            <w:tr w:rsidR="00595CA3" w:rsidRPr="00DB4937" w14:paraId="1B76C58F" w14:textId="77777777" w:rsidTr="00DA21A3">
              <w:trPr>
                <w:jc w:val="center"/>
              </w:trPr>
              <w:tc>
                <w:tcPr>
                  <w:tcW w:w="596" w:type="dxa"/>
                </w:tcPr>
                <w:p w14:paraId="7A8635BB" w14:textId="77777777" w:rsidR="00595CA3" w:rsidRPr="00DB4937" w:rsidRDefault="00595CA3" w:rsidP="00DA21A3">
                  <w:pPr>
                    <w:jc w:val="both"/>
                    <w:rPr>
                      <w:b/>
                    </w:rPr>
                  </w:pPr>
                  <w:r w:rsidRPr="00DB4937">
                    <w:rPr>
                      <w:b/>
                    </w:rPr>
                    <w:t>х1</w:t>
                  </w:r>
                </w:p>
              </w:tc>
              <w:tc>
                <w:tcPr>
                  <w:tcW w:w="567" w:type="dxa"/>
                </w:tcPr>
                <w:p w14:paraId="09C8463E" w14:textId="77777777" w:rsidR="00595CA3" w:rsidRPr="00DB4937" w:rsidRDefault="00595CA3" w:rsidP="00DA21A3">
                  <w:pPr>
                    <w:jc w:val="both"/>
                  </w:pPr>
                  <w:r w:rsidRPr="00DB4937">
                    <w:t>25</w:t>
                  </w:r>
                </w:p>
              </w:tc>
              <w:tc>
                <w:tcPr>
                  <w:tcW w:w="709" w:type="dxa"/>
                </w:tcPr>
                <w:p w14:paraId="633B5D03" w14:textId="77777777" w:rsidR="00595CA3" w:rsidRPr="00DB4937" w:rsidRDefault="00595CA3" w:rsidP="00DA21A3">
                  <w:pPr>
                    <w:jc w:val="both"/>
                  </w:pPr>
                  <w:r w:rsidRPr="00DB4937">
                    <w:t>17</w:t>
                  </w:r>
                </w:p>
              </w:tc>
              <w:tc>
                <w:tcPr>
                  <w:tcW w:w="567" w:type="dxa"/>
                </w:tcPr>
                <w:p w14:paraId="776C2789" w14:textId="77777777" w:rsidR="00595CA3" w:rsidRPr="00DB4937" w:rsidRDefault="00595CA3" w:rsidP="00DA21A3">
                  <w:pPr>
                    <w:jc w:val="both"/>
                  </w:pPr>
                  <w:r w:rsidRPr="00DB4937">
                    <w:t>18</w:t>
                  </w:r>
                </w:p>
              </w:tc>
              <w:tc>
                <w:tcPr>
                  <w:tcW w:w="567" w:type="dxa"/>
                </w:tcPr>
                <w:p w14:paraId="0B359EBF" w14:textId="77777777" w:rsidR="00595CA3" w:rsidRPr="00DB4937" w:rsidRDefault="00595CA3" w:rsidP="00DA21A3">
                  <w:pPr>
                    <w:jc w:val="both"/>
                  </w:pPr>
                  <w:r w:rsidRPr="00DB4937">
                    <w:t>16</w:t>
                  </w:r>
                </w:p>
              </w:tc>
              <w:tc>
                <w:tcPr>
                  <w:tcW w:w="567" w:type="dxa"/>
                </w:tcPr>
                <w:p w14:paraId="2317AF20" w14:textId="77777777" w:rsidR="00595CA3" w:rsidRPr="00DB4937" w:rsidRDefault="00595CA3" w:rsidP="00DA21A3">
                  <w:pPr>
                    <w:jc w:val="both"/>
                  </w:pPr>
                  <w:r w:rsidRPr="00DB4937">
                    <w:t>20</w:t>
                  </w:r>
                </w:p>
              </w:tc>
              <w:tc>
                <w:tcPr>
                  <w:tcW w:w="567" w:type="dxa"/>
                </w:tcPr>
                <w:p w14:paraId="5EA618C5" w14:textId="77777777" w:rsidR="00595CA3" w:rsidRPr="00DB4937" w:rsidRDefault="00595CA3" w:rsidP="00DA21A3">
                  <w:pPr>
                    <w:jc w:val="both"/>
                  </w:pPr>
                  <w:r w:rsidRPr="00DB4937">
                    <w:t>15</w:t>
                  </w:r>
                </w:p>
              </w:tc>
              <w:tc>
                <w:tcPr>
                  <w:tcW w:w="567" w:type="dxa"/>
                </w:tcPr>
                <w:p w14:paraId="2511159C" w14:textId="77777777" w:rsidR="00595CA3" w:rsidRPr="00DB4937" w:rsidRDefault="00595CA3" w:rsidP="00DA21A3">
                  <w:pPr>
                    <w:jc w:val="both"/>
                  </w:pPr>
                  <w:r w:rsidRPr="00DB4937">
                    <w:t>14</w:t>
                  </w:r>
                </w:p>
              </w:tc>
            </w:tr>
            <w:tr w:rsidR="00595CA3" w:rsidRPr="00DB4937" w14:paraId="5AD02437" w14:textId="77777777" w:rsidTr="00DA21A3">
              <w:trPr>
                <w:jc w:val="center"/>
              </w:trPr>
              <w:tc>
                <w:tcPr>
                  <w:tcW w:w="596" w:type="dxa"/>
                </w:tcPr>
                <w:p w14:paraId="3685C828" w14:textId="77777777" w:rsidR="00595CA3" w:rsidRPr="00DB4937" w:rsidRDefault="00595CA3" w:rsidP="00DA21A3">
                  <w:pPr>
                    <w:jc w:val="both"/>
                    <w:rPr>
                      <w:b/>
                    </w:rPr>
                  </w:pPr>
                  <w:r w:rsidRPr="00DB4937">
                    <w:rPr>
                      <w:b/>
                    </w:rPr>
                    <w:t>х2</w:t>
                  </w:r>
                </w:p>
              </w:tc>
              <w:tc>
                <w:tcPr>
                  <w:tcW w:w="567" w:type="dxa"/>
                </w:tcPr>
                <w:p w14:paraId="455C6BC4" w14:textId="77777777" w:rsidR="00595CA3" w:rsidRPr="00DB4937" w:rsidRDefault="00595CA3" w:rsidP="00DA21A3">
                  <w:pPr>
                    <w:jc w:val="both"/>
                  </w:pPr>
                  <w:r w:rsidRPr="00DB4937">
                    <w:t>14</w:t>
                  </w:r>
                </w:p>
              </w:tc>
              <w:tc>
                <w:tcPr>
                  <w:tcW w:w="709" w:type="dxa"/>
                </w:tcPr>
                <w:p w14:paraId="059F11C1" w14:textId="77777777" w:rsidR="00595CA3" w:rsidRPr="00DB4937" w:rsidRDefault="00595CA3" w:rsidP="00DA21A3">
                  <w:pPr>
                    <w:jc w:val="both"/>
                  </w:pPr>
                  <w:r w:rsidRPr="00DB4937">
                    <w:t>17</w:t>
                  </w:r>
                </w:p>
              </w:tc>
              <w:tc>
                <w:tcPr>
                  <w:tcW w:w="567" w:type="dxa"/>
                </w:tcPr>
                <w:p w14:paraId="4278BA88" w14:textId="77777777" w:rsidR="00595CA3" w:rsidRPr="00DB4937" w:rsidRDefault="00595CA3" w:rsidP="00DA21A3">
                  <w:pPr>
                    <w:jc w:val="both"/>
                  </w:pPr>
                  <w:r w:rsidRPr="00DB4937">
                    <w:t>22</w:t>
                  </w:r>
                </w:p>
              </w:tc>
              <w:tc>
                <w:tcPr>
                  <w:tcW w:w="567" w:type="dxa"/>
                </w:tcPr>
                <w:p w14:paraId="2C98CDB2" w14:textId="77777777" w:rsidR="00595CA3" w:rsidRPr="00DB4937" w:rsidRDefault="00595CA3" w:rsidP="00DA21A3">
                  <w:pPr>
                    <w:jc w:val="both"/>
                  </w:pPr>
                  <w:r w:rsidRPr="00DB4937">
                    <w:t>27</w:t>
                  </w:r>
                </w:p>
              </w:tc>
              <w:tc>
                <w:tcPr>
                  <w:tcW w:w="567" w:type="dxa"/>
                </w:tcPr>
                <w:p w14:paraId="7D17FAC7" w14:textId="77777777" w:rsidR="00595CA3" w:rsidRPr="00DB4937" w:rsidRDefault="00595CA3" w:rsidP="00DA21A3">
                  <w:pPr>
                    <w:jc w:val="both"/>
                  </w:pPr>
                  <w:r w:rsidRPr="00DB4937">
                    <w:t>31</w:t>
                  </w:r>
                </w:p>
              </w:tc>
              <w:tc>
                <w:tcPr>
                  <w:tcW w:w="567" w:type="dxa"/>
                </w:tcPr>
                <w:p w14:paraId="1BFCB1AF" w14:textId="77777777" w:rsidR="00595CA3" w:rsidRPr="00DB4937" w:rsidRDefault="00595CA3" w:rsidP="00DA21A3">
                  <w:pPr>
                    <w:jc w:val="both"/>
                  </w:pPr>
                  <w:r w:rsidRPr="00DB4937">
                    <w:t>30</w:t>
                  </w:r>
                </w:p>
              </w:tc>
              <w:tc>
                <w:tcPr>
                  <w:tcW w:w="567" w:type="dxa"/>
                </w:tcPr>
                <w:p w14:paraId="4839571F" w14:textId="77777777" w:rsidR="00595CA3" w:rsidRPr="00DB4937" w:rsidRDefault="00595CA3" w:rsidP="00DA21A3">
                  <w:pPr>
                    <w:jc w:val="both"/>
                  </w:pPr>
                  <w:r w:rsidRPr="00DB4937">
                    <w:t>33</w:t>
                  </w:r>
                </w:p>
              </w:tc>
            </w:tr>
          </w:tbl>
          <w:p w14:paraId="7E0A37A8" w14:textId="77777777" w:rsidR="00595CA3" w:rsidRPr="00DB4937" w:rsidRDefault="00595CA3" w:rsidP="00DA21A3">
            <w:pPr>
              <w:shd w:val="clear" w:color="auto" w:fill="FFFFFF"/>
              <w:contextualSpacing/>
              <w:jc w:val="both"/>
            </w:pPr>
          </w:p>
        </w:tc>
      </w:tr>
      <w:tr w:rsidR="00595CA3" w:rsidRPr="0044074D" w14:paraId="3D20FE3F" w14:textId="77777777" w:rsidTr="00DA21A3">
        <w:trPr>
          <w:trHeight w:val="275"/>
        </w:trPr>
        <w:tc>
          <w:tcPr>
            <w:tcW w:w="1809" w:type="dxa"/>
            <w:vMerge/>
          </w:tcPr>
          <w:p w14:paraId="294E597C" w14:textId="77777777" w:rsidR="00595CA3" w:rsidRPr="00B429EA" w:rsidRDefault="00595CA3" w:rsidP="00DA21A3">
            <w:pPr>
              <w:tabs>
                <w:tab w:val="left" w:pos="540"/>
              </w:tabs>
              <w:contextualSpacing/>
            </w:pPr>
          </w:p>
        </w:tc>
        <w:tc>
          <w:tcPr>
            <w:tcW w:w="2127" w:type="dxa"/>
          </w:tcPr>
          <w:p w14:paraId="3DCBA6BD" w14:textId="77777777" w:rsidR="00595CA3" w:rsidRPr="00C96D26" w:rsidRDefault="00595CA3" w:rsidP="00DA21A3">
            <w:pPr>
              <w:tabs>
                <w:tab w:val="left" w:pos="993"/>
              </w:tabs>
            </w:pPr>
            <w:r w:rsidRPr="00C96D26">
              <w:t>2.</w:t>
            </w:r>
            <w:r>
              <w:t xml:space="preserve"> </w:t>
            </w:r>
            <w:r w:rsidRPr="00C96D26">
              <w:t>Применяет приемы</w:t>
            </w:r>
          </w:p>
          <w:p w14:paraId="48C87F72" w14:textId="77777777" w:rsidR="00595CA3" w:rsidRPr="00C96D26" w:rsidRDefault="00595CA3" w:rsidP="00DA21A3">
            <w:pPr>
              <w:tabs>
                <w:tab w:val="left" w:pos="993"/>
              </w:tabs>
            </w:pPr>
            <w:r w:rsidRPr="00C96D26">
              <w:t>классификации и выбора подходящих измерительных</w:t>
            </w:r>
          </w:p>
          <w:p w14:paraId="4ECE09A3" w14:textId="77777777" w:rsidR="00595CA3" w:rsidRPr="00C96D26" w:rsidRDefault="00595CA3" w:rsidP="00DA21A3">
            <w:pPr>
              <w:tabs>
                <w:tab w:val="left" w:pos="993"/>
              </w:tabs>
            </w:pPr>
            <w:r w:rsidRPr="00C96D26">
              <w:t>шкал при описании организационных систем,</w:t>
            </w:r>
          </w:p>
          <w:p w14:paraId="51548828" w14:textId="77777777" w:rsidR="00595CA3" w:rsidRPr="005311D1" w:rsidRDefault="00595CA3" w:rsidP="00DA21A3">
            <w:pPr>
              <w:shd w:val="clear" w:color="auto" w:fill="FFFFFF"/>
              <w:contextualSpacing/>
              <w:jc w:val="both"/>
            </w:pPr>
            <w:r w:rsidRPr="00C96D26">
              <w:t>происходящих в них процессов и явлений.</w:t>
            </w:r>
          </w:p>
        </w:tc>
        <w:tc>
          <w:tcPr>
            <w:tcW w:w="5811" w:type="dxa"/>
          </w:tcPr>
          <w:p w14:paraId="32F84D7C" w14:textId="77777777" w:rsidR="00595CA3" w:rsidRPr="00DB4937" w:rsidRDefault="00595CA3" w:rsidP="00DA21A3">
            <w:pPr>
              <w:tabs>
                <w:tab w:val="left" w:pos="540"/>
              </w:tabs>
              <w:contextualSpacing/>
              <w:jc w:val="center"/>
              <w:rPr>
                <w:b/>
              </w:rPr>
            </w:pPr>
            <w:r w:rsidRPr="00DB4937">
              <w:rPr>
                <w:b/>
              </w:rPr>
              <w:t>Задание 1</w:t>
            </w:r>
          </w:p>
          <w:p w14:paraId="7AC1578C" w14:textId="77777777" w:rsidR="00595CA3" w:rsidRPr="00DB4937" w:rsidRDefault="00595CA3" w:rsidP="00DA21A3">
            <w:pPr>
              <w:tabs>
                <w:tab w:val="left" w:pos="540"/>
              </w:tabs>
              <w:contextualSpacing/>
              <w:jc w:val="both"/>
            </w:pPr>
          </w:p>
          <w:p w14:paraId="66489D54" w14:textId="77777777" w:rsidR="00595CA3" w:rsidRPr="00DB4937" w:rsidRDefault="00595CA3" w:rsidP="00DA21A3">
            <w:pPr>
              <w:tabs>
                <w:tab w:val="left" w:pos="540"/>
              </w:tabs>
              <w:contextualSpacing/>
              <w:jc w:val="both"/>
            </w:pPr>
            <w:r w:rsidRPr="00DB4937">
              <w:t>Данные по региону за 20ХХ г.:</w:t>
            </w:r>
          </w:p>
          <w:p w14:paraId="0AC888F1" w14:textId="77777777" w:rsidR="00595CA3" w:rsidRPr="00DB4937" w:rsidRDefault="00595CA3" w:rsidP="00DA21A3">
            <w:pPr>
              <w:tabs>
                <w:tab w:val="left" w:pos="540"/>
              </w:tabs>
              <w:contextualSpacing/>
              <w:jc w:val="both"/>
            </w:pPr>
          </w:p>
          <w:tbl>
            <w:tblPr>
              <w:tblW w:w="5000" w:type="pct"/>
              <w:tblLayout w:type="fixed"/>
              <w:tblCellMar>
                <w:left w:w="30" w:type="dxa"/>
                <w:right w:w="30" w:type="dxa"/>
              </w:tblCellMar>
              <w:tblLook w:val="0000" w:firstRow="0" w:lastRow="0" w:firstColumn="0" w:lastColumn="0" w:noHBand="0" w:noVBand="0"/>
            </w:tblPr>
            <w:tblGrid>
              <w:gridCol w:w="206"/>
              <w:gridCol w:w="666"/>
              <w:gridCol w:w="533"/>
              <w:gridCol w:w="625"/>
              <w:gridCol w:w="509"/>
              <w:gridCol w:w="509"/>
              <w:gridCol w:w="509"/>
              <w:gridCol w:w="509"/>
              <w:gridCol w:w="509"/>
              <w:gridCol w:w="509"/>
              <w:gridCol w:w="505"/>
            </w:tblGrid>
            <w:tr w:rsidR="00595CA3" w:rsidRPr="00DB4937" w14:paraId="31B09898" w14:textId="77777777" w:rsidTr="00DA21A3">
              <w:trPr>
                <w:trHeight w:val="308"/>
              </w:trPr>
              <w:tc>
                <w:tcPr>
                  <w:tcW w:w="184" w:type="pct"/>
                  <w:tcBorders>
                    <w:top w:val="single" w:sz="2" w:space="0" w:color="auto"/>
                    <w:left w:val="single" w:sz="2" w:space="0" w:color="auto"/>
                    <w:bottom w:val="single" w:sz="2" w:space="0" w:color="auto"/>
                    <w:right w:val="single" w:sz="2" w:space="0" w:color="auto"/>
                  </w:tcBorders>
                  <w:shd w:val="solid" w:color="FFFFFF" w:fill="auto"/>
                </w:tcPr>
                <w:p w14:paraId="4A3A4ED5" w14:textId="77777777" w:rsidR="00595CA3" w:rsidRPr="00DB4937" w:rsidRDefault="00595CA3" w:rsidP="00DA21A3">
                  <w:pPr>
                    <w:tabs>
                      <w:tab w:val="left" w:pos="540"/>
                    </w:tabs>
                    <w:contextualSpacing/>
                    <w:jc w:val="both"/>
                    <w:rPr>
                      <w:rFonts w:eastAsia="Calibri"/>
                      <w:b/>
                      <w:lang w:eastAsia="en-US"/>
                    </w:rPr>
                  </w:pPr>
                  <w:r w:rsidRPr="00DB4937">
                    <w:rPr>
                      <w:rFonts w:eastAsia="Calibri"/>
                      <w:b/>
                      <w:lang w:eastAsia="en-US"/>
                    </w:rPr>
                    <w:t>y</w:t>
                  </w:r>
                </w:p>
              </w:tc>
              <w:tc>
                <w:tcPr>
                  <w:tcW w:w="596" w:type="pct"/>
                  <w:tcBorders>
                    <w:top w:val="single" w:sz="2" w:space="0" w:color="auto"/>
                    <w:left w:val="single" w:sz="2" w:space="0" w:color="auto"/>
                    <w:bottom w:val="single" w:sz="2" w:space="0" w:color="auto"/>
                    <w:right w:val="single" w:sz="2" w:space="0" w:color="auto"/>
                  </w:tcBorders>
                  <w:shd w:val="solid" w:color="FFFFFF" w:fill="auto"/>
                </w:tcPr>
                <w:p w14:paraId="39EF0D95"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200</w:t>
                  </w:r>
                </w:p>
              </w:tc>
              <w:tc>
                <w:tcPr>
                  <w:tcW w:w="477" w:type="pct"/>
                  <w:tcBorders>
                    <w:top w:val="single" w:sz="2" w:space="0" w:color="auto"/>
                    <w:left w:val="single" w:sz="2" w:space="0" w:color="auto"/>
                    <w:bottom w:val="single" w:sz="2" w:space="0" w:color="auto"/>
                    <w:right w:val="single" w:sz="2" w:space="0" w:color="auto"/>
                  </w:tcBorders>
                  <w:shd w:val="solid" w:color="FFFFFF" w:fill="auto"/>
                </w:tcPr>
                <w:p w14:paraId="22E8DC8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250</w:t>
                  </w:r>
                </w:p>
              </w:tc>
              <w:tc>
                <w:tcPr>
                  <w:tcW w:w="559" w:type="pct"/>
                  <w:tcBorders>
                    <w:top w:val="single" w:sz="2" w:space="0" w:color="auto"/>
                    <w:left w:val="single" w:sz="2" w:space="0" w:color="auto"/>
                    <w:bottom w:val="single" w:sz="2" w:space="0" w:color="auto"/>
                    <w:right w:val="single" w:sz="2" w:space="0" w:color="auto"/>
                  </w:tcBorders>
                  <w:shd w:val="solid" w:color="FFFFFF" w:fill="auto"/>
                </w:tcPr>
                <w:p w14:paraId="5A61FBB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C037EC9"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450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D23F24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470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711B6F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540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DA47479"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550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9152AE4"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670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C1B13A5"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760</w:t>
                  </w:r>
                </w:p>
              </w:tc>
              <w:tc>
                <w:tcPr>
                  <w:tcW w:w="452" w:type="pct"/>
                  <w:tcBorders>
                    <w:top w:val="single" w:sz="2" w:space="0" w:color="auto"/>
                    <w:left w:val="single" w:sz="2" w:space="0" w:color="auto"/>
                    <w:bottom w:val="single" w:sz="2" w:space="0" w:color="auto"/>
                    <w:right w:val="single" w:sz="2" w:space="0" w:color="auto"/>
                  </w:tcBorders>
                  <w:shd w:val="solid" w:color="FFFFFF" w:fill="auto"/>
                </w:tcPr>
                <w:p w14:paraId="05CD57D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780</w:t>
                  </w:r>
                </w:p>
              </w:tc>
            </w:tr>
            <w:tr w:rsidR="00595CA3" w:rsidRPr="00DB4937" w14:paraId="1F4BFB92" w14:textId="77777777" w:rsidTr="00DA21A3">
              <w:trPr>
                <w:trHeight w:val="252"/>
              </w:trPr>
              <w:tc>
                <w:tcPr>
                  <w:tcW w:w="184" w:type="pct"/>
                  <w:tcBorders>
                    <w:top w:val="single" w:sz="2" w:space="0" w:color="auto"/>
                    <w:left w:val="single" w:sz="2" w:space="0" w:color="auto"/>
                    <w:bottom w:val="single" w:sz="2" w:space="0" w:color="auto"/>
                    <w:right w:val="single" w:sz="2" w:space="0" w:color="auto"/>
                  </w:tcBorders>
                  <w:shd w:val="solid" w:color="FFFFFF" w:fill="auto"/>
                </w:tcPr>
                <w:p w14:paraId="5EDADADB" w14:textId="77777777" w:rsidR="00595CA3" w:rsidRPr="00DB4937" w:rsidRDefault="00595CA3" w:rsidP="00DA21A3">
                  <w:pPr>
                    <w:tabs>
                      <w:tab w:val="left" w:pos="540"/>
                    </w:tabs>
                    <w:contextualSpacing/>
                    <w:jc w:val="both"/>
                    <w:rPr>
                      <w:rFonts w:eastAsia="Calibri"/>
                      <w:b/>
                      <w:lang w:eastAsia="en-US"/>
                    </w:rPr>
                  </w:pPr>
                  <w:r w:rsidRPr="00DB4937">
                    <w:rPr>
                      <w:rFonts w:eastAsia="Calibri"/>
                      <w:b/>
                      <w:lang w:eastAsia="en-US"/>
                    </w:rPr>
                    <w:t>x</w:t>
                  </w:r>
                </w:p>
              </w:tc>
              <w:tc>
                <w:tcPr>
                  <w:tcW w:w="596" w:type="pct"/>
                  <w:tcBorders>
                    <w:top w:val="single" w:sz="2" w:space="0" w:color="auto"/>
                    <w:left w:val="single" w:sz="2" w:space="0" w:color="auto"/>
                    <w:bottom w:val="single" w:sz="2" w:space="0" w:color="auto"/>
                    <w:right w:val="single" w:sz="2" w:space="0" w:color="auto"/>
                  </w:tcBorders>
                  <w:shd w:val="solid" w:color="FFFFFF" w:fill="auto"/>
                </w:tcPr>
                <w:p w14:paraId="0D0AE305"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1990</w:t>
                  </w:r>
                </w:p>
              </w:tc>
              <w:tc>
                <w:tcPr>
                  <w:tcW w:w="477" w:type="pct"/>
                  <w:tcBorders>
                    <w:top w:val="single" w:sz="2" w:space="0" w:color="auto"/>
                    <w:left w:val="single" w:sz="2" w:space="0" w:color="auto"/>
                    <w:bottom w:val="single" w:sz="2" w:space="0" w:color="auto"/>
                    <w:right w:val="single" w:sz="2" w:space="0" w:color="auto"/>
                  </w:tcBorders>
                  <w:shd w:val="solid" w:color="FFFFFF" w:fill="auto"/>
                </w:tcPr>
                <w:p w14:paraId="75B3FA06"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2020</w:t>
                  </w:r>
                </w:p>
              </w:tc>
              <w:tc>
                <w:tcPr>
                  <w:tcW w:w="559" w:type="pct"/>
                  <w:tcBorders>
                    <w:top w:val="single" w:sz="2" w:space="0" w:color="auto"/>
                    <w:left w:val="single" w:sz="2" w:space="0" w:color="auto"/>
                    <w:bottom w:val="single" w:sz="2" w:space="0" w:color="auto"/>
                    <w:right w:val="single" w:sz="2" w:space="0" w:color="auto"/>
                  </w:tcBorders>
                  <w:shd w:val="solid" w:color="FFFFFF" w:fill="auto"/>
                </w:tcPr>
                <w:p w14:paraId="148BB5C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2100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EC8BDCD"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62631A6"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2420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24B6E6C"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2650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2D7D2CB"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2690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CBE7A02"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2780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25B7B6A"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2890</w:t>
                  </w:r>
                </w:p>
              </w:tc>
              <w:tc>
                <w:tcPr>
                  <w:tcW w:w="452" w:type="pct"/>
                  <w:tcBorders>
                    <w:top w:val="single" w:sz="2" w:space="0" w:color="auto"/>
                    <w:left w:val="single" w:sz="2" w:space="0" w:color="auto"/>
                    <w:bottom w:val="single" w:sz="2" w:space="0" w:color="auto"/>
                    <w:right w:val="single" w:sz="2" w:space="0" w:color="auto"/>
                  </w:tcBorders>
                  <w:shd w:val="solid" w:color="FFFFFF" w:fill="auto"/>
                </w:tcPr>
                <w:p w14:paraId="4A9A5F6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2910</w:t>
                  </w:r>
                </w:p>
              </w:tc>
            </w:tr>
          </w:tbl>
          <w:p w14:paraId="40FEC623" w14:textId="77777777" w:rsidR="00595CA3" w:rsidRPr="00DB4937" w:rsidRDefault="00595CA3" w:rsidP="00DA21A3">
            <w:pPr>
              <w:tabs>
                <w:tab w:val="left" w:pos="540"/>
              </w:tabs>
              <w:contextualSpacing/>
              <w:jc w:val="both"/>
            </w:pPr>
          </w:p>
          <w:p w14:paraId="09040C1A" w14:textId="77777777" w:rsidR="00595CA3" w:rsidRPr="00DB4937" w:rsidRDefault="00595CA3" w:rsidP="00DA21A3">
            <w:pPr>
              <w:tabs>
                <w:tab w:val="left" w:pos="540"/>
              </w:tabs>
              <w:contextualSpacing/>
              <w:jc w:val="both"/>
            </w:pPr>
            <w:proofErr w:type="gramStart"/>
            <w:r w:rsidRPr="00DB4937">
              <w:t>где  y</w:t>
            </w:r>
            <w:proofErr w:type="gramEnd"/>
            <w:r w:rsidRPr="00DB4937">
              <w:t xml:space="preserve"> – среднедушевой  размер вклада в сбербанке в  руб., </w:t>
            </w:r>
          </w:p>
          <w:p w14:paraId="7B50FDAF" w14:textId="77777777" w:rsidR="00595CA3" w:rsidRPr="00DB4937" w:rsidRDefault="00595CA3" w:rsidP="00DA21A3">
            <w:pPr>
              <w:tabs>
                <w:tab w:val="left" w:pos="540"/>
              </w:tabs>
              <w:contextualSpacing/>
              <w:jc w:val="both"/>
            </w:pPr>
            <w:r w:rsidRPr="00DB4937">
              <w:t xml:space="preserve">        x – уровень средней заработной платы по региону </w:t>
            </w:r>
            <w:proofErr w:type="gramStart"/>
            <w:r w:rsidRPr="00DB4937">
              <w:t>в  руб.</w:t>
            </w:r>
            <w:proofErr w:type="gramEnd"/>
          </w:p>
          <w:p w14:paraId="6D212446" w14:textId="77777777" w:rsidR="00595CA3" w:rsidRPr="00DB4937" w:rsidRDefault="00595CA3" w:rsidP="00DA21A3">
            <w:pPr>
              <w:tabs>
                <w:tab w:val="left" w:pos="540"/>
              </w:tabs>
              <w:contextualSpacing/>
              <w:jc w:val="both"/>
              <w:rPr>
                <w:b/>
                <w:i/>
              </w:rPr>
            </w:pPr>
          </w:p>
          <w:p w14:paraId="2B797B74" w14:textId="77777777" w:rsidR="00595CA3" w:rsidRPr="00DB4937" w:rsidRDefault="00595CA3" w:rsidP="00DA21A3">
            <w:pPr>
              <w:tabs>
                <w:tab w:val="left" w:pos="540"/>
              </w:tabs>
              <w:contextualSpacing/>
              <w:jc w:val="both"/>
              <w:rPr>
                <w:b/>
                <w:i/>
              </w:rPr>
            </w:pPr>
            <w:r w:rsidRPr="00DB4937">
              <w:rPr>
                <w:b/>
                <w:i/>
              </w:rPr>
              <w:t>Требуется:</w:t>
            </w:r>
          </w:p>
          <w:p w14:paraId="6E81EBE0" w14:textId="77777777" w:rsidR="00595CA3" w:rsidRPr="00DB4937" w:rsidRDefault="00595CA3" w:rsidP="00DA21A3">
            <w:pPr>
              <w:tabs>
                <w:tab w:val="left" w:pos="540"/>
              </w:tabs>
              <w:contextualSpacing/>
              <w:jc w:val="both"/>
            </w:pPr>
            <w:r w:rsidRPr="00DB4937">
              <w:t>1) Построить уравнение парной регрессии;</w:t>
            </w:r>
          </w:p>
          <w:p w14:paraId="0942EF4F" w14:textId="77777777" w:rsidR="00595CA3" w:rsidRPr="00DB4937" w:rsidRDefault="00595CA3" w:rsidP="00DA21A3">
            <w:pPr>
              <w:tabs>
                <w:tab w:val="left" w:pos="540"/>
              </w:tabs>
              <w:contextualSpacing/>
              <w:jc w:val="both"/>
            </w:pPr>
            <w:r w:rsidRPr="00DB4937">
              <w:t>2) Проверить качество построенного уравнения;</w:t>
            </w:r>
          </w:p>
          <w:p w14:paraId="67E351C9" w14:textId="77777777" w:rsidR="00595CA3" w:rsidRPr="00DB4937" w:rsidRDefault="00595CA3" w:rsidP="00DA21A3">
            <w:pPr>
              <w:tabs>
                <w:tab w:val="left" w:pos="540"/>
              </w:tabs>
              <w:contextualSpacing/>
              <w:jc w:val="both"/>
            </w:pPr>
            <w:r w:rsidRPr="00DB4937">
              <w:t xml:space="preserve">1) На сколько в среднем изменится   вклад на сберкнижке, если средняя зарплата возрастет на 0,5 </w:t>
            </w:r>
            <w:proofErr w:type="spellStart"/>
            <w:r w:rsidRPr="00DB4937">
              <w:t>тыс.руб</w:t>
            </w:r>
            <w:proofErr w:type="spellEnd"/>
            <w:r w:rsidRPr="00DB4937">
              <w:t>.,</w:t>
            </w:r>
          </w:p>
          <w:p w14:paraId="16C56CAE" w14:textId="77777777" w:rsidR="00595CA3" w:rsidRPr="00DB4937" w:rsidRDefault="00595CA3" w:rsidP="00DA21A3">
            <w:pPr>
              <w:tabs>
                <w:tab w:val="left" w:pos="540"/>
              </w:tabs>
              <w:contextualSpacing/>
              <w:jc w:val="both"/>
            </w:pPr>
            <w:r w:rsidRPr="00DB4937">
              <w:t>2) какая доля вариаций среднего вклада объясняется вариацией заработной платы,</w:t>
            </w:r>
          </w:p>
          <w:p w14:paraId="2EE70ED4" w14:textId="77777777" w:rsidR="00595CA3" w:rsidRPr="00DB4937" w:rsidRDefault="00595CA3" w:rsidP="00DA21A3">
            <w:pPr>
              <w:tabs>
                <w:tab w:val="left" w:pos="540"/>
              </w:tabs>
              <w:contextualSpacing/>
              <w:jc w:val="both"/>
            </w:pPr>
            <w:r w:rsidRPr="00DB4937">
              <w:t>3) выполнить прогноз среднего размера вклада, если прогнозное значение зарплаты в ближайшем периоде составит 110% от её максимального значения (результаты отобразить на графике).</w:t>
            </w:r>
          </w:p>
          <w:p w14:paraId="713096A8" w14:textId="77777777" w:rsidR="00595CA3" w:rsidRPr="00DB4937" w:rsidRDefault="00595CA3" w:rsidP="00DA21A3">
            <w:pPr>
              <w:tabs>
                <w:tab w:val="left" w:pos="540"/>
              </w:tabs>
              <w:contextualSpacing/>
              <w:jc w:val="both"/>
              <w:rPr>
                <w:b/>
              </w:rPr>
            </w:pPr>
          </w:p>
          <w:p w14:paraId="70109B59" w14:textId="77777777" w:rsidR="00595CA3" w:rsidRPr="00DB4937" w:rsidRDefault="00595CA3" w:rsidP="00DA21A3">
            <w:pPr>
              <w:tabs>
                <w:tab w:val="left" w:pos="540"/>
              </w:tabs>
              <w:contextualSpacing/>
              <w:jc w:val="center"/>
            </w:pPr>
            <w:r w:rsidRPr="00DB4937">
              <w:rPr>
                <w:b/>
              </w:rPr>
              <w:t>Задание 2</w:t>
            </w:r>
          </w:p>
          <w:p w14:paraId="482489F6" w14:textId="77777777" w:rsidR="00595CA3" w:rsidRPr="00DB4937" w:rsidRDefault="00595CA3" w:rsidP="00DA21A3">
            <w:pPr>
              <w:tabs>
                <w:tab w:val="left" w:pos="540"/>
              </w:tabs>
              <w:contextualSpacing/>
              <w:jc w:val="both"/>
            </w:pPr>
            <w:proofErr w:type="gramStart"/>
            <w:r w:rsidRPr="00DB4937">
              <w:t>Помесячные  данные</w:t>
            </w:r>
            <w:proofErr w:type="gramEnd"/>
            <w:r w:rsidRPr="00DB4937">
              <w:t xml:space="preserve"> по региону за 20ХХ г.:</w:t>
            </w:r>
          </w:p>
          <w:p w14:paraId="3CCD7A1C" w14:textId="77777777" w:rsidR="00595CA3" w:rsidRPr="00DB4937" w:rsidRDefault="00595CA3" w:rsidP="00DA21A3">
            <w:pPr>
              <w:tabs>
                <w:tab w:val="left" w:pos="540"/>
              </w:tabs>
              <w:contextualSpacing/>
              <w:jc w:val="both"/>
            </w:pPr>
          </w:p>
          <w:tbl>
            <w:tblPr>
              <w:tblW w:w="5000" w:type="pct"/>
              <w:tblLayout w:type="fixed"/>
              <w:tblCellMar>
                <w:left w:w="30" w:type="dxa"/>
                <w:right w:w="30" w:type="dxa"/>
              </w:tblCellMar>
              <w:tblLook w:val="0000" w:firstRow="0" w:lastRow="0" w:firstColumn="0" w:lastColumn="0" w:noHBand="0" w:noVBand="0"/>
            </w:tblPr>
            <w:tblGrid>
              <w:gridCol w:w="508"/>
              <w:gridCol w:w="508"/>
              <w:gridCol w:w="508"/>
              <w:gridCol w:w="508"/>
              <w:gridCol w:w="509"/>
              <w:gridCol w:w="509"/>
              <w:gridCol w:w="509"/>
              <w:gridCol w:w="509"/>
              <w:gridCol w:w="509"/>
              <w:gridCol w:w="509"/>
              <w:gridCol w:w="503"/>
            </w:tblGrid>
            <w:tr w:rsidR="00595CA3" w:rsidRPr="00DB4937" w14:paraId="16336D07" w14:textId="77777777" w:rsidTr="00DA21A3">
              <w:trPr>
                <w:trHeight w:val="308"/>
              </w:trPr>
              <w:tc>
                <w:tcPr>
                  <w:tcW w:w="455" w:type="pct"/>
                  <w:tcBorders>
                    <w:top w:val="single" w:sz="2" w:space="0" w:color="auto"/>
                    <w:left w:val="single" w:sz="2" w:space="0" w:color="auto"/>
                    <w:bottom w:val="single" w:sz="2" w:space="0" w:color="auto"/>
                    <w:right w:val="single" w:sz="2" w:space="0" w:color="auto"/>
                  </w:tcBorders>
                  <w:shd w:val="solid" w:color="FFFFFF" w:fill="auto"/>
                </w:tcPr>
                <w:p w14:paraId="31D2528C"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y</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CB59E8C"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E904AF6"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0987AA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4A58CB2"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450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E133518"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470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1E8CEE9"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540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B56776A"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550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F30153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670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2ABCF8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760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44640D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780</w:t>
                  </w:r>
                </w:p>
              </w:tc>
            </w:tr>
            <w:tr w:rsidR="00595CA3" w:rsidRPr="00DB4937" w14:paraId="6485641A" w14:textId="77777777" w:rsidTr="00DA21A3">
              <w:trPr>
                <w:trHeight w:val="252"/>
              </w:trPr>
              <w:tc>
                <w:tcPr>
                  <w:tcW w:w="455" w:type="pct"/>
                  <w:tcBorders>
                    <w:top w:val="single" w:sz="2" w:space="0" w:color="auto"/>
                    <w:left w:val="single" w:sz="2" w:space="0" w:color="auto"/>
                    <w:bottom w:val="single" w:sz="2" w:space="0" w:color="auto"/>
                    <w:right w:val="single" w:sz="2" w:space="0" w:color="auto"/>
                  </w:tcBorders>
                  <w:shd w:val="solid" w:color="FFFFFF" w:fill="auto"/>
                </w:tcPr>
                <w:p w14:paraId="4DEA59F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x</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28B44C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1990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3DB8361"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2020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74BF356"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2100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7C2EE9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C47706C"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2420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BB08BD1"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2650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EF0ADB0"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2690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2440DD4"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2780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7D37680"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2890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675E956"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2910</w:t>
                  </w:r>
                </w:p>
              </w:tc>
            </w:tr>
          </w:tbl>
          <w:p w14:paraId="6C5E2DCE" w14:textId="77777777" w:rsidR="00595CA3" w:rsidRPr="00DB4937" w:rsidRDefault="00595CA3" w:rsidP="00DA21A3">
            <w:pPr>
              <w:tabs>
                <w:tab w:val="left" w:pos="540"/>
              </w:tabs>
              <w:contextualSpacing/>
              <w:jc w:val="both"/>
            </w:pPr>
          </w:p>
          <w:p w14:paraId="74103B68" w14:textId="77777777" w:rsidR="00595CA3" w:rsidRPr="00DB4937" w:rsidRDefault="00595CA3" w:rsidP="00DA21A3">
            <w:pPr>
              <w:tabs>
                <w:tab w:val="left" w:pos="540"/>
              </w:tabs>
              <w:contextualSpacing/>
              <w:jc w:val="both"/>
            </w:pPr>
            <w:proofErr w:type="gramStart"/>
            <w:r w:rsidRPr="00DB4937">
              <w:t>Где  y</w:t>
            </w:r>
            <w:proofErr w:type="gramEnd"/>
            <w:r w:rsidRPr="00DB4937">
              <w:t xml:space="preserve"> – среднедушевой  размер вклада в сбербанке в  руб., </w:t>
            </w:r>
          </w:p>
          <w:p w14:paraId="2DC4037D" w14:textId="77777777" w:rsidR="00595CA3" w:rsidRPr="00DB4937" w:rsidRDefault="00595CA3" w:rsidP="00DA21A3">
            <w:pPr>
              <w:tabs>
                <w:tab w:val="left" w:pos="540"/>
              </w:tabs>
              <w:contextualSpacing/>
              <w:jc w:val="both"/>
            </w:pPr>
            <w:r w:rsidRPr="00DB4937">
              <w:t xml:space="preserve">       x - уровень средней заработной платы по региону </w:t>
            </w:r>
            <w:proofErr w:type="gramStart"/>
            <w:r w:rsidRPr="00DB4937">
              <w:t>в  руб.</w:t>
            </w:r>
            <w:proofErr w:type="gramEnd"/>
          </w:p>
          <w:p w14:paraId="53C68BE1" w14:textId="77777777" w:rsidR="00595CA3" w:rsidRPr="00DB4937" w:rsidRDefault="00595CA3" w:rsidP="00DA21A3">
            <w:pPr>
              <w:tabs>
                <w:tab w:val="left" w:pos="540"/>
              </w:tabs>
              <w:contextualSpacing/>
              <w:jc w:val="both"/>
            </w:pPr>
          </w:p>
          <w:p w14:paraId="02F11CCB" w14:textId="77777777" w:rsidR="00595CA3" w:rsidRPr="00DB4937" w:rsidRDefault="00595CA3" w:rsidP="00DA21A3">
            <w:pPr>
              <w:tabs>
                <w:tab w:val="left" w:pos="540"/>
              </w:tabs>
              <w:contextualSpacing/>
              <w:jc w:val="both"/>
            </w:pPr>
            <w:r w:rsidRPr="00DB4937">
              <w:t>1) Построить уравнение парной регрессии;</w:t>
            </w:r>
          </w:p>
          <w:p w14:paraId="76EA5A5B" w14:textId="77777777" w:rsidR="00595CA3" w:rsidRPr="00DB4937" w:rsidRDefault="00595CA3" w:rsidP="00DA21A3">
            <w:pPr>
              <w:tabs>
                <w:tab w:val="left" w:pos="540"/>
              </w:tabs>
              <w:contextualSpacing/>
              <w:jc w:val="both"/>
            </w:pPr>
            <w:r w:rsidRPr="00DB4937">
              <w:t>2) Проверить качество построенного уравнения;</w:t>
            </w:r>
          </w:p>
          <w:p w14:paraId="17994143" w14:textId="77777777" w:rsidR="00595CA3" w:rsidRPr="00DB4937" w:rsidRDefault="00595CA3" w:rsidP="00DA21A3">
            <w:pPr>
              <w:tabs>
                <w:tab w:val="left" w:pos="540"/>
              </w:tabs>
              <w:contextualSpacing/>
              <w:jc w:val="both"/>
            </w:pPr>
            <w:r w:rsidRPr="00DB4937">
              <w:t>3) Проверить условие гомоскедастичности:</w:t>
            </w:r>
          </w:p>
          <w:p w14:paraId="6D69569E" w14:textId="77777777" w:rsidR="00595CA3" w:rsidRPr="00DB4937" w:rsidRDefault="00595CA3" w:rsidP="00DA21A3">
            <w:pPr>
              <w:tabs>
                <w:tab w:val="left" w:pos="540"/>
              </w:tabs>
              <w:contextualSpacing/>
              <w:jc w:val="both"/>
            </w:pPr>
            <w:r w:rsidRPr="00DB4937">
              <w:t>4)Построить прогноз на два ближайших месяца для среднего размера вклада в сбербанке с вероятностью 70% и 90% (t</w:t>
            </w:r>
            <w:r w:rsidRPr="00DB4937">
              <w:rPr>
                <w:vertAlign w:val="subscript"/>
              </w:rPr>
              <w:t>1</w:t>
            </w:r>
            <w:r w:rsidRPr="00DB4937">
              <w:t xml:space="preserve"> = 1.05, t</w:t>
            </w:r>
            <w:r w:rsidRPr="00DB4937">
              <w:rPr>
                <w:vertAlign w:val="subscript"/>
              </w:rPr>
              <w:t>2</w:t>
            </w:r>
            <w:r w:rsidRPr="00DB4937">
              <w:t xml:space="preserve"> = 2.23).  Результаты прогнозирования представить на графике. Сравнить ширину интервалов прогнозирования.</w:t>
            </w:r>
          </w:p>
          <w:p w14:paraId="7D2CDCD6" w14:textId="77777777" w:rsidR="00595CA3" w:rsidRPr="00DB4937" w:rsidRDefault="00595CA3" w:rsidP="00DA21A3">
            <w:pPr>
              <w:tabs>
                <w:tab w:val="left" w:pos="540"/>
              </w:tabs>
              <w:contextualSpacing/>
              <w:jc w:val="both"/>
            </w:pPr>
          </w:p>
        </w:tc>
      </w:tr>
      <w:tr w:rsidR="00595CA3" w:rsidRPr="0044074D" w14:paraId="1C998177" w14:textId="77777777" w:rsidTr="00DA21A3">
        <w:trPr>
          <w:trHeight w:val="280"/>
        </w:trPr>
        <w:tc>
          <w:tcPr>
            <w:tcW w:w="1809" w:type="dxa"/>
            <w:vMerge/>
          </w:tcPr>
          <w:p w14:paraId="35C67E25" w14:textId="77777777" w:rsidR="00595CA3" w:rsidRPr="00B429EA" w:rsidRDefault="00595CA3" w:rsidP="00DA21A3">
            <w:pPr>
              <w:tabs>
                <w:tab w:val="left" w:pos="540"/>
              </w:tabs>
              <w:contextualSpacing/>
            </w:pPr>
          </w:p>
        </w:tc>
        <w:tc>
          <w:tcPr>
            <w:tcW w:w="2127" w:type="dxa"/>
          </w:tcPr>
          <w:p w14:paraId="1AE22151" w14:textId="77777777" w:rsidR="00595CA3" w:rsidRPr="00C96D26" w:rsidRDefault="00595CA3" w:rsidP="00DA21A3">
            <w:pPr>
              <w:shd w:val="clear" w:color="auto" w:fill="FFFFFF"/>
              <w:contextualSpacing/>
              <w:rPr>
                <w:color w:val="000000"/>
              </w:rPr>
            </w:pPr>
            <w:r w:rsidRPr="005311D1">
              <w:rPr>
                <w:color w:val="000000"/>
              </w:rPr>
              <w:t xml:space="preserve">3. </w:t>
            </w:r>
            <w:r w:rsidRPr="00C96D26">
              <w:rPr>
                <w:color w:val="000000"/>
              </w:rPr>
              <w:t>Использует навыки организации и проведения</w:t>
            </w:r>
          </w:p>
          <w:p w14:paraId="7024EC07" w14:textId="77777777" w:rsidR="00595CA3" w:rsidRPr="00C96D26" w:rsidRDefault="00595CA3" w:rsidP="00DA21A3">
            <w:pPr>
              <w:shd w:val="clear" w:color="auto" w:fill="FFFFFF"/>
              <w:contextualSpacing/>
              <w:rPr>
                <w:color w:val="000000"/>
              </w:rPr>
            </w:pPr>
            <w:r w:rsidRPr="00C96D26">
              <w:rPr>
                <w:color w:val="000000"/>
              </w:rPr>
              <w:t>качественных и количественных исследований анализа</w:t>
            </w:r>
          </w:p>
          <w:p w14:paraId="537FACF2" w14:textId="77777777" w:rsidR="00595CA3" w:rsidRPr="00C96D26" w:rsidRDefault="00595CA3" w:rsidP="00DA21A3">
            <w:pPr>
              <w:shd w:val="clear" w:color="auto" w:fill="FFFFFF"/>
              <w:contextualSpacing/>
              <w:rPr>
                <w:color w:val="000000"/>
              </w:rPr>
            </w:pPr>
            <w:r w:rsidRPr="00C96D26">
              <w:rPr>
                <w:color w:val="000000"/>
              </w:rPr>
              <w:t>информации, подготовки аналитических отчетов о</w:t>
            </w:r>
          </w:p>
          <w:p w14:paraId="641AA909" w14:textId="77777777" w:rsidR="00595CA3" w:rsidRPr="005311D1" w:rsidRDefault="00595CA3" w:rsidP="00DA21A3">
            <w:pPr>
              <w:shd w:val="clear" w:color="auto" w:fill="FFFFFF"/>
              <w:contextualSpacing/>
              <w:jc w:val="both"/>
            </w:pPr>
            <w:r w:rsidRPr="00C96D26">
              <w:rPr>
                <w:color w:val="000000"/>
              </w:rPr>
              <w:t>состоянии и динамик</w:t>
            </w:r>
            <w:r>
              <w:rPr>
                <w:color w:val="000000"/>
              </w:rPr>
              <w:t>е</w:t>
            </w:r>
            <w:r w:rsidRPr="00C96D26">
              <w:rPr>
                <w:color w:val="000000"/>
              </w:rPr>
              <w:t xml:space="preserve"> развития рынков товаров и услуг.</w:t>
            </w:r>
          </w:p>
        </w:tc>
        <w:tc>
          <w:tcPr>
            <w:tcW w:w="5811" w:type="dxa"/>
          </w:tcPr>
          <w:p w14:paraId="6DD3B866" w14:textId="77777777" w:rsidR="00595CA3" w:rsidRPr="00DB4937" w:rsidRDefault="00595CA3" w:rsidP="00DA21A3">
            <w:pPr>
              <w:tabs>
                <w:tab w:val="left" w:pos="540"/>
              </w:tabs>
              <w:contextualSpacing/>
              <w:jc w:val="center"/>
              <w:rPr>
                <w:b/>
              </w:rPr>
            </w:pPr>
            <w:r w:rsidRPr="00DB4937">
              <w:rPr>
                <w:b/>
              </w:rPr>
              <w:t>Задание    1</w:t>
            </w:r>
          </w:p>
          <w:p w14:paraId="6E56241A" w14:textId="77777777" w:rsidR="00595CA3" w:rsidRPr="00DB4937" w:rsidRDefault="00595CA3" w:rsidP="00DA21A3">
            <w:pPr>
              <w:tabs>
                <w:tab w:val="left" w:pos="540"/>
              </w:tabs>
              <w:contextualSpacing/>
              <w:jc w:val="both"/>
            </w:pPr>
          </w:p>
          <w:p w14:paraId="79B3EDCE" w14:textId="77777777" w:rsidR="00595CA3" w:rsidRPr="00DB4937" w:rsidRDefault="00595CA3" w:rsidP="00DA21A3">
            <w:pPr>
              <w:tabs>
                <w:tab w:val="left" w:pos="540"/>
              </w:tabs>
              <w:contextualSpacing/>
              <w:jc w:val="both"/>
            </w:pPr>
            <w:r w:rsidRPr="00DB4937">
              <w:t>Имеется 20 фирм, по каждой из которых известны данные о затратах на рекламу сервиса и о количестве туристов, воспользовавшихся услугами фирмы</w:t>
            </w:r>
          </w:p>
          <w:p w14:paraId="06B6FB7D" w14:textId="77777777" w:rsidR="00595CA3" w:rsidRPr="00DB4937" w:rsidRDefault="00595CA3" w:rsidP="00DA21A3">
            <w:pPr>
              <w:tabs>
                <w:tab w:val="left" w:pos="540"/>
              </w:tabs>
              <w:contextualSpacing/>
              <w:jc w:val="both"/>
            </w:pPr>
          </w:p>
          <w:tbl>
            <w:tblPr>
              <w:tblW w:w="5000" w:type="pct"/>
              <w:tblLayout w:type="fixed"/>
              <w:tblCellMar>
                <w:left w:w="0" w:type="dxa"/>
                <w:right w:w="0" w:type="dxa"/>
              </w:tblCellMar>
              <w:tblLook w:val="0000" w:firstRow="0" w:lastRow="0" w:firstColumn="0" w:lastColumn="0" w:noHBand="0" w:noVBand="0"/>
            </w:tblPr>
            <w:tblGrid>
              <w:gridCol w:w="1205"/>
              <w:gridCol w:w="438"/>
              <w:gridCol w:w="438"/>
              <w:gridCol w:w="438"/>
              <w:gridCol w:w="438"/>
              <w:gridCol w:w="438"/>
              <w:gridCol w:w="438"/>
              <w:gridCol w:w="438"/>
              <w:gridCol w:w="438"/>
              <w:gridCol w:w="438"/>
              <w:gridCol w:w="438"/>
            </w:tblGrid>
            <w:tr w:rsidR="00595CA3" w:rsidRPr="00DB4937" w14:paraId="4B67F00B" w14:textId="77777777" w:rsidTr="00DA21A3">
              <w:trPr>
                <w:trHeight w:val="300"/>
              </w:trPr>
              <w:tc>
                <w:tcPr>
                  <w:tcW w:w="1078" w:type="pct"/>
                  <w:tcBorders>
                    <w:top w:val="single" w:sz="4" w:space="0" w:color="auto"/>
                    <w:left w:val="single" w:sz="4" w:space="0" w:color="auto"/>
                    <w:bottom w:val="single" w:sz="4" w:space="0" w:color="auto"/>
                    <w:right w:val="single" w:sz="4" w:space="0" w:color="auto"/>
                  </w:tcBorders>
                </w:tcPr>
                <w:p w14:paraId="34DAA36E" w14:textId="77777777" w:rsidR="00595CA3" w:rsidRPr="00DB4937" w:rsidRDefault="00595CA3" w:rsidP="00DA21A3">
                  <w:pPr>
                    <w:tabs>
                      <w:tab w:val="left" w:pos="540"/>
                    </w:tabs>
                    <w:contextualSpacing/>
                    <w:jc w:val="both"/>
                    <w:rPr>
                      <w:rFonts w:eastAsia="Calibri"/>
                      <w:bCs/>
                      <w:lang w:eastAsia="en-US"/>
                    </w:rPr>
                  </w:pPr>
                  <w:r w:rsidRPr="00DB4937">
                    <w:rPr>
                      <w:rFonts w:eastAsia="Calibri"/>
                      <w:bCs/>
                      <w:lang w:eastAsia="en-US"/>
                    </w:rPr>
                    <w:t>№ фирмы</w:t>
                  </w:r>
                </w:p>
              </w:tc>
              <w:tc>
                <w:tcPr>
                  <w:tcW w:w="392" w:type="pct"/>
                  <w:tcBorders>
                    <w:top w:val="single" w:sz="4" w:space="0" w:color="auto"/>
                    <w:left w:val="nil"/>
                    <w:bottom w:val="single" w:sz="4" w:space="0" w:color="auto"/>
                    <w:right w:val="single" w:sz="4" w:space="0" w:color="auto"/>
                  </w:tcBorders>
                </w:tcPr>
                <w:p w14:paraId="42BC9591"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w:t>
                  </w:r>
                </w:p>
              </w:tc>
              <w:tc>
                <w:tcPr>
                  <w:tcW w:w="392" w:type="pct"/>
                  <w:tcBorders>
                    <w:top w:val="single" w:sz="4" w:space="0" w:color="auto"/>
                    <w:left w:val="nil"/>
                    <w:bottom w:val="single" w:sz="4" w:space="0" w:color="auto"/>
                    <w:right w:val="single" w:sz="4" w:space="0" w:color="auto"/>
                  </w:tcBorders>
                </w:tcPr>
                <w:p w14:paraId="57C2B70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w:t>
                  </w:r>
                </w:p>
              </w:tc>
              <w:tc>
                <w:tcPr>
                  <w:tcW w:w="392" w:type="pct"/>
                  <w:tcBorders>
                    <w:top w:val="single" w:sz="4" w:space="0" w:color="auto"/>
                    <w:left w:val="nil"/>
                    <w:bottom w:val="single" w:sz="4" w:space="0" w:color="auto"/>
                    <w:right w:val="single" w:sz="4" w:space="0" w:color="auto"/>
                  </w:tcBorders>
                </w:tcPr>
                <w:p w14:paraId="63F3D809"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3</w:t>
                  </w:r>
                </w:p>
              </w:tc>
              <w:tc>
                <w:tcPr>
                  <w:tcW w:w="392" w:type="pct"/>
                  <w:tcBorders>
                    <w:top w:val="single" w:sz="4" w:space="0" w:color="auto"/>
                    <w:left w:val="nil"/>
                    <w:bottom w:val="single" w:sz="4" w:space="0" w:color="auto"/>
                    <w:right w:val="single" w:sz="4" w:space="0" w:color="auto"/>
                  </w:tcBorders>
                </w:tcPr>
                <w:p w14:paraId="1CB3CB55"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4</w:t>
                  </w:r>
                </w:p>
              </w:tc>
              <w:tc>
                <w:tcPr>
                  <w:tcW w:w="392" w:type="pct"/>
                  <w:tcBorders>
                    <w:top w:val="single" w:sz="4" w:space="0" w:color="auto"/>
                    <w:left w:val="nil"/>
                    <w:bottom w:val="single" w:sz="4" w:space="0" w:color="auto"/>
                    <w:right w:val="single" w:sz="4" w:space="0" w:color="auto"/>
                  </w:tcBorders>
                </w:tcPr>
                <w:p w14:paraId="388C2B3C"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5</w:t>
                  </w:r>
                </w:p>
              </w:tc>
              <w:tc>
                <w:tcPr>
                  <w:tcW w:w="392" w:type="pct"/>
                  <w:tcBorders>
                    <w:top w:val="single" w:sz="4" w:space="0" w:color="auto"/>
                    <w:left w:val="nil"/>
                    <w:bottom w:val="single" w:sz="4" w:space="0" w:color="auto"/>
                    <w:right w:val="single" w:sz="4" w:space="0" w:color="auto"/>
                  </w:tcBorders>
                </w:tcPr>
                <w:p w14:paraId="74636ED7"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6</w:t>
                  </w:r>
                </w:p>
              </w:tc>
              <w:tc>
                <w:tcPr>
                  <w:tcW w:w="392" w:type="pct"/>
                  <w:tcBorders>
                    <w:top w:val="single" w:sz="4" w:space="0" w:color="auto"/>
                    <w:left w:val="nil"/>
                    <w:bottom w:val="single" w:sz="4" w:space="0" w:color="auto"/>
                    <w:right w:val="single" w:sz="4" w:space="0" w:color="auto"/>
                  </w:tcBorders>
                </w:tcPr>
                <w:p w14:paraId="25A02A57"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7</w:t>
                  </w:r>
                </w:p>
              </w:tc>
              <w:tc>
                <w:tcPr>
                  <w:tcW w:w="392" w:type="pct"/>
                  <w:tcBorders>
                    <w:top w:val="single" w:sz="4" w:space="0" w:color="auto"/>
                    <w:left w:val="nil"/>
                    <w:bottom w:val="single" w:sz="4" w:space="0" w:color="auto"/>
                    <w:right w:val="single" w:sz="4" w:space="0" w:color="auto"/>
                  </w:tcBorders>
                </w:tcPr>
                <w:p w14:paraId="0C850561"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w:t>
                  </w:r>
                </w:p>
              </w:tc>
              <w:tc>
                <w:tcPr>
                  <w:tcW w:w="392" w:type="pct"/>
                  <w:tcBorders>
                    <w:top w:val="single" w:sz="4" w:space="0" w:color="auto"/>
                    <w:left w:val="nil"/>
                    <w:bottom w:val="single" w:sz="4" w:space="0" w:color="auto"/>
                    <w:right w:val="single" w:sz="4" w:space="0" w:color="auto"/>
                  </w:tcBorders>
                </w:tcPr>
                <w:p w14:paraId="662C0F6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w:t>
                  </w:r>
                </w:p>
              </w:tc>
              <w:tc>
                <w:tcPr>
                  <w:tcW w:w="392" w:type="pct"/>
                  <w:tcBorders>
                    <w:top w:val="single" w:sz="4" w:space="0" w:color="auto"/>
                    <w:left w:val="nil"/>
                    <w:bottom w:val="single" w:sz="4" w:space="0" w:color="auto"/>
                    <w:right w:val="single" w:sz="4" w:space="0" w:color="auto"/>
                  </w:tcBorders>
                </w:tcPr>
                <w:p w14:paraId="4359142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w:t>
                  </w:r>
                </w:p>
              </w:tc>
            </w:tr>
            <w:tr w:rsidR="00595CA3" w:rsidRPr="00DB4937" w14:paraId="69CD63B1" w14:textId="77777777" w:rsidTr="00DA21A3">
              <w:trPr>
                <w:trHeight w:val="285"/>
              </w:trPr>
              <w:tc>
                <w:tcPr>
                  <w:tcW w:w="1078" w:type="pct"/>
                  <w:tcBorders>
                    <w:top w:val="nil"/>
                    <w:left w:val="single" w:sz="4" w:space="0" w:color="auto"/>
                    <w:bottom w:val="single" w:sz="4" w:space="0" w:color="auto"/>
                    <w:right w:val="single" w:sz="4" w:space="0" w:color="auto"/>
                  </w:tcBorders>
                </w:tcPr>
                <w:p w14:paraId="6D70ACD6" w14:textId="77777777" w:rsidR="00595CA3" w:rsidRPr="00DB4937" w:rsidRDefault="00595CA3" w:rsidP="00DA21A3">
                  <w:pPr>
                    <w:tabs>
                      <w:tab w:val="left" w:pos="540"/>
                    </w:tabs>
                    <w:contextualSpacing/>
                    <w:jc w:val="both"/>
                    <w:rPr>
                      <w:rFonts w:eastAsia="Calibri"/>
                      <w:bCs/>
                      <w:lang w:eastAsia="en-US"/>
                    </w:rPr>
                  </w:pPr>
                  <w:r w:rsidRPr="00DB4937">
                    <w:rPr>
                      <w:rFonts w:eastAsia="Calibri"/>
                      <w:bCs/>
                      <w:lang w:eastAsia="en-US"/>
                    </w:rPr>
                    <w:t>Затраты на рекламу</w:t>
                  </w:r>
                </w:p>
              </w:tc>
              <w:tc>
                <w:tcPr>
                  <w:tcW w:w="392" w:type="pct"/>
                  <w:tcBorders>
                    <w:top w:val="nil"/>
                    <w:left w:val="nil"/>
                    <w:bottom w:val="single" w:sz="4" w:space="0" w:color="auto"/>
                    <w:right w:val="single" w:sz="4" w:space="0" w:color="auto"/>
                  </w:tcBorders>
                </w:tcPr>
                <w:p w14:paraId="16A37B97"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w:t>
                  </w:r>
                </w:p>
              </w:tc>
              <w:tc>
                <w:tcPr>
                  <w:tcW w:w="392" w:type="pct"/>
                  <w:tcBorders>
                    <w:top w:val="nil"/>
                    <w:left w:val="nil"/>
                    <w:bottom w:val="single" w:sz="4" w:space="0" w:color="auto"/>
                    <w:right w:val="single" w:sz="4" w:space="0" w:color="auto"/>
                  </w:tcBorders>
                </w:tcPr>
                <w:p w14:paraId="18C90E6C"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w:t>
                  </w:r>
                </w:p>
              </w:tc>
              <w:tc>
                <w:tcPr>
                  <w:tcW w:w="392" w:type="pct"/>
                  <w:tcBorders>
                    <w:top w:val="nil"/>
                    <w:left w:val="nil"/>
                    <w:bottom w:val="single" w:sz="4" w:space="0" w:color="auto"/>
                    <w:right w:val="single" w:sz="4" w:space="0" w:color="auto"/>
                  </w:tcBorders>
                </w:tcPr>
                <w:p w14:paraId="743B1268"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w:t>
                  </w:r>
                </w:p>
              </w:tc>
              <w:tc>
                <w:tcPr>
                  <w:tcW w:w="392" w:type="pct"/>
                  <w:tcBorders>
                    <w:top w:val="nil"/>
                    <w:left w:val="nil"/>
                    <w:bottom w:val="single" w:sz="4" w:space="0" w:color="auto"/>
                    <w:right w:val="single" w:sz="4" w:space="0" w:color="auto"/>
                  </w:tcBorders>
                </w:tcPr>
                <w:p w14:paraId="193E236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w:t>
                  </w:r>
                </w:p>
              </w:tc>
              <w:tc>
                <w:tcPr>
                  <w:tcW w:w="392" w:type="pct"/>
                  <w:tcBorders>
                    <w:top w:val="nil"/>
                    <w:left w:val="nil"/>
                    <w:bottom w:val="single" w:sz="4" w:space="0" w:color="auto"/>
                    <w:right w:val="single" w:sz="4" w:space="0" w:color="auto"/>
                  </w:tcBorders>
                </w:tcPr>
                <w:p w14:paraId="7FE21257"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w:t>
                  </w:r>
                </w:p>
              </w:tc>
              <w:tc>
                <w:tcPr>
                  <w:tcW w:w="392" w:type="pct"/>
                  <w:tcBorders>
                    <w:top w:val="nil"/>
                    <w:left w:val="nil"/>
                    <w:bottom w:val="single" w:sz="4" w:space="0" w:color="auto"/>
                    <w:right w:val="single" w:sz="4" w:space="0" w:color="auto"/>
                  </w:tcBorders>
                </w:tcPr>
                <w:p w14:paraId="1EE69C94"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w:t>
                  </w:r>
                </w:p>
              </w:tc>
              <w:tc>
                <w:tcPr>
                  <w:tcW w:w="392" w:type="pct"/>
                  <w:tcBorders>
                    <w:top w:val="nil"/>
                    <w:left w:val="nil"/>
                    <w:bottom w:val="single" w:sz="4" w:space="0" w:color="auto"/>
                    <w:right w:val="single" w:sz="4" w:space="0" w:color="auto"/>
                  </w:tcBorders>
                </w:tcPr>
                <w:p w14:paraId="10118EB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w:t>
                  </w:r>
                </w:p>
              </w:tc>
              <w:tc>
                <w:tcPr>
                  <w:tcW w:w="392" w:type="pct"/>
                  <w:tcBorders>
                    <w:top w:val="nil"/>
                    <w:left w:val="nil"/>
                    <w:bottom w:val="single" w:sz="4" w:space="0" w:color="auto"/>
                    <w:right w:val="single" w:sz="4" w:space="0" w:color="auto"/>
                  </w:tcBorders>
                </w:tcPr>
                <w:p w14:paraId="0C9DD29D"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w:t>
                  </w:r>
                </w:p>
              </w:tc>
              <w:tc>
                <w:tcPr>
                  <w:tcW w:w="392" w:type="pct"/>
                  <w:tcBorders>
                    <w:top w:val="nil"/>
                    <w:left w:val="nil"/>
                    <w:bottom w:val="single" w:sz="4" w:space="0" w:color="auto"/>
                    <w:right w:val="single" w:sz="4" w:space="0" w:color="auto"/>
                  </w:tcBorders>
                </w:tcPr>
                <w:p w14:paraId="1DA57E5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w:t>
                  </w:r>
                </w:p>
              </w:tc>
              <w:tc>
                <w:tcPr>
                  <w:tcW w:w="392" w:type="pct"/>
                  <w:tcBorders>
                    <w:top w:val="nil"/>
                    <w:left w:val="nil"/>
                    <w:bottom w:val="single" w:sz="4" w:space="0" w:color="auto"/>
                    <w:right w:val="single" w:sz="4" w:space="0" w:color="auto"/>
                  </w:tcBorders>
                </w:tcPr>
                <w:p w14:paraId="70EDB1DD"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w:t>
                  </w:r>
                </w:p>
              </w:tc>
            </w:tr>
            <w:tr w:rsidR="00595CA3" w:rsidRPr="00DB4937" w14:paraId="43C3F57F" w14:textId="77777777" w:rsidTr="00DA21A3">
              <w:trPr>
                <w:trHeight w:val="375"/>
              </w:trPr>
              <w:tc>
                <w:tcPr>
                  <w:tcW w:w="1078" w:type="pct"/>
                  <w:tcBorders>
                    <w:top w:val="nil"/>
                    <w:left w:val="single" w:sz="4" w:space="0" w:color="auto"/>
                    <w:bottom w:val="single" w:sz="4" w:space="0" w:color="auto"/>
                    <w:right w:val="single" w:sz="4" w:space="0" w:color="auto"/>
                  </w:tcBorders>
                </w:tcPr>
                <w:p w14:paraId="0776799C" w14:textId="77777777" w:rsidR="00595CA3" w:rsidRPr="00DB4937" w:rsidRDefault="00595CA3" w:rsidP="00DA21A3">
                  <w:pPr>
                    <w:tabs>
                      <w:tab w:val="left" w:pos="540"/>
                    </w:tabs>
                    <w:contextualSpacing/>
                    <w:jc w:val="both"/>
                    <w:rPr>
                      <w:rFonts w:eastAsia="Calibri"/>
                      <w:bCs/>
                      <w:lang w:eastAsia="en-US"/>
                    </w:rPr>
                  </w:pPr>
                  <w:r w:rsidRPr="00DB4937">
                    <w:rPr>
                      <w:rFonts w:eastAsia="Calibri"/>
                      <w:bCs/>
                      <w:lang w:eastAsia="en-US"/>
                    </w:rPr>
                    <w:t>Количество туристов</w:t>
                  </w:r>
                </w:p>
              </w:tc>
              <w:tc>
                <w:tcPr>
                  <w:tcW w:w="392" w:type="pct"/>
                  <w:tcBorders>
                    <w:top w:val="nil"/>
                    <w:left w:val="nil"/>
                    <w:bottom w:val="single" w:sz="4" w:space="0" w:color="auto"/>
                    <w:right w:val="single" w:sz="4" w:space="0" w:color="auto"/>
                  </w:tcBorders>
                </w:tcPr>
                <w:p w14:paraId="67241642"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800</w:t>
                  </w:r>
                </w:p>
              </w:tc>
              <w:tc>
                <w:tcPr>
                  <w:tcW w:w="392" w:type="pct"/>
                  <w:tcBorders>
                    <w:top w:val="nil"/>
                    <w:left w:val="nil"/>
                    <w:bottom w:val="single" w:sz="4" w:space="0" w:color="auto"/>
                    <w:right w:val="single" w:sz="4" w:space="0" w:color="auto"/>
                  </w:tcBorders>
                </w:tcPr>
                <w:p w14:paraId="6E76D1D8"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850</w:t>
                  </w:r>
                </w:p>
              </w:tc>
              <w:tc>
                <w:tcPr>
                  <w:tcW w:w="392" w:type="pct"/>
                  <w:tcBorders>
                    <w:top w:val="nil"/>
                    <w:left w:val="nil"/>
                    <w:bottom w:val="single" w:sz="4" w:space="0" w:color="auto"/>
                    <w:right w:val="single" w:sz="4" w:space="0" w:color="auto"/>
                  </w:tcBorders>
                </w:tcPr>
                <w:p w14:paraId="5F5D2C9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720</w:t>
                  </w:r>
                </w:p>
              </w:tc>
              <w:tc>
                <w:tcPr>
                  <w:tcW w:w="392" w:type="pct"/>
                  <w:tcBorders>
                    <w:top w:val="nil"/>
                    <w:left w:val="nil"/>
                    <w:bottom w:val="single" w:sz="4" w:space="0" w:color="auto"/>
                    <w:right w:val="single" w:sz="4" w:space="0" w:color="auto"/>
                  </w:tcBorders>
                </w:tcPr>
                <w:p w14:paraId="1483ECD4"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850</w:t>
                  </w:r>
                </w:p>
              </w:tc>
              <w:tc>
                <w:tcPr>
                  <w:tcW w:w="392" w:type="pct"/>
                  <w:tcBorders>
                    <w:top w:val="nil"/>
                    <w:left w:val="nil"/>
                    <w:bottom w:val="single" w:sz="4" w:space="0" w:color="auto"/>
                    <w:right w:val="single" w:sz="4" w:space="0" w:color="auto"/>
                  </w:tcBorders>
                </w:tcPr>
                <w:p w14:paraId="24214A4C"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800</w:t>
                  </w:r>
                </w:p>
              </w:tc>
              <w:tc>
                <w:tcPr>
                  <w:tcW w:w="392" w:type="pct"/>
                  <w:tcBorders>
                    <w:top w:val="nil"/>
                    <w:left w:val="nil"/>
                    <w:bottom w:val="single" w:sz="4" w:space="0" w:color="auto"/>
                    <w:right w:val="single" w:sz="4" w:space="0" w:color="auto"/>
                  </w:tcBorders>
                </w:tcPr>
                <w:p w14:paraId="2C2C11D0"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880</w:t>
                  </w:r>
                </w:p>
              </w:tc>
              <w:tc>
                <w:tcPr>
                  <w:tcW w:w="392" w:type="pct"/>
                  <w:tcBorders>
                    <w:top w:val="nil"/>
                    <w:left w:val="nil"/>
                    <w:bottom w:val="single" w:sz="4" w:space="0" w:color="auto"/>
                    <w:right w:val="single" w:sz="4" w:space="0" w:color="auto"/>
                  </w:tcBorders>
                </w:tcPr>
                <w:p w14:paraId="31B427FD"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950</w:t>
                  </w:r>
                </w:p>
              </w:tc>
              <w:tc>
                <w:tcPr>
                  <w:tcW w:w="392" w:type="pct"/>
                  <w:tcBorders>
                    <w:top w:val="nil"/>
                    <w:left w:val="nil"/>
                    <w:bottom w:val="single" w:sz="4" w:space="0" w:color="auto"/>
                    <w:right w:val="single" w:sz="4" w:space="0" w:color="auto"/>
                  </w:tcBorders>
                </w:tcPr>
                <w:p w14:paraId="676EDD10"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820</w:t>
                  </w:r>
                </w:p>
              </w:tc>
              <w:tc>
                <w:tcPr>
                  <w:tcW w:w="392" w:type="pct"/>
                  <w:tcBorders>
                    <w:top w:val="nil"/>
                    <w:left w:val="nil"/>
                    <w:bottom w:val="single" w:sz="4" w:space="0" w:color="auto"/>
                    <w:right w:val="single" w:sz="4" w:space="0" w:color="auto"/>
                  </w:tcBorders>
                </w:tcPr>
                <w:p w14:paraId="2323ABF2"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900</w:t>
                  </w:r>
                </w:p>
              </w:tc>
              <w:tc>
                <w:tcPr>
                  <w:tcW w:w="392" w:type="pct"/>
                  <w:tcBorders>
                    <w:top w:val="nil"/>
                    <w:left w:val="nil"/>
                    <w:bottom w:val="single" w:sz="4" w:space="0" w:color="auto"/>
                    <w:right w:val="single" w:sz="4" w:space="0" w:color="auto"/>
                  </w:tcBorders>
                </w:tcPr>
                <w:p w14:paraId="2A88236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1000</w:t>
                  </w:r>
                </w:p>
              </w:tc>
            </w:tr>
          </w:tbl>
          <w:p w14:paraId="4FADEE5D" w14:textId="77777777" w:rsidR="00595CA3" w:rsidRPr="00DB4937" w:rsidRDefault="00595CA3" w:rsidP="00DA21A3">
            <w:pPr>
              <w:tabs>
                <w:tab w:val="left" w:pos="540"/>
              </w:tabs>
              <w:contextualSpacing/>
              <w:jc w:val="both"/>
            </w:pPr>
          </w:p>
          <w:tbl>
            <w:tblPr>
              <w:tblW w:w="5000" w:type="pct"/>
              <w:tblLayout w:type="fixed"/>
              <w:tblCellMar>
                <w:left w:w="0" w:type="dxa"/>
                <w:right w:w="0" w:type="dxa"/>
              </w:tblCellMar>
              <w:tblLook w:val="0000" w:firstRow="0" w:lastRow="0" w:firstColumn="0" w:lastColumn="0" w:noHBand="0" w:noVBand="0"/>
            </w:tblPr>
            <w:tblGrid>
              <w:gridCol w:w="1205"/>
              <w:gridCol w:w="438"/>
              <w:gridCol w:w="438"/>
              <w:gridCol w:w="438"/>
              <w:gridCol w:w="438"/>
              <w:gridCol w:w="438"/>
              <w:gridCol w:w="438"/>
              <w:gridCol w:w="438"/>
              <w:gridCol w:w="438"/>
              <w:gridCol w:w="438"/>
              <w:gridCol w:w="438"/>
            </w:tblGrid>
            <w:tr w:rsidR="00595CA3" w:rsidRPr="00DB4937" w14:paraId="79BBA52C" w14:textId="77777777" w:rsidTr="00DA21A3">
              <w:trPr>
                <w:trHeight w:val="330"/>
              </w:trPr>
              <w:tc>
                <w:tcPr>
                  <w:tcW w:w="1078" w:type="pct"/>
                  <w:tcBorders>
                    <w:top w:val="single" w:sz="4" w:space="0" w:color="auto"/>
                    <w:left w:val="single" w:sz="4" w:space="0" w:color="auto"/>
                    <w:bottom w:val="single" w:sz="4" w:space="0" w:color="auto"/>
                    <w:right w:val="single" w:sz="4" w:space="0" w:color="auto"/>
                  </w:tcBorders>
                </w:tcPr>
                <w:p w14:paraId="5E9E4ED5" w14:textId="77777777" w:rsidR="00595CA3" w:rsidRPr="00DB4937" w:rsidRDefault="00595CA3" w:rsidP="00DA21A3">
                  <w:pPr>
                    <w:tabs>
                      <w:tab w:val="left" w:pos="540"/>
                    </w:tabs>
                    <w:contextualSpacing/>
                    <w:jc w:val="both"/>
                    <w:rPr>
                      <w:rFonts w:eastAsia="Calibri"/>
                      <w:bCs/>
                      <w:lang w:eastAsia="en-US"/>
                    </w:rPr>
                  </w:pPr>
                  <w:bookmarkStart w:id="22" w:name="OLE_LINK2"/>
                  <w:r w:rsidRPr="00DB4937">
                    <w:rPr>
                      <w:rFonts w:eastAsia="Calibri"/>
                      <w:bCs/>
                      <w:lang w:eastAsia="en-US"/>
                    </w:rPr>
                    <w:t>№ фирмы</w:t>
                  </w:r>
                </w:p>
              </w:tc>
              <w:tc>
                <w:tcPr>
                  <w:tcW w:w="392" w:type="pct"/>
                  <w:tcBorders>
                    <w:top w:val="single" w:sz="4" w:space="0" w:color="auto"/>
                    <w:left w:val="nil"/>
                    <w:bottom w:val="single" w:sz="4" w:space="0" w:color="auto"/>
                    <w:right w:val="single" w:sz="4" w:space="0" w:color="auto"/>
                  </w:tcBorders>
                </w:tcPr>
                <w:p w14:paraId="7A43348A"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11</w:t>
                  </w:r>
                </w:p>
              </w:tc>
              <w:tc>
                <w:tcPr>
                  <w:tcW w:w="392" w:type="pct"/>
                  <w:tcBorders>
                    <w:top w:val="single" w:sz="4" w:space="0" w:color="auto"/>
                    <w:left w:val="nil"/>
                    <w:bottom w:val="single" w:sz="4" w:space="0" w:color="auto"/>
                    <w:right w:val="single" w:sz="4" w:space="0" w:color="auto"/>
                  </w:tcBorders>
                </w:tcPr>
                <w:p w14:paraId="7F43994D"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12</w:t>
                  </w:r>
                </w:p>
              </w:tc>
              <w:tc>
                <w:tcPr>
                  <w:tcW w:w="392" w:type="pct"/>
                  <w:tcBorders>
                    <w:top w:val="single" w:sz="4" w:space="0" w:color="auto"/>
                    <w:left w:val="nil"/>
                    <w:bottom w:val="single" w:sz="4" w:space="0" w:color="auto"/>
                    <w:right w:val="single" w:sz="4" w:space="0" w:color="auto"/>
                  </w:tcBorders>
                </w:tcPr>
                <w:p w14:paraId="5F5D12E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13</w:t>
                  </w:r>
                </w:p>
              </w:tc>
              <w:tc>
                <w:tcPr>
                  <w:tcW w:w="392" w:type="pct"/>
                  <w:tcBorders>
                    <w:top w:val="single" w:sz="4" w:space="0" w:color="auto"/>
                    <w:left w:val="nil"/>
                    <w:bottom w:val="single" w:sz="4" w:space="0" w:color="auto"/>
                    <w:right w:val="single" w:sz="4" w:space="0" w:color="auto"/>
                  </w:tcBorders>
                </w:tcPr>
                <w:p w14:paraId="10AA684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14</w:t>
                  </w:r>
                </w:p>
              </w:tc>
              <w:tc>
                <w:tcPr>
                  <w:tcW w:w="392" w:type="pct"/>
                  <w:tcBorders>
                    <w:top w:val="single" w:sz="4" w:space="0" w:color="auto"/>
                    <w:left w:val="nil"/>
                    <w:bottom w:val="single" w:sz="4" w:space="0" w:color="auto"/>
                    <w:right w:val="single" w:sz="4" w:space="0" w:color="auto"/>
                  </w:tcBorders>
                </w:tcPr>
                <w:p w14:paraId="74704A01"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15</w:t>
                  </w:r>
                </w:p>
              </w:tc>
              <w:tc>
                <w:tcPr>
                  <w:tcW w:w="392" w:type="pct"/>
                  <w:tcBorders>
                    <w:top w:val="single" w:sz="4" w:space="0" w:color="auto"/>
                    <w:left w:val="nil"/>
                    <w:bottom w:val="single" w:sz="4" w:space="0" w:color="auto"/>
                    <w:right w:val="single" w:sz="4" w:space="0" w:color="auto"/>
                  </w:tcBorders>
                </w:tcPr>
                <w:p w14:paraId="12D4081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16</w:t>
                  </w:r>
                </w:p>
              </w:tc>
              <w:tc>
                <w:tcPr>
                  <w:tcW w:w="392" w:type="pct"/>
                  <w:tcBorders>
                    <w:top w:val="single" w:sz="4" w:space="0" w:color="auto"/>
                    <w:left w:val="nil"/>
                    <w:bottom w:val="single" w:sz="4" w:space="0" w:color="auto"/>
                    <w:right w:val="single" w:sz="4" w:space="0" w:color="auto"/>
                  </w:tcBorders>
                </w:tcPr>
                <w:p w14:paraId="6B483532"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17</w:t>
                  </w:r>
                </w:p>
              </w:tc>
              <w:tc>
                <w:tcPr>
                  <w:tcW w:w="392" w:type="pct"/>
                  <w:tcBorders>
                    <w:top w:val="single" w:sz="4" w:space="0" w:color="auto"/>
                    <w:left w:val="nil"/>
                    <w:bottom w:val="single" w:sz="4" w:space="0" w:color="auto"/>
                    <w:right w:val="single" w:sz="4" w:space="0" w:color="auto"/>
                  </w:tcBorders>
                </w:tcPr>
                <w:p w14:paraId="4C2DB83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18</w:t>
                  </w:r>
                </w:p>
              </w:tc>
              <w:tc>
                <w:tcPr>
                  <w:tcW w:w="392" w:type="pct"/>
                  <w:tcBorders>
                    <w:top w:val="single" w:sz="4" w:space="0" w:color="auto"/>
                    <w:left w:val="nil"/>
                    <w:bottom w:val="single" w:sz="4" w:space="0" w:color="auto"/>
                    <w:right w:val="single" w:sz="4" w:space="0" w:color="auto"/>
                  </w:tcBorders>
                </w:tcPr>
                <w:p w14:paraId="1102371C"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19</w:t>
                  </w:r>
                </w:p>
              </w:tc>
              <w:tc>
                <w:tcPr>
                  <w:tcW w:w="392" w:type="pct"/>
                  <w:tcBorders>
                    <w:top w:val="single" w:sz="4" w:space="0" w:color="auto"/>
                    <w:left w:val="nil"/>
                    <w:bottom w:val="single" w:sz="4" w:space="0" w:color="auto"/>
                    <w:right w:val="single" w:sz="4" w:space="0" w:color="auto"/>
                  </w:tcBorders>
                </w:tcPr>
                <w:p w14:paraId="1D08E811"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20</w:t>
                  </w:r>
                </w:p>
              </w:tc>
            </w:tr>
            <w:tr w:rsidR="00595CA3" w:rsidRPr="00DB4937" w14:paraId="324B0032" w14:textId="77777777" w:rsidTr="00DA21A3">
              <w:trPr>
                <w:trHeight w:val="330"/>
              </w:trPr>
              <w:tc>
                <w:tcPr>
                  <w:tcW w:w="1078" w:type="pct"/>
                  <w:tcBorders>
                    <w:top w:val="nil"/>
                    <w:left w:val="single" w:sz="4" w:space="0" w:color="auto"/>
                    <w:bottom w:val="single" w:sz="4" w:space="0" w:color="auto"/>
                    <w:right w:val="single" w:sz="4" w:space="0" w:color="auto"/>
                  </w:tcBorders>
                </w:tcPr>
                <w:p w14:paraId="2EBC7063" w14:textId="77777777" w:rsidR="00595CA3" w:rsidRPr="00DB4937" w:rsidRDefault="00595CA3" w:rsidP="00DA21A3">
                  <w:pPr>
                    <w:tabs>
                      <w:tab w:val="left" w:pos="540"/>
                    </w:tabs>
                    <w:contextualSpacing/>
                    <w:jc w:val="both"/>
                    <w:rPr>
                      <w:rFonts w:eastAsia="Calibri"/>
                      <w:bCs/>
                      <w:lang w:eastAsia="en-US"/>
                    </w:rPr>
                  </w:pPr>
                  <w:r w:rsidRPr="00DB4937">
                    <w:rPr>
                      <w:rFonts w:eastAsia="Calibri"/>
                      <w:bCs/>
                      <w:lang w:eastAsia="en-US"/>
                    </w:rPr>
                    <w:t>Затраты на рекламу</w:t>
                  </w:r>
                </w:p>
              </w:tc>
              <w:tc>
                <w:tcPr>
                  <w:tcW w:w="392" w:type="pct"/>
                  <w:tcBorders>
                    <w:top w:val="nil"/>
                    <w:left w:val="nil"/>
                    <w:bottom w:val="single" w:sz="4" w:space="0" w:color="auto"/>
                    <w:right w:val="single" w:sz="4" w:space="0" w:color="auto"/>
                  </w:tcBorders>
                </w:tcPr>
                <w:p w14:paraId="0E3052EB"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w:t>
                  </w:r>
                </w:p>
              </w:tc>
              <w:tc>
                <w:tcPr>
                  <w:tcW w:w="392" w:type="pct"/>
                  <w:tcBorders>
                    <w:top w:val="nil"/>
                    <w:left w:val="nil"/>
                    <w:bottom w:val="single" w:sz="4" w:space="0" w:color="auto"/>
                    <w:right w:val="single" w:sz="4" w:space="0" w:color="auto"/>
                  </w:tcBorders>
                </w:tcPr>
                <w:p w14:paraId="6EE9C9C0"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w:t>
                  </w:r>
                </w:p>
              </w:tc>
              <w:tc>
                <w:tcPr>
                  <w:tcW w:w="392" w:type="pct"/>
                  <w:tcBorders>
                    <w:top w:val="nil"/>
                    <w:left w:val="nil"/>
                    <w:bottom w:val="single" w:sz="4" w:space="0" w:color="auto"/>
                    <w:right w:val="single" w:sz="4" w:space="0" w:color="auto"/>
                  </w:tcBorders>
                </w:tcPr>
                <w:p w14:paraId="19EDB66D"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w:t>
                  </w:r>
                </w:p>
              </w:tc>
              <w:tc>
                <w:tcPr>
                  <w:tcW w:w="392" w:type="pct"/>
                  <w:tcBorders>
                    <w:top w:val="nil"/>
                    <w:left w:val="nil"/>
                    <w:bottom w:val="single" w:sz="4" w:space="0" w:color="auto"/>
                    <w:right w:val="single" w:sz="4" w:space="0" w:color="auto"/>
                  </w:tcBorders>
                </w:tcPr>
                <w:p w14:paraId="4F7C27D2"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11</w:t>
                  </w:r>
                </w:p>
              </w:tc>
              <w:tc>
                <w:tcPr>
                  <w:tcW w:w="392" w:type="pct"/>
                  <w:tcBorders>
                    <w:top w:val="nil"/>
                    <w:left w:val="nil"/>
                    <w:bottom w:val="single" w:sz="4" w:space="0" w:color="auto"/>
                    <w:right w:val="single" w:sz="4" w:space="0" w:color="auto"/>
                  </w:tcBorders>
                </w:tcPr>
                <w:p w14:paraId="69109447"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11</w:t>
                  </w:r>
                </w:p>
              </w:tc>
              <w:tc>
                <w:tcPr>
                  <w:tcW w:w="392" w:type="pct"/>
                  <w:tcBorders>
                    <w:top w:val="nil"/>
                    <w:left w:val="nil"/>
                    <w:bottom w:val="single" w:sz="4" w:space="0" w:color="auto"/>
                    <w:right w:val="single" w:sz="4" w:space="0" w:color="auto"/>
                  </w:tcBorders>
                </w:tcPr>
                <w:p w14:paraId="3C1564B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11</w:t>
                  </w:r>
                </w:p>
              </w:tc>
              <w:tc>
                <w:tcPr>
                  <w:tcW w:w="392" w:type="pct"/>
                  <w:tcBorders>
                    <w:top w:val="nil"/>
                    <w:left w:val="nil"/>
                    <w:bottom w:val="single" w:sz="4" w:space="0" w:color="auto"/>
                    <w:right w:val="single" w:sz="4" w:space="0" w:color="auto"/>
                  </w:tcBorders>
                </w:tcPr>
                <w:p w14:paraId="1BC4F900"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11</w:t>
                  </w:r>
                </w:p>
              </w:tc>
              <w:tc>
                <w:tcPr>
                  <w:tcW w:w="392" w:type="pct"/>
                  <w:tcBorders>
                    <w:top w:val="nil"/>
                    <w:left w:val="nil"/>
                    <w:bottom w:val="single" w:sz="4" w:space="0" w:color="auto"/>
                    <w:right w:val="single" w:sz="4" w:space="0" w:color="auto"/>
                  </w:tcBorders>
                </w:tcPr>
                <w:p w14:paraId="6E9143E6"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12</w:t>
                  </w:r>
                </w:p>
              </w:tc>
              <w:tc>
                <w:tcPr>
                  <w:tcW w:w="392" w:type="pct"/>
                  <w:tcBorders>
                    <w:top w:val="nil"/>
                    <w:left w:val="nil"/>
                    <w:bottom w:val="single" w:sz="4" w:space="0" w:color="auto"/>
                    <w:right w:val="single" w:sz="4" w:space="0" w:color="auto"/>
                  </w:tcBorders>
                </w:tcPr>
                <w:p w14:paraId="55E6B2A8"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12</w:t>
                  </w:r>
                </w:p>
              </w:tc>
              <w:tc>
                <w:tcPr>
                  <w:tcW w:w="392" w:type="pct"/>
                  <w:tcBorders>
                    <w:top w:val="nil"/>
                    <w:left w:val="nil"/>
                    <w:bottom w:val="single" w:sz="4" w:space="0" w:color="auto"/>
                    <w:right w:val="single" w:sz="4" w:space="0" w:color="auto"/>
                  </w:tcBorders>
                </w:tcPr>
                <w:p w14:paraId="0E60CAA6"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12</w:t>
                  </w:r>
                </w:p>
              </w:tc>
            </w:tr>
            <w:tr w:rsidR="00595CA3" w:rsidRPr="00DB4937" w14:paraId="253F3A16" w14:textId="77777777" w:rsidTr="00DA21A3">
              <w:trPr>
                <w:trHeight w:val="330"/>
              </w:trPr>
              <w:tc>
                <w:tcPr>
                  <w:tcW w:w="1078" w:type="pct"/>
                  <w:tcBorders>
                    <w:top w:val="nil"/>
                    <w:left w:val="single" w:sz="4" w:space="0" w:color="auto"/>
                    <w:bottom w:val="single" w:sz="4" w:space="0" w:color="auto"/>
                    <w:right w:val="single" w:sz="4" w:space="0" w:color="auto"/>
                  </w:tcBorders>
                </w:tcPr>
                <w:p w14:paraId="0253595B" w14:textId="77777777" w:rsidR="00595CA3" w:rsidRPr="00DB4937" w:rsidRDefault="00595CA3" w:rsidP="00DA21A3">
                  <w:pPr>
                    <w:tabs>
                      <w:tab w:val="left" w:pos="540"/>
                    </w:tabs>
                    <w:contextualSpacing/>
                    <w:jc w:val="both"/>
                    <w:rPr>
                      <w:rFonts w:eastAsia="Calibri"/>
                      <w:bCs/>
                      <w:lang w:eastAsia="en-US"/>
                    </w:rPr>
                  </w:pPr>
                  <w:r w:rsidRPr="00DB4937">
                    <w:rPr>
                      <w:rFonts w:eastAsia="Calibri"/>
                      <w:bCs/>
                      <w:lang w:eastAsia="en-US"/>
                    </w:rPr>
                    <w:t>Количество туристов</w:t>
                  </w:r>
                </w:p>
              </w:tc>
              <w:tc>
                <w:tcPr>
                  <w:tcW w:w="392" w:type="pct"/>
                  <w:tcBorders>
                    <w:top w:val="nil"/>
                    <w:left w:val="nil"/>
                    <w:bottom w:val="single" w:sz="4" w:space="0" w:color="auto"/>
                    <w:right w:val="single" w:sz="4" w:space="0" w:color="auto"/>
                  </w:tcBorders>
                </w:tcPr>
                <w:p w14:paraId="5297ADB5"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920</w:t>
                  </w:r>
                </w:p>
              </w:tc>
              <w:tc>
                <w:tcPr>
                  <w:tcW w:w="392" w:type="pct"/>
                  <w:tcBorders>
                    <w:top w:val="nil"/>
                    <w:left w:val="nil"/>
                    <w:bottom w:val="single" w:sz="4" w:space="0" w:color="auto"/>
                    <w:right w:val="single" w:sz="4" w:space="0" w:color="auto"/>
                  </w:tcBorders>
                </w:tcPr>
                <w:p w14:paraId="1FEFD4B2"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1060</w:t>
                  </w:r>
                </w:p>
              </w:tc>
              <w:tc>
                <w:tcPr>
                  <w:tcW w:w="392" w:type="pct"/>
                  <w:tcBorders>
                    <w:top w:val="nil"/>
                    <w:left w:val="nil"/>
                    <w:bottom w:val="single" w:sz="4" w:space="0" w:color="auto"/>
                    <w:right w:val="single" w:sz="4" w:space="0" w:color="auto"/>
                  </w:tcBorders>
                </w:tcPr>
                <w:p w14:paraId="4EBF7646"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950</w:t>
                  </w:r>
                </w:p>
              </w:tc>
              <w:tc>
                <w:tcPr>
                  <w:tcW w:w="392" w:type="pct"/>
                  <w:tcBorders>
                    <w:top w:val="nil"/>
                    <w:left w:val="nil"/>
                    <w:bottom w:val="single" w:sz="4" w:space="0" w:color="auto"/>
                    <w:right w:val="single" w:sz="4" w:space="0" w:color="auto"/>
                  </w:tcBorders>
                </w:tcPr>
                <w:p w14:paraId="22292B75"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900</w:t>
                  </w:r>
                </w:p>
              </w:tc>
              <w:tc>
                <w:tcPr>
                  <w:tcW w:w="392" w:type="pct"/>
                  <w:tcBorders>
                    <w:top w:val="nil"/>
                    <w:left w:val="nil"/>
                    <w:bottom w:val="single" w:sz="4" w:space="0" w:color="auto"/>
                    <w:right w:val="single" w:sz="4" w:space="0" w:color="auto"/>
                  </w:tcBorders>
                </w:tcPr>
                <w:p w14:paraId="2074DAA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1200</w:t>
                  </w:r>
                </w:p>
              </w:tc>
              <w:tc>
                <w:tcPr>
                  <w:tcW w:w="392" w:type="pct"/>
                  <w:tcBorders>
                    <w:top w:val="nil"/>
                    <w:left w:val="nil"/>
                    <w:bottom w:val="single" w:sz="4" w:space="0" w:color="auto"/>
                    <w:right w:val="single" w:sz="4" w:space="0" w:color="auto"/>
                  </w:tcBorders>
                </w:tcPr>
                <w:p w14:paraId="3DF62160"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1150</w:t>
                  </w:r>
                </w:p>
              </w:tc>
              <w:tc>
                <w:tcPr>
                  <w:tcW w:w="392" w:type="pct"/>
                  <w:tcBorders>
                    <w:top w:val="nil"/>
                    <w:left w:val="nil"/>
                    <w:bottom w:val="single" w:sz="4" w:space="0" w:color="auto"/>
                    <w:right w:val="single" w:sz="4" w:space="0" w:color="auto"/>
                  </w:tcBorders>
                </w:tcPr>
                <w:p w14:paraId="266B236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1000</w:t>
                  </w:r>
                </w:p>
              </w:tc>
              <w:tc>
                <w:tcPr>
                  <w:tcW w:w="392" w:type="pct"/>
                  <w:tcBorders>
                    <w:top w:val="nil"/>
                    <w:left w:val="nil"/>
                    <w:bottom w:val="single" w:sz="4" w:space="0" w:color="auto"/>
                    <w:right w:val="single" w:sz="4" w:space="0" w:color="auto"/>
                  </w:tcBorders>
                </w:tcPr>
                <w:p w14:paraId="773959B0"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1200</w:t>
                  </w:r>
                </w:p>
              </w:tc>
              <w:tc>
                <w:tcPr>
                  <w:tcW w:w="392" w:type="pct"/>
                  <w:tcBorders>
                    <w:top w:val="nil"/>
                    <w:left w:val="nil"/>
                    <w:bottom w:val="single" w:sz="4" w:space="0" w:color="auto"/>
                    <w:right w:val="single" w:sz="4" w:space="0" w:color="auto"/>
                  </w:tcBorders>
                </w:tcPr>
                <w:p w14:paraId="6E32B52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1100</w:t>
                  </w:r>
                </w:p>
              </w:tc>
              <w:tc>
                <w:tcPr>
                  <w:tcW w:w="392" w:type="pct"/>
                  <w:tcBorders>
                    <w:top w:val="nil"/>
                    <w:left w:val="nil"/>
                    <w:bottom w:val="single" w:sz="4" w:space="0" w:color="auto"/>
                    <w:right w:val="single" w:sz="4" w:space="0" w:color="auto"/>
                  </w:tcBorders>
                </w:tcPr>
                <w:p w14:paraId="2A5BF7D4"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1000</w:t>
                  </w:r>
                </w:p>
              </w:tc>
            </w:tr>
            <w:bookmarkEnd w:id="22"/>
          </w:tbl>
          <w:p w14:paraId="05A42F12" w14:textId="77777777" w:rsidR="00595CA3" w:rsidRPr="00DB4937" w:rsidRDefault="00595CA3" w:rsidP="00DA21A3">
            <w:pPr>
              <w:tabs>
                <w:tab w:val="left" w:pos="540"/>
              </w:tabs>
              <w:contextualSpacing/>
              <w:jc w:val="both"/>
            </w:pPr>
          </w:p>
          <w:p w14:paraId="06AE6730" w14:textId="77777777" w:rsidR="00595CA3" w:rsidRPr="00DB4937" w:rsidRDefault="00595CA3" w:rsidP="00DA21A3">
            <w:pPr>
              <w:tabs>
                <w:tab w:val="left" w:pos="540"/>
              </w:tabs>
              <w:contextualSpacing/>
              <w:jc w:val="both"/>
            </w:pPr>
            <w:r w:rsidRPr="00DB4937">
              <w:t>Требуется:</w:t>
            </w:r>
          </w:p>
          <w:p w14:paraId="6BB93EE7" w14:textId="77777777" w:rsidR="00595CA3" w:rsidRPr="00DB4937" w:rsidRDefault="00595CA3" w:rsidP="00DA21A3">
            <w:pPr>
              <w:tabs>
                <w:tab w:val="left" w:pos="540"/>
              </w:tabs>
              <w:contextualSpacing/>
              <w:jc w:val="both"/>
            </w:pPr>
            <w:r w:rsidRPr="00DB4937">
              <w:t>1) построить уравнение парной регрессии;</w:t>
            </w:r>
          </w:p>
          <w:p w14:paraId="3CAF130A" w14:textId="77777777" w:rsidR="00595CA3" w:rsidRPr="00DB4937" w:rsidRDefault="00595CA3" w:rsidP="00DA21A3">
            <w:pPr>
              <w:tabs>
                <w:tab w:val="left" w:pos="540"/>
              </w:tabs>
              <w:contextualSpacing/>
              <w:jc w:val="both"/>
            </w:pPr>
            <w:r w:rsidRPr="00DB4937">
              <w:t>2) проверить качество построенного уравнения;</w:t>
            </w:r>
          </w:p>
          <w:p w14:paraId="237A287F" w14:textId="77777777" w:rsidR="00595CA3" w:rsidRPr="00DB4937" w:rsidRDefault="00595CA3" w:rsidP="00DA21A3">
            <w:pPr>
              <w:tabs>
                <w:tab w:val="left" w:pos="540"/>
              </w:tabs>
              <w:contextualSpacing/>
              <w:jc w:val="both"/>
            </w:pPr>
            <w:r w:rsidRPr="00DB4937">
              <w:t xml:space="preserve">3) выполнить прогноз количества туристов (Р=85%), если затраты на рекламу в ближайшем периоде </w:t>
            </w:r>
            <w:proofErr w:type="gramStart"/>
            <w:r w:rsidRPr="00DB4937">
              <w:t>увеличатся  на</w:t>
            </w:r>
            <w:proofErr w:type="gramEnd"/>
            <w:r w:rsidRPr="00DB4937">
              <w:t xml:space="preserve"> 7%  от её максимального значения (результаты отобразить на графике).</w:t>
            </w:r>
          </w:p>
          <w:p w14:paraId="20705D04" w14:textId="77777777" w:rsidR="00595CA3" w:rsidRPr="00DB4937" w:rsidRDefault="00595CA3" w:rsidP="00DA21A3">
            <w:pPr>
              <w:tabs>
                <w:tab w:val="left" w:pos="540"/>
              </w:tabs>
              <w:contextualSpacing/>
              <w:jc w:val="both"/>
            </w:pPr>
          </w:p>
          <w:p w14:paraId="11AD23DE" w14:textId="77777777" w:rsidR="00595CA3" w:rsidRPr="00DB4937" w:rsidRDefault="00595CA3" w:rsidP="00DA21A3">
            <w:pPr>
              <w:jc w:val="center"/>
              <w:rPr>
                <w:b/>
              </w:rPr>
            </w:pPr>
            <w:r w:rsidRPr="00DB4937">
              <w:rPr>
                <w:b/>
              </w:rPr>
              <w:t>Задание    2</w:t>
            </w:r>
          </w:p>
          <w:p w14:paraId="3A45C514" w14:textId="77777777" w:rsidR="00595CA3" w:rsidRPr="00DB4937" w:rsidRDefault="00595CA3" w:rsidP="00DA21A3">
            <w:pPr>
              <w:jc w:val="both"/>
            </w:pPr>
          </w:p>
          <w:p w14:paraId="21A66A68" w14:textId="77777777" w:rsidR="00595CA3" w:rsidRPr="00DB4937" w:rsidRDefault="00595CA3" w:rsidP="00DA21A3">
            <w:pPr>
              <w:jc w:val="both"/>
            </w:pPr>
            <w:r w:rsidRPr="00DB4937">
              <w:t>В таблице приведены значения выручки от экспорта 1 тонны синтетического каучука за 10 кварталов и цены его на внутреннем рынке. Постройте уравнение регрессии с помощью надстройки Excel Анализ данных и определите его значимость. Спрогнозируйте значение экспорта каучука при цене 3000 долл. за тонну с вероятностью 80% и 90</w:t>
            </w:r>
            <w:proofErr w:type="gramStart"/>
            <w:r w:rsidRPr="00DB4937">
              <w:t>% .</w:t>
            </w:r>
            <w:proofErr w:type="gramEnd"/>
            <w:r w:rsidRPr="00DB4937">
              <w:t xml:space="preserve">  Отобразите на графике фактические </w:t>
            </w:r>
            <w:proofErr w:type="gramStart"/>
            <w:r w:rsidRPr="00DB4937">
              <w:t>данные,  результаты</w:t>
            </w:r>
            <w:proofErr w:type="gramEnd"/>
            <w:r w:rsidRPr="00DB4937">
              <w:t xml:space="preserve"> </w:t>
            </w:r>
            <w:r w:rsidRPr="00DB4937">
              <w:lastRenderedPageBreak/>
              <w:t>моделирования и прогнозирования.</w:t>
            </w:r>
          </w:p>
          <w:p w14:paraId="084CDEF8" w14:textId="77777777" w:rsidR="00595CA3" w:rsidRPr="00DB4937" w:rsidRDefault="00595CA3" w:rsidP="00DA21A3"/>
          <w:tbl>
            <w:tblPr>
              <w:tblW w:w="5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8"/>
              <w:gridCol w:w="1620"/>
              <w:gridCol w:w="1887"/>
            </w:tblGrid>
            <w:tr w:rsidR="00595CA3" w:rsidRPr="00DB4937" w14:paraId="554B0FA0" w14:textId="77777777" w:rsidTr="00DA21A3">
              <w:trPr>
                <w:trHeight w:val="592"/>
                <w:jc w:val="center"/>
              </w:trPr>
              <w:tc>
                <w:tcPr>
                  <w:tcW w:w="1978" w:type="dxa"/>
                </w:tcPr>
                <w:p w14:paraId="081272A4" w14:textId="77777777" w:rsidR="00595CA3" w:rsidRPr="00DB4937" w:rsidRDefault="00595CA3" w:rsidP="00DA21A3">
                  <w:pPr>
                    <w:autoSpaceDE w:val="0"/>
                    <w:autoSpaceDN w:val="0"/>
                    <w:adjustRightInd w:val="0"/>
                    <w:jc w:val="both"/>
                  </w:pPr>
                  <w:r w:rsidRPr="00DB4937">
                    <w:t xml:space="preserve">Период </w:t>
                  </w:r>
                </w:p>
              </w:tc>
              <w:tc>
                <w:tcPr>
                  <w:tcW w:w="1620" w:type="dxa"/>
                </w:tcPr>
                <w:p w14:paraId="46C4A6F0" w14:textId="77777777" w:rsidR="00595CA3" w:rsidRPr="00DB4937" w:rsidRDefault="00595CA3" w:rsidP="00DA21A3">
                  <w:pPr>
                    <w:autoSpaceDE w:val="0"/>
                    <w:autoSpaceDN w:val="0"/>
                    <w:adjustRightInd w:val="0"/>
                    <w:jc w:val="both"/>
                  </w:pPr>
                  <w:r w:rsidRPr="00DB4937">
                    <w:t xml:space="preserve">Выручка от экспорта 1 тонны, долл. </w:t>
                  </w:r>
                </w:p>
              </w:tc>
              <w:tc>
                <w:tcPr>
                  <w:tcW w:w="1887" w:type="dxa"/>
                </w:tcPr>
                <w:p w14:paraId="01452939" w14:textId="77777777" w:rsidR="00595CA3" w:rsidRPr="00DB4937" w:rsidRDefault="00595CA3" w:rsidP="00DA21A3">
                  <w:pPr>
                    <w:autoSpaceDE w:val="0"/>
                    <w:autoSpaceDN w:val="0"/>
                    <w:adjustRightInd w:val="0"/>
                    <w:jc w:val="both"/>
                  </w:pPr>
                  <w:r w:rsidRPr="00DB4937">
                    <w:t xml:space="preserve">Цена внутреннего рынка, долл. за 1 тонну </w:t>
                  </w:r>
                </w:p>
              </w:tc>
            </w:tr>
            <w:tr w:rsidR="00595CA3" w:rsidRPr="00DB4937" w14:paraId="094DA709" w14:textId="77777777" w:rsidTr="00DA21A3">
              <w:trPr>
                <w:trHeight w:val="316"/>
                <w:jc w:val="center"/>
              </w:trPr>
              <w:tc>
                <w:tcPr>
                  <w:tcW w:w="1978" w:type="dxa"/>
                </w:tcPr>
                <w:p w14:paraId="3BA35580" w14:textId="77777777" w:rsidR="00595CA3" w:rsidRPr="00DB4937" w:rsidRDefault="00595CA3" w:rsidP="00DA21A3">
                  <w:pPr>
                    <w:autoSpaceDE w:val="0"/>
                    <w:autoSpaceDN w:val="0"/>
                    <w:adjustRightInd w:val="0"/>
                    <w:jc w:val="both"/>
                  </w:pPr>
                  <w:r w:rsidRPr="00DB4937">
                    <w:t xml:space="preserve">1–й квартал </w:t>
                  </w:r>
                </w:p>
              </w:tc>
              <w:tc>
                <w:tcPr>
                  <w:tcW w:w="1620" w:type="dxa"/>
                </w:tcPr>
                <w:p w14:paraId="0413F5C8" w14:textId="77777777" w:rsidR="00595CA3" w:rsidRPr="00DB4937" w:rsidRDefault="00595CA3" w:rsidP="00DA21A3">
                  <w:pPr>
                    <w:autoSpaceDE w:val="0"/>
                    <w:autoSpaceDN w:val="0"/>
                    <w:adjustRightInd w:val="0"/>
                    <w:jc w:val="both"/>
                  </w:pPr>
                  <w:r w:rsidRPr="00DB4937">
                    <w:t xml:space="preserve">1090 </w:t>
                  </w:r>
                </w:p>
              </w:tc>
              <w:tc>
                <w:tcPr>
                  <w:tcW w:w="1887" w:type="dxa"/>
                </w:tcPr>
                <w:p w14:paraId="0CC8AAD0" w14:textId="77777777" w:rsidR="00595CA3" w:rsidRPr="00DB4937" w:rsidRDefault="00595CA3" w:rsidP="00DA21A3">
                  <w:pPr>
                    <w:autoSpaceDE w:val="0"/>
                    <w:autoSpaceDN w:val="0"/>
                    <w:adjustRightInd w:val="0"/>
                    <w:jc w:val="both"/>
                  </w:pPr>
                  <w:r w:rsidRPr="00DB4937">
                    <w:t xml:space="preserve">1090 </w:t>
                  </w:r>
                </w:p>
              </w:tc>
            </w:tr>
            <w:tr w:rsidR="00595CA3" w:rsidRPr="00DB4937" w14:paraId="1D033263" w14:textId="77777777" w:rsidTr="00DA21A3">
              <w:trPr>
                <w:trHeight w:val="316"/>
                <w:jc w:val="center"/>
              </w:trPr>
              <w:tc>
                <w:tcPr>
                  <w:tcW w:w="1978" w:type="dxa"/>
                </w:tcPr>
                <w:p w14:paraId="030DC3F6" w14:textId="77777777" w:rsidR="00595CA3" w:rsidRPr="00DB4937" w:rsidRDefault="00595CA3" w:rsidP="00DA21A3">
                  <w:pPr>
                    <w:autoSpaceDE w:val="0"/>
                    <w:autoSpaceDN w:val="0"/>
                    <w:adjustRightInd w:val="0"/>
                    <w:jc w:val="both"/>
                  </w:pPr>
                  <w:r w:rsidRPr="00DB4937">
                    <w:t xml:space="preserve">2-й квартал </w:t>
                  </w:r>
                </w:p>
              </w:tc>
              <w:tc>
                <w:tcPr>
                  <w:tcW w:w="1620" w:type="dxa"/>
                </w:tcPr>
                <w:p w14:paraId="422376FB" w14:textId="77777777" w:rsidR="00595CA3" w:rsidRPr="00DB4937" w:rsidRDefault="00595CA3" w:rsidP="00DA21A3">
                  <w:pPr>
                    <w:autoSpaceDE w:val="0"/>
                    <w:autoSpaceDN w:val="0"/>
                    <w:adjustRightInd w:val="0"/>
                    <w:jc w:val="both"/>
                  </w:pPr>
                  <w:r w:rsidRPr="00DB4937">
                    <w:t xml:space="preserve">1190 </w:t>
                  </w:r>
                </w:p>
              </w:tc>
              <w:tc>
                <w:tcPr>
                  <w:tcW w:w="1887" w:type="dxa"/>
                </w:tcPr>
                <w:p w14:paraId="65984104" w14:textId="77777777" w:rsidR="00595CA3" w:rsidRPr="00DB4937" w:rsidRDefault="00595CA3" w:rsidP="00DA21A3">
                  <w:pPr>
                    <w:autoSpaceDE w:val="0"/>
                    <w:autoSpaceDN w:val="0"/>
                    <w:adjustRightInd w:val="0"/>
                    <w:jc w:val="both"/>
                  </w:pPr>
                  <w:r w:rsidRPr="00DB4937">
                    <w:t xml:space="preserve">1550 </w:t>
                  </w:r>
                </w:p>
              </w:tc>
            </w:tr>
            <w:tr w:rsidR="00595CA3" w:rsidRPr="00DB4937" w14:paraId="0A2191E6" w14:textId="77777777" w:rsidTr="00DA21A3">
              <w:trPr>
                <w:trHeight w:val="316"/>
                <w:jc w:val="center"/>
              </w:trPr>
              <w:tc>
                <w:tcPr>
                  <w:tcW w:w="1978" w:type="dxa"/>
                </w:tcPr>
                <w:p w14:paraId="1EB0C414" w14:textId="77777777" w:rsidR="00595CA3" w:rsidRPr="00DB4937" w:rsidRDefault="00595CA3" w:rsidP="00DA21A3">
                  <w:pPr>
                    <w:autoSpaceDE w:val="0"/>
                    <w:autoSpaceDN w:val="0"/>
                    <w:adjustRightInd w:val="0"/>
                    <w:jc w:val="both"/>
                  </w:pPr>
                  <w:r w:rsidRPr="00DB4937">
                    <w:t xml:space="preserve">3-й квартал </w:t>
                  </w:r>
                </w:p>
              </w:tc>
              <w:tc>
                <w:tcPr>
                  <w:tcW w:w="1620" w:type="dxa"/>
                </w:tcPr>
                <w:p w14:paraId="7E5EEB02" w14:textId="77777777" w:rsidR="00595CA3" w:rsidRPr="00DB4937" w:rsidRDefault="00595CA3" w:rsidP="00DA21A3">
                  <w:pPr>
                    <w:autoSpaceDE w:val="0"/>
                    <w:autoSpaceDN w:val="0"/>
                    <w:adjustRightInd w:val="0"/>
                    <w:jc w:val="both"/>
                  </w:pPr>
                  <w:r w:rsidRPr="00DB4937">
                    <w:t xml:space="preserve">1320 </w:t>
                  </w:r>
                </w:p>
              </w:tc>
              <w:tc>
                <w:tcPr>
                  <w:tcW w:w="1887" w:type="dxa"/>
                </w:tcPr>
                <w:p w14:paraId="1A6AB154" w14:textId="77777777" w:rsidR="00595CA3" w:rsidRPr="00DB4937" w:rsidRDefault="00595CA3" w:rsidP="00DA21A3">
                  <w:pPr>
                    <w:autoSpaceDE w:val="0"/>
                    <w:autoSpaceDN w:val="0"/>
                    <w:adjustRightInd w:val="0"/>
                    <w:jc w:val="both"/>
                  </w:pPr>
                  <w:r w:rsidRPr="00DB4937">
                    <w:t xml:space="preserve">2180 </w:t>
                  </w:r>
                </w:p>
              </w:tc>
            </w:tr>
            <w:tr w:rsidR="00595CA3" w:rsidRPr="00DB4937" w14:paraId="558790F9" w14:textId="77777777" w:rsidTr="00DA21A3">
              <w:trPr>
                <w:trHeight w:val="316"/>
                <w:jc w:val="center"/>
              </w:trPr>
              <w:tc>
                <w:tcPr>
                  <w:tcW w:w="1978" w:type="dxa"/>
                </w:tcPr>
                <w:p w14:paraId="44E6E8BD" w14:textId="77777777" w:rsidR="00595CA3" w:rsidRPr="00DB4937" w:rsidRDefault="00595CA3" w:rsidP="00DA21A3">
                  <w:pPr>
                    <w:autoSpaceDE w:val="0"/>
                    <w:autoSpaceDN w:val="0"/>
                    <w:adjustRightInd w:val="0"/>
                    <w:jc w:val="both"/>
                  </w:pPr>
                  <w:r w:rsidRPr="00DB4937">
                    <w:t xml:space="preserve">4-й квартал </w:t>
                  </w:r>
                </w:p>
              </w:tc>
              <w:tc>
                <w:tcPr>
                  <w:tcW w:w="1620" w:type="dxa"/>
                </w:tcPr>
                <w:p w14:paraId="697B7FBC" w14:textId="77777777" w:rsidR="00595CA3" w:rsidRPr="00DB4937" w:rsidRDefault="00595CA3" w:rsidP="00DA21A3">
                  <w:pPr>
                    <w:autoSpaceDE w:val="0"/>
                    <w:autoSpaceDN w:val="0"/>
                    <w:adjustRightInd w:val="0"/>
                    <w:jc w:val="both"/>
                  </w:pPr>
                  <w:r w:rsidRPr="00DB4937">
                    <w:t xml:space="preserve">1430 </w:t>
                  </w:r>
                </w:p>
              </w:tc>
              <w:tc>
                <w:tcPr>
                  <w:tcW w:w="1887" w:type="dxa"/>
                </w:tcPr>
                <w:p w14:paraId="41E050C6" w14:textId="77777777" w:rsidR="00595CA3" w:rsidRPr="00DB4937" w:rsidRDefault="00595CA3" w:rsidP="00DA21A3">
                  <w:pPr>
                    <w:autoSpaceDE w:val="0"/>
                    <w:autoSpaceDN w:val="0"/>
                    <w:adjustRightInd w:val="0"/>
                    <w:jc w:val="both"/>
                  </w:pPr>
                  <w:r w:rsidRPr="00DB4937">
                    <w:t xml:space="preserve">2370 </w:t>
                  </w:r>
                </w:p>
              </w:tc>
            </w:tr>
            <w:tr w:rsidR="00595CA3" w:rsidRPr="00DB4937" w14:paraId="6C31FFE9" w14:textId="77777777" w:rsidTr="00DA21A3">
              <w:trPr>
                <w:trHeight w:val="316"/>
                <w:jc w:val="center"/>
              </w:trPr>
              <w:tc>
                <w:tcPr>
                  <w:tcW w:w="1978" w:type="dxa"/>
                </w:tcPr>
                <w:p w14:paraId="4CD18084" w14:textId="77777777" w:rsidR="00595CA3" w:rsidRPr="00DB4937" w:rsidRDefault="00595CA3" w:rsidP="00DA21A3">
                  <w:pPr>
                    <w:autoSpaceDE w:val="0"/>
                    <w:autoSpaceDN w:val="0"/>
                    <w:adjustRightInd w:val="0"/>
                    <w:jc w:val="both"/>
                  </w:pPr>
                  <w:r w:rsidRPr="00DB4937">
                    <w:t xml:space="preserve">5-й квартал </w:t>
                  </w:r>
                </w:p>
              </w:tc>
              <w:tc>
                <w:tcPr>
                  <w:tcW w:w="1620" w:type="dxa"/>
                </w:tcPr>
                <w:p w14:paraId="1C3C1C8D" w14:textId="77777777" w:rsidR="00595CA3" w:rsidRPr="00DB4937" w:rsidRDefault="00595CA3" w:rsidP="00DA21A3">
                  <w:pPr>
                    <w:autoSpaceDE w:val="0"/>
                    <w:autoSpaceDN w:val="0"/>
                    <w:adjustRightInd w:val="0"/>
                    <w:jc w:val="both"/>
                  </w:pPr>
                  <w:r w:rsidRPr="00DB4937">
                    <w:t xml:space="preserve">1470 </w:t>
                  </w:r>
                </w:p>
              </w:tc>
              <w:tc>
                <w:tcPr>
                  <w:tcW w:w="1887" w:type="dxa"/>
                </w:tcPr>
                <w:p w14:paraId="49200378" w14:textId="77777777" w:rsidR="00595CA3" w:rsidRPr="00DB4937" w:rsidRDefault="00595CA3" w:rsidP="00DA21A3">
                  <w:pPr>
                    <w:autoSpaceDE w:val="0"/>
                    <w:autoSpaceDN w:val="0"/>
                    <w:adjustRightInd w:val="0"/>
                    <w:jc w:val="both"/>
                  </w:pPr>
                  <w:r w:rsidRPr="00DB4937">
                    <w:t xml:space="preserve">2440 </w:t>
                  </w:r>
                </w:p>
              </w:tc>
            </w:tr>
            <w:tr w:rsidR="00595CA3" w:rsidRPr="00DB4937" w14:paraId="507E8E0A" w14:textId="77777777" w:rsidTr="00DA21A3">
              <w:trPr>
                <w:trHeight w:val="316"/>
                <w:jc w:val="center"/>
              </w:trPr>
              <w:tc>
                <w:tcPr>
                  <w:tcW w:w="1978" w:type="dxa"/>
                </w:tcPr>
                <w:p w14:paraId="55338E5F" w14:textId="77777777" w:rsidR="00595CA3" w:rsidRPr="00DB4937" w:rsidRDefault="00595CA3" w:rsidP="00DA21A3">
                  <w:pPr>
                    <w:autoSpaceDE w:val="0"/>
                    <w:autoSpaceDN w:val="0"/>
                    <w:adjustRightInd w:val="0"/>
                    <w:jc w:val="both"/>
                  </w:pPr>
                  <w:r w:rsidRPr="00DB4937">
                    <w:t xml:space="preserve">6-й квартал </w:t>
                  </w:r>
                </w:p>
              </w:tc>
              <w:tc>
                <w:tcPr>
                  <w:tcW w:w="1620" w:type="dxa"/>
                </w:tcPr>
                <w:p w14:paraId="35E9AEC0" w14:textId="77777777" w:rsidR="00595CA3" w:rsidRPr="00DB4937" w:rsidRDefault="00595CA3" w:rsidP="00DA21A3">
                  <w:pPr>
                    <w:autoSpaceDE w:val="0"/>
                    <w:autoSpaceDN w:val="0"/>
                    <w:adjustRightInd w:val="0"/>
                    <w:jc w:val="both"/>
                  </w:pPr>
                  <w:r w:rsidRPr="00DB4937">
                    <w:t xml:space="preserve">1510 </w:t>
                  </w:r>
                </w:p>
              </w:tc>
              <w:tc>
                <w:tcPr>
                  <w:tcW w:w="1887" w:type="dxa"/>
                </w:tcPr>
                <w:p w14:paraId="60E1C63A" w14:textId="77777777" w:rsidR="00595CA3" w:rsidRPr="00DB4937" w:rsidRDefault="00595CA3" w:rsidP="00DA21A3">
                  <w:pPr>
                    <w:autoSpaceDE w:val="0"/>
                    <w:autoSpaceDN w:val="0"/>
                    <w:adjustRightInd w:val="0"/>
                    <w:jc w:val="both"/>
                  </w:pPr>
                  <w:r w:rsidRPr="00DB4937">
                    <w:t xml:space="preserve">2560 </w:t>
                  </w:r>
                </w:p>
              </w:tc>
            </w:tr>
            <w:tr w:rsidR="00595CA3" w:rsidRPr="00DB4937" w14:paraId="710801F9" w14:textId="77777777" w:rsidTr="00DA21A3">
              <w:trPr>
                <w:trHeight w:val="316"/>
                <w:jc w:val="center"/>
              </w:trPr>
              <w:tc>
                <w:tcPr>
                  <w:tcW w:w="1978" w:type="dxa"/>
                </w:tcPr>
                <w:p w14:paraId="221BEFD9" w14:textId="77777777" w:rsidR="00595CA3" w:rsidRPr="00DB4937" w:rsidRDefault="00595CA3" w:rsidP="00DA21A3">
                  <w:pPr>
                    <w:autoSpaceDE w:val="0"/>
                    <w:autoSpaceDN w:val="0"/>
                    <w:adjustRightInd w:val="0"/>
                    <w:jc w:val="both"/>
                  </w:pPr>
                  <w:r w:rsidRPr="00DB4937">
                    <w:t xml:space="preserve">7-й квартал </w:t>
                  </w:r>
                </w:p>
              </w:tc>
              <w:tc>
                <w:tcPr>
                  <w:tcW w:w="1620" w:type="dxa"/>
                </w:tcPr>
                <w:p w14:paraId="24CD25FC" w14:textId="77777777" w:rsidR="00595CA3" w:rsidRPr="00DB4937" w:rsidRDefault="00595CA3" w:rsidP="00DA21A3">
                  <w:pPr>
                    <w:autoSpaceDE w:val="0"/>
                    <w:autoSpaceDN w:val="0"/>
                    <w:adjustRightInd w:val="0"/>
                    <w:jc w:val="both"/>
                  </w:pPr>
                  <w:r w:rsidRPr="00DB4937">
                    <w:t xml:space="preserve">1535 </w:t>
                  </w:r>
                </w:p>
              </w:tc>
              <w:tc>
                <w:tcPr>
                  <w:tcW w:w="1887" w:type="dxa"/>
                </w:tcPr>
                <w:p w14:paraId="6D36F954" w14:textId="77777777" w:rsidR="00595CA3" w:rsidRPr="00DB4937" w:rsidRDefault="00595CA3" w:rsidP="00DA21A3">
                  <w:pPr>
                    <w:autoSpaceDE w:val="0"/>
                    <w:autoSpaceDN w:val="0"/>
                    <w:adjustRightInd w:val="0"/>
                    <w:jc w:val="both"/>
                  </w:pPr>
                  <w:r w:rsidRPr="00DB4937">
                    <w:t xml:space="preserve">2570 </w:t>
                  </w:r>
                </w:p>
              </w:tc>
            </w:tr>
            <w:tr w:rsidR="00595CA3" w:rsidRPr="00DB4937" w14:paraId="4B82440A" w14:textId="77777777" w:rsidTr="00DA21A3">
              <w:trPr>
                <w:trHeight w:val="316"/>
                <w:jc w:val="center"/>
              </w:trPr>
              <w:tc>
                <w:tcPr>
                  <w:tcW w:w="1978" w:type="dxa"/>
                </w:tcPr>
                <w:p w14:paraId="5B40B467" w14:textId="77777777" w:rsidR="00595CA3" w:rsidRPr="00DB4937" w:rsidRDefault="00595CA3" w:rsidP="00DA21A3">
                  <w:pPr>
                    <w:autoSpaceDE w:val="0"/>
                    <w:autoSpaceDN w:val="0"/>
                    <w:adjustRightInd w:val="0"/>
                    <w:jc w:val="both"/>
                  </w:pPr>
                  <w:r w:rsidRPr="00DB4937">
                    <w:t xml:space="preserve">8-й квартал </w:t>
                  </w:r>
                </w:p>
              </w:tc>
              <w:tc>
                <w:tcPr>
                  <w:tcW w:w="1620" w:type="dxa"/>
                </w:tcPr>
                <w:p w14:paraId="5C55B280" w14:textId="77777777" w:rsidR="00595CA3" w:rsidRPr="00DB4937" w:rsidRDefault="00595CA3" w:rsidP="00DA21A3">
                  <w:pPr>
                    <w:autoSpaceDE w:val="0"/>
                    <w:autoSpaceDN w:val="0"/>
                    <w:adjustRightInd w:val="0"/>
                    <w:jc w:val="both"/>
                  </w:pPr>
                  <w:r w:rsidRPr="00DB4937">
                    <w:t xml:space="preserve">1570 </w:t>
                  </w:r>
                </w:p>
              </w:tc>
              <w:tc>
                <w:tcPr>
                  <w:tcW w:w="1887" w:type="dxa"/>
                </w:tcPr>
                <w:p w14:paraId="5EADC598" w14:textId="77777777" w:rsidR="00595CA3" w:rsidRPr="00DB4937" w:rsidRDefault="00595CA3" w:rsidP="00DA21A3">
                  <w:pPr>
                    <w:autoSpaceDE w:val="0"/>
                    <w:autoSpaceDN w:val="0"/>
                    <w:adjustRightInd w:val="0"/>
                    <w:jc w:val="both"/>
                  </w:pPr>
                  <w:r w:rsidRPr="00DB4937">
                    <w:t xml:space="preserve">2700 </w:t>
                  </w:r>
                </w:p>
              </w:tc>
            </w:tr>
            <w:tr w:rsidR="00595CA3" w:rsidRPr="00DB4937" w14:paraId="0FED1E82" w14:textId="77777777" w:rsidTr="00DA21A3">
              <w:trPr>
                <w:trHeight w:val="316"/>
                <w:jc w:val="center"/>
              </w:trPr>
              <w:tc>
                <w:tcPr>
                  <w:tcW w:w="1978" w:type="dxa"/>
                </w:tcPr>
                <w:p w14:paraId="5F791C15" w14:textId="77777777" w:rsidR="00595CA3" w:rsidRPr="00DB4937" w:rsidRDefault="00595CA3" w:rsidP="00DA21A3">
                  <w:pPr>
                    <w:autoSpaceDE w:val="0"/>
                    <w:autoSpaceDN w:val="0"/>
                    <w:adjustRightInd w:val="0"/>
                    <w:jc w:val="both"/>
                  </w:pPr>
                  <w:r w:rsidRPr="00DB4937">
                    <w:t xml:space="preserve">9-й квартал </w:t>
                  </w:r>
                </w:p>
              </w:tc>
              <w:tc>
                <w:tcPr>
                  <w:tcW w:w="1620" w:type="dxa"/>
                </w:tcPr>
                <w:p w14:paraId="44373369" w14:textId="77777777" w:rsidR="00595CA3" w:rsidRPr="00DB4937" w:rsidRDefault="00595CA3" w:rsidP="00DA21A3">
                  <w:pPr>
                    <w:autoSpaceDE w:val="0"/>
                    <w:autoSpaceDN w:val="0"/>
                    <w:adjustRightInd w:val="0"/>
                    <w:jc w:val="both"/>
                  </w:pPr>
                  <w:r w:rsidRPr="00DB4937">
                    <w:t xml:space="preserve">1600 </w:t>
                  </w:r>
                </w:p>
              </w:tc>
              <w:tc>
                <w:tcPr>
                  <w:tcW w:w="1887" w:type="dxa"/>
                </w:tcPr>
                <w:p w14:paraId="14BC1E8F" w14:textId="77777777" w:rsidR="00595CA3" w:rsidRPr="00DB4937" w:rsidRDefault="00595CA3" w:rsidP="00DA21A3">
                  <w:pPr>
                    <w:autoSpaceDE w:val="0"/>
                    <w:autoSpaceDN w:val="0"/>
                    <w:adjustRightInd w:val="0"/>
                    <w:jc w:val="both"/>
                  </w:pPr>
                  <w:r w:rsidRPr="00DB4937">
                    <w:t xml:space="preserve">2759 </w:t>
                  </w:r>
                </w:p>
              </w:tc>
            </w:tr>
            <w:tr w:rsidR="00595CA3" w:rsidRPr="00DB4937" w14:paraId="54775756" w14:textId="77777777" w:rsidTr="00DA21A3">
              <w:trPr>
                <w:trHeight w:val="316"/>
                <w:jc w:val="center"/>
              </w:trPr>
              <w:tc>
                <w:tcPr>
                  <w:tcW w:w="1978" w:type="dxa"/>
                </w:tcPr>
                <w:p w14:paraId="16B80A71" w14:textId="77777777" w:rsidR="00595CA3" w:rsidRPr="00DB4937" w:rsidRDefault="00595CA3" w:rsidP="00DA21A3">
                  <w:pPr>
                    <w:autoSpaceDE w:val="0"/>
                    <w:autoSpaceDN w:val="0"/>
                    <w:adjustRightInd w:val="0"/>
                    <w:jc w:val="both"/>
                  </w:pPr>
                  <w:r w:rsidRPr="00DB4937">
                    <w:t xml:space="preserve">10-й квартал </w:t>
                  </w:r>
                </w:p>
              </w:tc>
              <w:tc>
                <w:tcPr>
                  <w:tcW w:w="1620" w:type="dxa"/>
                </w:tcPr>
                <w:p w14:paraId="2D7540C8" w14:textId="77777777" w:rsidR="00595CA3" w:rsidRPr="00DB4937" w:rsidRDefault="00595CA3" w:rsidP="00DA21A3">
                  <w:pPr>
                    <w:autoSpaceDE w:val="0"/>
                    <w:autoSpaceDN w:val="0"/>
                    <w:adjustRightInd w:val="0"/>
                    <w:jc w:val="both"/>
                  </w:pPr>
                  <w:r w:rsidRPr="00DB4937">
                    <w:t xml:space="preserve">1615 </w:t>
                  </w:r>
                </w:p>
              </w:tc>
              <w:tc>
                <w:tcPr>
                  <w:tcW w:w="1887" w:type="dxa"/>
                </w:tcPr>
                <w:p w14:paraId="0643072F" w14:textId="77777777" w:rsidR="00595CA3" w:rsidRPr="00DB4937" w:rsidRDefault="00595CA3" w:rsidP="00DA21A3">
                  <w:pPr>
                    <w:autoSpaceDE w:val="0"/>
                    <w:autoSpaceDN w:val="0"/>
                    <w:adjustRightInd w:val="0"/>
                    <w:jc w:val="both"/>
                  </w:pPr>
                  <w:r w:rsidRPr="00DB4937">
                    <w:t xml:space="preserve">2820 </w:t>
                  </w:r>
                </w:p>
              </w:tc>
            </w:tr>
          </w:tbl>
          <w:p w14:paraId="015E601A" w14:textId="77777777" w:rsidR="00595CA3" w:rsidRPr="0044074D" w:rsidRDefault="00595CA3" w:rsidP="00DA21A3">
            <w:pPr>
              <w:tabs>
                <w:tab w:val="left" w:pos="540"/>
              </w:tabs>
              <w:contextualSpacing/>
            </w:pPr>
          </w:p>
        </w:tc>
      </w:tr>
    </w:tbl>
    <w:p w14:paraId="480878AA" w14:textId="77777777" w:rsidR="00595CA3" w:rsidRPr="0066457D" w:rsidRDefault="00595CA3" w:rsidP="00595CA3">
      <w:pPr>
        <w:spacing w:after="120"/>
        <w:ind w:right="485" w:firstLine="708"/>
        <w:rPr>
          <w:b/>
          <w:sz w:val="28"/>
          <w:szCs w:val="28"/>
        </w:rPr>
      </w:pPr>
    </w:p>
    <w:p w14:paraId="47006A00" w14:textId="77777777" w:rsidR="00F86363" w:rsidRDefault="00F86363" w:rsidP="00294501">
      <w:pPr>
        <w:ind w:firstLine="720"/>
        <w:jc w:val="center"/>
        <w:rPr>
          <w:b/>
          <w:sz w:val="28"/>
          <w:szCs w:val="28"/>
        </w:rPr>
      </w:pPr>
    </w:p>
    <w:p w14:paraId="75EF4B6D" w14:textId="0C937F9F" w:rsidR="00DA18E9" w:rsidRPr="00DA18E9" w:rsidRDefault="00DA18E9" w:rsidP="00294501">
      <w:pPr>
        <w:ind w:firstLine="720"/>
        <w:jc w:val="center"/>
        <w:rPr>
          <w:b/>
          <w:sz w:val="28"/>
          <w:szCs w:val="28"/>
        </w:rPr>
      </w:pPr>
      <w:r w:rsidRPr="00DA18E9">
        <w:rPr>
          <w:b/>
          <w:sz w:val="28"/>
          <w:szCs w:val="28"/>
        </w:rPr>
        <w:t xml:space="preserve">Процедура проведения </w:t>
      </w:r>
      <w:r w:rsidR="002C53E7">
        <w:rPr>
          <w:b/>
          <w:sz w:val="28"/>
          <w:szCs w:val="28"/>
        </w:rPr>
        <w:t>зачета</w:t>
      </w:r>
      <w:r w:rsidRPr="00DA18E9">
        <w:rPr>
          <w:b/>
          <w:sz w:val="28"/>
          <w:szCs w:val="28"/>
        </w:rPr>
        <w:t xml:space="preserve"> и пример билета</w:t>
      </w:r>
    </w:p>
    <w:p w14:paraId="782D9519" w14:textId="77777777" w:rsidR="002F4625" w:rsidRDefault="002F4625" w:rsidP="008C047D">
      <w:pPr>
        <w:ind w:firstLine="720"/>
        <w:rPr>
          <w:sz w:val="28"/>
          <w:szCs w:val="28"/>
        </w:rPr>
      </w:pPr>
    </w:p>
    <w:p w14:paraId="7BC9458A" w14:textId="5A51A9C5" w:rsidR="002C53E7" w:rsidRPr="003344F4" w:rsidRDefault="002C53E7" w:rsidP="002C53E7">
      <w:pPr>
        <w:ind w:firstLine="539"/>
        <w:jc w:val="both"/>
        <w:rPr>
          <w:sz w:val="28"/>
          <w:szCs w:val="28"/>
        </w:rPr>
      </w:pPr>
      <w:r>
        <w:rPr>
          <w:sz w:val="28"/>
          <w:szCs w:val="28"/>
        </w:rPr>
        <w:t>Зачет</w:t>
      </w:r>
      <w:r w:rsidRPr="003344F4">
        <w:rPr>
          <w:sz w:val="28"/>
          <w:szCs w:val="28"/>
        </w:rPr>
        <w:t xml:space="preserve"> по дисциплине «</w:t>
      </w:r>
      <w:r>
        <w:rPr>
          <w:sz w:val="28"/>
          <w:szCs w:val="28"/>
        </w:rPr>
        <w:t>Количественные методы в менеджменте</w:t>
      </w:r>
      <w:r w:rsidRPr="003344F4">
        <w:rPr>
          <w:sz w:val="28"/>
          <w:szCs w:val="28"/>
        </w:rPr>
        <w:t xml:space="preserve">» проводится </w:t>
      </w:r>
      <w:proofErr w:type="gramStart"/>
      <w:r w:rsidRPr="003344F4">
        <w:rPr>
          <w:sz w:val="28"/>
          <w:szCs w:val="28"/>
        </w:rPr>
        <w:t>в  компьютерной</w:t>
      </w:r>
      <w:proofErr w:type="gramEnd"/>
      <w:r w:rsidRPr="003344F4">
        <w:rPr>
          <w:sz w:val="28"/>
          <w:szCs w:val="28"/>
        </w:rPr>
        <w:t xml:space="preserve"> аудитории. На </w:t>
      </w:r>
      <w:r>
        <w:rPr>
          <w:sz w:val="28"/>
          <w:szCs w:val="28"/>
        </w:rPr>
        <w:t>зачете</w:t>
      </w:r>
      <w:r w:rsidRPr="003344F4">
        <w:rPr>
          <w:sz w:val="28"/>
          <w:szCs w:val="28"/>
        </w:rPr>
        <w:t xml:space="preserve"> студенту предлагается билет, включающий один теоретический вопрос, три тестовых задания и одно практико-ориентированное задание, выполняемое с помощью ПЭВМ. </w:t>
      </w:r>
      <w:r>
        <w:rPr>
          <w:sz w:val="28"/>
          <w:szCs w:val="28"/>
        </w:rPr>
        <w:t>Зачет</w:t>
      </w:r>
      <w:r w:rsidRPr="003344F4">
        <w:rPr>
          <w:sz w:val="28"/>
          <w:szCs w:val="28"/>
        </w:rPr>
        <w:t xml:space="preserve"> проводится в </w:t>
      </w:r>
      <w:r>
        <w:rPr>
          <w:sz w:val="28"/>
          <w:szCs w:val="28"/>
        </w:rPr>
        <w:t>устной</w:t>
      </w:r>
      <w:r w:rsidRPr="003344F4">
        <w:rPr>
          <w:sz w:val="28"/>
          <w:szCs w:val="28"/>
        </w:rPr>
        <w:t xml:space="preserve"> форме. На подготовку к ответу отводится 45 минут.</w:t>
      </w:r>
    </w:p>
    <w:p w14:paraId="737DA974" w14:textId="77777777" w:rsidR="002C53E7" w:rsidRDefault="002C53E7" w:rsidP="002C53E7">
      <w:pPr>
        <w:jc w:val="center"/>
        <w:rPr>
          <w:b/>
          <w:sz w:val="28"/>
          <w:szCs w:val="28"/>
        </w:rPr>
      </w:pPr>
    </w:p>
    <w:p w14:paraId="36DABDC1" w14:textId="09EADF15" w:rsidR="002C53E7" w:rsidRPr="003344F4" w:rsidRDefault="002C53E7" w:rsidP="002C53E7">
      <w:pPr>
        <w:jc w:val="center"/>
        <w:rPr>
          <w:b/>
          <w:sz w:val="28"/>
          <w:szCs w:val="28"/>
        </w:rPr>
      </w:pPr>
      <w:r w:rsidRPr="003344F4">
        <w:rPr>
          <w:b/>
          <w:sz w:val="28"/>
          <w:szCs w:val="28"/>
        </w:rPr>
        <w:t>Пример билета</w:t>
      </w:r>
    </w:p>
    <w:p w14:paraId="00AE5D46" w14:textId="77777777" w:rsidR="002C53E7" w:rsidRPr="003344F4" w:rsidRDefault="002C53E7" w:rsidP="002C53E7">
      <w:pPr>
        <w:jc w:val="center"/>
        <w:rPr>
          <w:b/>
          <w:sz w:val="28"/>
          <w:szCs w:val="28"/>
        </w:rPr>
      </w:pPr>
      <w:r w:rsidRPr="003344F4">
        <w:rPr>
          <w:b/>
          <w:sz w:val="28"/>
          <w:szCs w:val="28"/>
        </w:rPr>
        <w:t>__________________________________________________________________</w:t>
      </w:r>
    </w:p>
    <w:p w14:paraId="3C3CF6D5" w14:textId="77777777" w:rsidR="002C53E7" w:rsidRPr="003344F4" w:rsidRDefault="002C53E7" w:rsidP="002C53E7">
      <w:pPr>
        <w:widowControl w:val="0"/>
        <w:autoSpaceDE w:val="0"/>
        <w:autoSpaceDN w:val="0"/>
        <w:adjustRightInd w:val="0"/>
        <w:jc w:val="center"/>
        <w:rPr>
          <w:b/>
        </w:rPr>
      </w:pPr>
      <w:r w:rsidRPr="003344F4">
        <w:rPr>
          <w:b/>
        </w:rPr>
        <w:t>Федеральное государственное образовательное бюджетное учреждение</w:t>
      </w:r>
    </w:p>
    <w:p w14:paraId="09D63043" w14:textId="77777777" w:rsidR="002C53E7" w:rsidRPr="003344F4" w:rsidRDefault="002C53E7" w:rsidP="002C53E7">
      <w:pPr>
        <w:widowControl w:val="0"/>
        <w:autoSpaceDE w:val="0"/>
        <w:autoSpaceDN w:val="0"/>
        <w:adjustRightInd w:val="0"/>
        <w:jc w:val="center"/>
        <w:rPr>
          <w:b/>
        </w:rPr>
      </w:pPr>
      <w:r w:rsidRPr="003344F4">
        <w:rPr>
          <w:b/>
        </w:rPr>
        <w:t>высшего образования</w:t>
      </w:r>
    </w:p>
    <w:p w14:paraId="790621F9" w14:textId="77777777" w:rsidR="002C53E7" w:rsidRPr="003344F4" w:rsidRDefault="002C53E7" w:rsidP="002C53E7">
      <w:pPr>
        <w:widowControl w:val="0"/>
        <w:autoSpaceDE w:val="0"/>
        <w:autoSpaceDN w:val="0"/>
        <w:adjustRightInd w:val="0"/>
        <w:jc w:val="center"/>
        <w:rPr>
          <w:b/>
        </w:rPr>
      </w:pPr>
      <w:r w:rsidRPr="003344F4">
        <w:rPr>
          <w:b/>
        </w:rPr>
        <w:t xml:space="preserve">«ФИНАНСОВЫЙ УНИВЕРСИТЕТ ПРИ ПРАВИТЕЛЬСТВЕ </w:t>
      </w:r>
    </w:p>
    <w:p w14:paraId="7B525107" w14:textId="77777777" w:rsidR="002C53E7" w:rsidRPr="003344F4" w:rsidRDefault="002C53E7" w:rsidP="002C53E7">
      <w:pPr>
        <w:widowControl w:val="0"/>
        <w:autoSpaceDE w:val="0"/>
        <w:autoSpaceDN w:val="0"/>
        <w:adjustRightInd w:val="0"/>
        <w:jc w:val="center"/>
        <w:rPr>
          <w:b/>
        </w:rPr>
      </w:pPr>
      <w:r w:rsidRPr="003344F4">
        <w:rPr>
          <w:b/>
        </w:rPr>
        <w:t>РОССИЙСКОЙ ФЕДЕРАЦИИ»</w:t>
      </w:r>
    </w:p>
    <w:p w14:paraId="1FFB7840" w14:textId="77777777" w:rsidR="002C53E7" w:rsidRPr="003344F4" w:rsidRDefault="002C53E7" w:rsidP="002C53E7">
      <w:pPr>
        <w:widowControl w:val="0"/>
        <w:autoSpaceDE w:val="0"/>
        <w:autoSpaceDN w:val="0"/>
        <w:adjustRightInd w:val="0"/>
        <w:jc w:val="center"/>
        <w:rPr>
          <w:b/>
        </w:rPr>
      </w:pPr>
      <w:r w:rsidRPr="003344F4">
        <w:rPr>
          <w:b/>
        </w:rPr>
        <w:t>(Финансовый университет)</w:t>
      </w:r>
    </w:p>
    <w:p w14:paraId="0D40E8B9" w14:textId="77777777" w:rsidR="002C53E7" w:rsidRPr="003344F4" w:rsidRDefault="002C53E7" w:rsidP="002C53E7">
      <w:pPr>
        <w:widowControl w:val="0"/>
        <w:autoSpaceDE w:val="0"/>
        <w:autoSpaceDN w:val="0"/>
        <w:adjustRightInd w:val="0"/>
        <w:jc w:val="center"/>
        <w:rPr>
          <w:b/>
        </w:rPr>
      </w:pPr>
      <w:r w:rsidRPr="003344F4">
        <w:rPr>
          <w:b/>
        </w:rPr>
        <w:t>Орловский филиал</w:t>
      </w:r>
    </w:p>
    <w:tbl>
      <w:tblPr>
        <w:tblW w:w="9747" w:type="dxa"/>
        <w:tblLook w:val="04A0" w:firstRow="1" w:lastRow="0" w:firstColumn="1" w:lastColumn="0" w:noHBand="0" w:noVBand="1"/>
      </w:tblPr>
      <w:tblGrid>
        <w:gridCol w:w="2943"/>
        <w:gridCol w:w="6804"/>
      </w:tblGrid>
      <w:tr w:rsidR="002C53E7" w:rsidRPr="003344F4" w14:paraId="68BA0974" w14:textId="77777777" w:rsidTr="00DA21A3">
        <w:tc>
          <w:tcPr>
            <w:tcW w:w="2943" w:type="dxa"/>
            <w:shd w:val="clear" w:color="auto" w:fill="auto"/>
          </w:tcPr>
          <w:p w14:paraId="0E2CC0E6" w14:textId="77777777" w:rsidR="002C53E7" w:rsidRPr="003344F4" w:rsidRDefault="002C53E7" w:rsidP="00DA21A3">
            <w:pPr>
              <w:widowControl w:val="0"/>
              <w:autoSpaceDE w:val="0"/>
              <w:autoSpaceDN w:val="0"/>
              <w:adjustRightInd w:val="0"/>
            </w:pPr>
            <w:r w:rsidRPr="003344F4">
              <w:t>Кафедра</w:t>
            </w:r>
          </w:p>
        </w:tc>
        <w:tc>
          <w:tcPr>
            <w:tcW w:w="6804" w:type="dxa"/>
            <w:shd w:val="clear" w:color="auto" w:fill="auto"/>
          </w:tcPr>
          <w:p w14:paraId="65F0FA2A" w14:textId="77777777" w:rsidR="002C53E7" w:rsidRPr="003344F4" w:rsidRDefault="002C53E7" w:rsidP="00DA21A3">
            <w:pPr>
              <w:widowControl w:val="0"/>
              <w:autoSpaceDE w:val="0"/>
              <w:autoSpaceDN w:val="0"/>
              <w:adjustRightInd w:val="0"/>
            </w:pPr>
            <w:r w:rsidRPr="003344F4">
              <w:t>Математика, информатика и общегуманитарные дисциплины</w:t>
            </w:r>
          </w:p>
        </w:tc>
      </w:tr>
      <w:tr w:rsidR="002C53E7" w:rsidRPr="003344F4" w14:paraId="287E58C5" w14:textId="77777777" w:rsidTr="00DA21A3">
        <w:tc>
          <w:tcPr>
            <w:tcW w:w="2943" w:type="dxa"/>
            <w:shd w:val="clear" w:color="auto" w:fill="auto"/>
          </w:tcPr>
          <w:p w14:paraId="44098C12" w14:textId="77777777" w:rsidR="002C53E7" w:rsidRPr="003344F4" w:rsidRDefault="002C53E7" w:rsidP="00DA21A3">
            <w:pPr>
              <w:widowControl w:val="0"/>
              <w:autoSpaceDE w:val="0"/>
              <w:autoSpaceDN w:val="0"/>
              <w:adjustRightInd w:val="0"/>
            </w:pPr>
            <w:r w:rsidRPr="003344F4">
              <w:t>Дисциплина</w:t>
            </w:r>
          </w:p>
        </w:tc>
        <w:tc>
          <w:tcPr>
            <w:tcW w:w="6804" w:type="dxa"/>
            <w:shd w:val="clear" w:color="auto" w:fill="auto"/>
          </w:tcPr>
          <w:p w14:paraId="3D4F5BB7" w14:textId="50ED522F" w:rsidR="002C53E7" w:rsidRPr="003344F4" w:rsidRDefault="002C53E7" w:rsidP="00DA21A3">
            <w:pPr>
              <w:widowControl w:val="0"/>
              <w:autoSpaceDE w:val="0"/>
              <w:autoSpaceDN w:val="0"/>
              <w:adjustRightInd w:val="0"/>
            </w:pPr>
            <w:r>
              <w:t>Количественные методы в менеджменте</w:t>
            </w:r>
          </w:p>
        </w:tc>
      </w:tr>
      <w:tr w:rsidR="002C53E7" w:rsidRPr="003344F4" w14:paraId="15995F88" w14:textId="77777777" w:rsidTr="00DA21A3">
        <w:tc>
          <w:tcPr>
            <w:tcW w:w="2943" w:type="dxa"/>
            <w:shd w:val="clear" w:color="auto" w:fill="auto"/>
          </w:tcPr>
          <w:p w14:paraId="12203684" w14:textId="77777777" w:rsidR="002C53E7" w:rsidRPr="003344F4" w:rsidRDefault="002C53E7" w:rsidP="00DA21A3">
            <w:pPr>
              <w:widowControl w:val="0"/>
              <w:autoSpaceDE w:val="0"/>
              <w:autoSpaceDN w:val="0"/>
              <w:adjustRightInd w:val="0"/>
            </w:pPr>
            <w:r w:rsidRPr="003344F4">
              <w:t>Направление подготовки</w:t>
            </w:r>
          </w:p>
        </w:tc>
        <w:tc>
          <w:tcPr>
            <w:tcW w:w="6804" w:type="dxa"/>
            <w:shd w:val="clear" w:color="auto" w:fill="auto"/>
          </w:tcPr>
          <w:p w14:paraId="78D81B39" w14:textId="77777777" w:rsidR="002C53E7" w:rsidRPr="003344F4" w:rsidRDefault="002C53E7" w:rsidP="00DA21A3">
            <w:pPr>
              <w:widowControl w:val="0"/>
              <w:autoSpaceDE w:val="0"/>
              <w:autoSpaceDN w:val="0"/>
              <w:adjustRightInd w:val="0"/>
            </w:pPr>
            <w:r w:rsidRPr="003344F4">
              <w:t>38.03.0</w:t>
            </w:r>
            <w:r>
              <w:t>2</w:t>
            </w:r>
            <w:r w:rsidRPr="003344F4">
              <w:t xml:space="preserve"> </w:t>
            </w:r>
            <w:r>
              <w:t>Менеджмент</w:t>
            </w:r>
          </w:p>
        </w:tc>
      </w:tr>
      <w:tr w:rsidR="002C53E7" w:rsidRPr="003344F4" w14:paraId="6B5D5823" w14:textId="77777777" w:rsidTr="00DA21A3">
        <w:tc>
          <w:tcPr>
            <w:tcW w:w="2943" w:type="dxa"/>
            <w:shd w:val="clear" w:color="auto" w:fill="auto"/>
          </w:tcPr>
          <w:p w14:paraId="37F2A7C5" w14:textId="77777777" w:rsidR="002C53E7" w:rsidRPr="003344F4" w:rsidRDefault="002C53E7" w:rsidP="00DA21A3">
            <w:pPr>
              <w:widowControl w:val="0"/>
              <w:autoSpaceDE w:val="0"/>
              <w:autoSpaceDN w:val="0"/>
              <w:adjustRightInd w:val="0"/>
            </w:pPr>
            <w:r w:rsidRPr="003344F4">
              <w:t>Профил</w:t>
            </w:r>
            <w:r>
              <w:t>ь</w:t>
            </w:r>
          </w:p>
        </w:tc>
        <w:tc>
          <w:tcPr>
            <w:tcW w:w="6804" w:type="dxa"/>
            <w:shd w:val="clear" w:color="auto" w:fill="auto"/>
          </w:tcPr>
          <w:p w14:paraId="731AEF5B" w14:textId="3EF37318" w:rsidR="002C53E7" w:rsidRPr="003344F4" w:rsidRDefault="002C53E7" w:rsidP="00DA21A3">
            <w:pPr>
              <w:widowControl w:val="0"/>
              <w:autoSpaceDE w:val="0"/>
              <w:autoSpaceDN w:val="0"/>
              <w:adjustRightInd w:val="0"/>
            </w:pPr>
            <w:r>
              <w:t>Менеджмент и управление бизнесом</w:t>
            </w:r>
          </w:p>
        </w:tc>
      </w:tr>
      <w:tr w:rsidR="002C53E7" w:rsidRPr="003344F4" w14:paraId="51113B3B" w14:textId="77777777" w:rsidTr="00DA21A3">
        <w:tc>
          <w:tcPr>
            <w:tcW w:w="2943" w:type="dxa"/>
            <w:shd w:val="clear" w:color="auto" w:fill="auto"/>
          </w:tcPr>
          <w:p w14:paraId="770B2E13" w14:textId="77777777" w:rsidR="002C53E7" w:rsidRPr="003344F4" w:rsidRDefault="002C53E7" w:rsidP="00DA21A3">
            <w:pPr>
              <w:widowControl w:val="0"/>
              <w:autoSpaceDE w:val="0"/>
              <w:autoSpaceDN w:val="0"/>
              <w:adjustRightInd w:val="0"/>
            </w:pPr>
            <w:r w:rsidRPr="003344F4">
              <w:t>Форма обучения</w:t>
            </w:r>
          </w:p>
        </w:tc>
        <w:tc>
          <w:tcPr>
            <w:tcW w:w="6804" w:type="dxa"/>
            <w:shd w:val="clear" w:color="auto" w:fill="auto"/>
          </w:tcPr>
          <w:p w14:paraId="02F37662" w14:textId="1C9329AD" w:rsidR="002C53E7" w:rsidRPr="003344F4" w:rsidRDefault="002C53E7" w:rsidP="00DA21A3">
            <w:pPr>
              <w:widowControl w:val="0"/>
              <w:autoSpaceDE w:val="0"/>
              <w:autoSpaceDN w:val="0"/>
              <w:adjustRightInd w:val="0"/>
            </w:pPr>
            <w:r w:rsidRPr="003344F4">
              <w:t xml:space="preserve">очная </w:t>
            </w:r>
          </w:p>
        </w:tc>
      </w:tr>
      <w:tr w:rsidR="002C53E7" w:rsidRPr="003344F4" w14:paraId="7C092978" w14:textId="77777777" w:rsidTr="00DA21A3">
        <w:tc>
          <w:tcPr>
            <w:tcW w:w="2943" w:type="dxa"/>
            <w:shd w:val="clear" w:color="auto" w:fill="auto"/>
          </w:tcPr>
          <w:p w14:paraId="1D1A3808" w14:textId="77777777" w:rsidR="002C53E7" w:rsidRPr="003344F4" w:rsidRDefault="002C53E7" w:rsidP="00DA21A3">
            <w:pPr>
              <w:widowControl w:val="0"/>
              <w:autoSpaceDE w:val="0"/>
              <w:autoSpaceDN w:val="0"/>
              <w:adjustRightInd w:val="0"/>
            </w:pPr>
            <w:r w:rsidRPr="003344F4">
              <w:t>Семестр</w:t>
            </w:r>
          </w:p>
        </w:tc>
        <w:tc>
          <w:tcPr>
            <w:tcW w:w="6804" w:type="dxa"/>
            <w:shd w:val="clear" w:color="auto" w:fill="auto"/>
          </w:tcPr>
          <w:p w14:paraId="14DC7B38" w14:textId="77777777" w:rsidR="002C53E7" w:rsidRDefault="002C53E7" w:rsidP="00DA21A3">
            <w:pPr>
              <w:widowControl w:val="0"/>
              <w:autoSpaceDE w:val="0"/>
              <w:autoSpaceDN w:val="0"/>
              <w:adjustRightInd w:val="0"/>
            </w:pPr>
            <w:r>
              <w:t>4</w:t>
            </w:r>
          </w:p>
          <w:p w14:paraId="11E43D1D" w14:textId="614CA054" w:rsidR="002C53E7" w:rsidRPr="003344F4" w:rsidRDefault="002C53E7" w:rsidP="00DA21A3">
            <w:pPr>
              <w:widowControl w:val="0"/>
              <w:autoSpaceDE w:val="0"/>
              <w:autoSpaceDN w:val="0"/>
              <w:adjustRightInd w:val="0"/>
            </w:pPr>
          </w:p>
        </w:tc>
      </w:tr>
    </w:tbl>
    <w:p w14:paraId="0688D9AF" w14:textId="696FDA39" w:rsidR="002C53E7" w:rsidRPr="003344F4" w:rsidRDefault="002C53E7" w:rsidP="002C53E7">
      <w:pPr>
        <w:widowControl w:val="0"/>
        <w:autoSpaceDE w:val="0"/>
        <w:autoSpaceDN w:val="0"/>
        <w:adjustRightInd w:val="0"/>
        <w:jc w:val="center"/>
        <w:rPr>
          <w:b/>
        </w:rPr>
      </w:pPr>
      <w:r w:rsidRPr="003344F4">
        <w:rPr>
          <w:b/>
        </w:rPr>
        <w:t>БИЛЕТ № 1</w:t>
      </w:r>
    </w:p>
    <w:p w14:paraId="4B13B011" w14:textId="77777777" w:rsidR="002C53E7" w:rsidRPr="003344F4" w:rsidRDefault="002C53E7" w:rsidP="002C53E7">
      <w:pPr>
        <w:widowControl w:val="0"/>
        <w:autoSpaceDE w:val="0"/>
        <w:autoSpaceDN w:val="0"/>
        <w:adjustRightInd w:val="0"/>
      </w:pPr>
      <w:r w:rsidRPr="003344F4">
        <w:tab/>
      </w:r>
    </w:p>
    <w:p w14:paraId="4D565D6F" w14:textId="77777777" w:rsidR="002C53E7" w:rsidRPr="003344F4" w:rsidRDefault="002C53E7" w:rsidP="002C53E7">
      <w:pPr>
        <w:widowControl w:val="0"/>
        <w:tabs>
          <w:tab w:val="left" w:pos="0"/>
        </w:tabs>
        <w:autoSpaceDE w:val="0"/>
        <w:autoSpaceDN w:val="0"/>
        <w:adjustRightInd w:val="0"/>
        <w:rPr>
          <w:b/>
        </w:rPr>
      </w:pPr>
      <w:r w:rsidRPr="003344F4">
        <w:rPr>
          <w:b/>
        </w:rPr>
        <w:t>1. Теоретический вопрос (16 баллов):</w:t>
      </w:r>
    </w:p>
    <w:p w14:paraId="054B3C53" w14:textId="420F9C5C" w:rsidR="002C53E7" w:rsidRPr="003344F4" w:rsidRDefault="002C53E7" w:rsidP="002C53E7">
      <w:pPr>
        <w:jc w:val="both"/>
        <w:rPr>
          <w:rFonts w:eastAsia="Calibri"/>
          <w:lang w:eastAsia="en-US"/>
        </w:rPr>
      </w:pPr>
      <w:r w:rsidRPr="002C53E7">
        <w:rPr>
          <w:rFonts w:eastAsia="Calibri"/>
          <w:lang w:eastAsia="en-US"/>
        </w:rPr>
        <w:t xml:space="preserve">Возможности применения количественных методов и </w:t>
      </w:r>
      <w:proofErr w:type="spellStart"/>
      <w:r w:rsidRPr="002C53E7">
        <w:rPr>
          <w:rFonts w:eastAsia="Calibri"/>
          <w:lang w:eastAsia="en-US"/>
        </w:rPr>
        <w:t>моделеи</w:t>
      </w:r>
      <w:proofErr w:type="spellEnd"/>
      <w:r w:rsidRPr="002C53E7">
        <w:rPr>
          <w:rFonts w:eastAsia="Calibri"/>
          <w:lang w:eastAsia="en-US"/>
        </w:rPr>
        <w:t>̆ в менеджменте</w:t>
      </w:r>
      <w:r w:rsidRPr="00B43E8B">
        <w:rPr>
          <w:rFonts w:eastAsia="Calibri"/>
          <w:lang w:eastAsia="en-US"/>
        </w:rPr>
        <w:t>.</w:t>
      </w:r>
    </w:p>
    <w:p w14:paraId="3255FD31" w14:textId="77777777" w:rsidR="002C53E7" w:rsidRPr="003344F4" w:rsidRDefault="002C53E7" w:rsidP="002C53E7">
      <w:pPr>
        <w:widowControl w:val="0"/>
        <w:tabs>
          <w:tab w:val="left" w:pos="0"/>
        </w:tabs>
        <w:autoSpaceDE w:val="0"/>
        <w:autoSpaceDN w:val="0"/>
        <w:adjustRightInd w:val="0"/>
        <w:rPr>
          <w:b/>
        </w:rPr>
      </w:pPr>
    </w:p>
    <w:p w14:paraId="27DF0DC1" w14:textId="77777777" w:rsidR="002C53E7" w:rsidRPr="003344F4" w:rsidRDefault="002C53E7" w:rsidP="002C53E7">
      <w:pPr>
        <w:widowControl w:val="0"/>
        <w:autoSpaceDE w:val="0"/>
        <w:autoSpaceDN w:val="0"/>
        <w:adjustRightInd w:val="0"/>
        <w:rPr>
          <w:b/>
        </w:rPr>
      </w:pPr>
      <w:r w:rsidRPr="003344F4">
        <w:rPr>
          <w:b/>
        </w:rPr>
        <w:lastRenderedPageBreak/>
        <w:t>2. Тестовые задания (9 баллов): № 1</w:t>
      </w:r>
    </w:p>
    <w:p w14:paraId="331F6D7F" w14:textId="77777777" w:rsidR="002C53E7" w:rsidRDefault="002C53E7" w:rsidP="002C53E7">
      <w:pPr>
        <w:widowControl w:val="0"/>
        <w:autoSpaceDE w:val="0"/>
        <w:autoSpaceDN w:val="0"/>
        <w:adjustRightInd w:val="0"/>
      </w:pPr>
      <w:r>
        <w:t xml:space="preserve">1. Состояние объекта управления относительно выбранной цели </w:t>
      </w:r>
      <w:proofErr w:type="gramStart"/>
      <w:r>
        <w:t>- это</w:t>
      </w:r>
      <w:proofErr w:type="gramEnd"/>
      <w:r>
        <w:t xml:space="preserve"> </w:t>
      </w:r>
    </w:p>
    <w:p w14:paraId="57B86672" w14:textId="77777777" w:rsidR="002C53E7" w:rsidRDefault="002C53E7" w:rsidP="002C53E7">
      <w:pPr>
        <w:widowControl w:val="0"/>
        <w:autoSpaceDE w:val="0"/>
        <w:autoSpaceDN w:val="0"/>
        <w:adjustRightInd w:val="0"/>
      </w:pPr>
      <w:r>
        <w:t xml:space="preserve">- цель; </w:t>
      </w:r>
    </w:p>
    <w:p w14:paraId="583EFDED" w14:textId="77777777" w:rsidR="002C53E7" w:rsidRDefault="002C53E7" w:rsidP="002C53E7">
      <w:pPr>
        <w:widowControl w:val="0"/>
        <w:autoSpaceDE w:val="0"/>
        <w:autoSpaceDN w:val="0"/>
        <w:adjustRightInd w:val="0"/>
      </w:pPr>
      <w:r>
        <w:t xml:space="preserve">- задача; </w:t>
      </w:r>
    </w:p>
    <w:p w14:paraId="03A05720" w14:textId="77777777" w:rsidR="002C53E7" w:rsidRDefault="002C53E7" w:rsidP="002C53E7">
      <w:pPr>
        <w:widowControl w:val="0"/>
        <w:autoSpaceDE w:val="0"/>
        <w:autoSpaceDN w:val="0"/>
        <w:adjustRightInd w:val="0"/>
      </w:pPr>
      <w:r>
        <w:t xml:space="preserve">- ситуация; </w:t>
      </w:r>
    </w:p>
    <w:p w14:paraId="393B1AED" w14:textId="77777777" w:rsidR="002C53E7" w:rsidRDefault="002C53E7" w:rsidP="002C53E7">
      <w:pPr>
        <w:widowControl w:val="0"/>
        <w:autoSpaceDE w:val="0"/>
        <w:autoSpaceDN w:val="0"/>
        <w:adjustRightInd w:val="0"/>
      </w:pPr>
      <w:r>
        <w:t xml:space="preserve">- проблема. </w:t>
      </w:r>
    </w:p>
    <w:p w14:paraId="2B84C7B2" w14:textId="77777777" w:rsidR="002C53E7" w:rsidRDefault="002C53E7" w:rsidP="002C53E7">
      <w:pPr>
        <w:widowControl w:val="0"/>
        <w:autoSpaceDE w:val="0"/>
        <w:autoSpaceDN w:val="0"/>
        <w:adjustRightInd w:val="0"/>
      </w:pPr>
      <w:r>
        <w:t xml:space="preserve">2. Выберите верный перечень факторов, составляющих внутреннюю структуру проблемы: </w:t>
      </w:r>
    </w:p>
    <w:p w14:paraId="1FEDCA16" w14:textId="77777777" w:rsidR="002C53E7" w:rsidRDefault="002C53E7" w:rsidP="002C53E7">
      <w:pPr>
        <w:widowControl w:val="0"/>
        <w:autoSpaceDE w:val="0"/>
        <w:autoSpaceDN w:val="0"/>
        <w:adjustRightInd w:val="0"/>
      </w:pPr>
      <w:r>
        <w:t xml:space="preserve">- объект, противоречие, система, процесс, решение; </w:t>
      </w:r>
    </w:p>
    <w:p w14:paraId="006E8058" w14:textId="77777777" w:rsidR="002C53E7" w:rsidRDefault="002C53E7" w:rsidP="002C53E7">
      <w:pPr>
        <w:widowControl w:val="0"/>
        <w:autoSpaceDE w:val="0"/>
        <w:autoSpaceDN w:val="0"/>
        <w:adjustRightInd w:val="0"/>
      </w:pPr>
      <w:r>
        <w:t xml:space="preserve">- ЛПР, структура, связи, объект, субъект; </w:t>
      </w:r>
    </w:p>
    <w:p w14:paraId="2A3E54FC" w14:textId="77777777" w:rsidR="002C53E7" w:rsidRDefault="002C53E7" w:rsidP="002C53E7">
      <w:pPr>
        <w:widowControl w:val="0"/>
        <w:autoSpaceDE w:val="0"/>
        <w:autoSpaceDN w:val="0"/>
        <w:adjustRightInd w:val="0"/>
      </w:pPr>
      <w:r>
        <w:t xml:space="preserve">- предмет, объект, субъект, связи, цель; </w:t>
      </w:r>
    </w:p>
    <w:p w14:paraId="344F170C" w14:textId="77777777" w:rsidR="002C53E7" w:rsidRDefault="002C53E7" w:rsidP="002C53E7">
      <w:pPr>
        <w:widowControl w:val="0"/>
        <w:autoSpaceDE w:val="0"/>
        <w:autoSpaceDN w:val="0"/>
        <w:adjustRightInd w:val="0"/>
      </w:pPr>
      <w:r>
        <w:t xml:space="preserve">- результат, эффективность, система критериев, факторы выбора; </w:t>
      </w:r>
    </w:p>
    <w:p w14:paraId="593401FC" w14:textId="77777777" w:rsidR="002C53E7" w:rsidRDefault="002C53E7" w:rsidP="002C53E7">
      <w:pPr>
        <w:widowControl w:val="0"/>
        <w:autoSpaceDE w:val="0"/>
        <w:autoSpaceDN w:val="0"/>
        <w:adjustRightInd w:val="0"/>
      </w:pPr>
      <w:r>
        <w:t xml:space="preserve">- цель, методы, этапы, критерии выбора, синергия. </w:t>
      </w:r>
    </w:p>
    <w:p w14:paraId="3B3D01D8" w14:textId="77777777" w:rsidR="002C53E7" w:rsidRDefault="002C53E7" w:rsidP="002C53E7">
      <w:pPr>
        <w:widowControl w:val="0"/>
        <w:autoSpaceDE w:val="0"/>
        <w:autoSpaceDN w:val="0"/>
        <w:adjustRightInd w:val="0"/>
      </w:pPr>
      <w:r>
        <w:t xml:space="preserve">3. Рассогласование между целью и соответствующей ей конкретной ситуацией </w:t>
      </w:r>
      <w:proofErr w:type="gramStart"/>
      <w:r>
        <w:t>- это</w:t>
      </w:r>
      <w:proofErr w:type="gramEnd"/>
      <w:r>
        <w:t xml:space="preserve"> </w:t>
      </w:r>
    </w:p>
    <w:p w14:paraId="2E7C7CCF" w14:textId="77777777" w:rsidR="002C53E7" w:rsidRDefault="002C53E7" w:rsidP="002C53E7">
      <w:pPr>
        <w:widowControl w:val="0"/>
        <w:autoSpaceDE w:val="0"/>
        <w:autoSpaceDN w:val="0"/>
        <w:adjustRightInd w:val="0"/>
      </w:pPr>
      <w:r>
        <w:t xml:space="preserve">- ситуация; </w:t>
      </w:r>
    </w:p>
    <w:p w14:paraId="78CCD3A8" w14:textId="77777777" w:rsidR="002C53E7" w:rsidRDefault="002C53E7" w:rsidP="002C53E7">
      <w:pPr>
        <w:widowControl w:val="0"/>
        <w:autoSpaceDE w:val="0"/>
        <w:autoSpaceDN w:val="0"/>
        <w:adjustRightInd w:val="0"/>
      </w:pPr>
      <w:r>
        <w:t xml:space="preserve">- проблема; </w:t>
      </w:r>
    </w:p>
    <w:p w14:paraId="64E0D8A7" w14:textId="77777777" w:rsidR="002C53E7" w:rsidRDefault="002C53E7" w:rsidP="002C53E7">
      <w:pPr>
        <w:widowControl w:val="0"/>
        <w:autoSpaceDE w:val="0"/>
        <w:autoSpaceDN w:val="0"/>
        <w:adjustRightInd w:val="0"/>
      </w:pPr>
      <w:r>
        <w:t xml:space="preserve">- корректировка решения; </w:t>
      </w:r>
    </w:p>
    <w:p w14:paraId="20E46BFE" w14:textId="77777777" w:rsidR="002C53E7" w:rsidRDefault="002C53E7" w:rsidP="002C53E7">
      <w:pPr>
        <w:widowControl w:val="0"/>
        <w:autoSpaceDE w:val="0"/>
        <w:autoSpaceDN w:val="0"/>
        <w:adjustRightInd w:val="0"/>
      </w:pPr>
      <w:r>
        <w:t>- препятствие.</w:t>
      </w:r>
    </w:p>
    <w:p w14:paraId="760FA345" w14:textId="77777777" w:rsidR="002C53E7" w:rsidRPr="003344F4" w:rsidRDefault="002C53E7" w:rsidP="002C53E7">
      <w:pPr>
        <w:widowControl w:val="0"/>
        <w:autoSpaceDE w:val="0"/>
        <w:autoSpaceDN w:val="0"/>
        <w:adjustRightInd w:val="0"/>
        <w:rPr>
          <w:b/>
        </w:rPr>
      </w:pPr>
    </w:p>
    <w:p w14:paraId="50F79084" w14:textId="77777777" w:rsidR="002C53E7" w:rsidRPr="003344F4" w:rsidRDefault="002C53E7" w:rsidP="002C53E7">
      <w:pPr>
        <w:widowControl w:val="0"/>
        <w:autoSpaceDE w:val="0"/>
        <w:autoSpaceDN w:val="0"/>
        <w:adjustRightInd w:val="0"/>
        <w:rPr>
          <w:b/>
        </w:rPr>
      </w:pPr>
      <w:r w:rsidRPr="003344F4">
        <w:rPr>
          <w:b/>
        </w:rPr>
        <w:t>3. Практико-ориентированное задание (35 баллов): № 1</w:t>
      </w:r>
    </w:p>
    <w:p w14:paraId="446FFAEF" w14:textId="77777777" w:rsidR="002C53E7" w:rsidRPr="00B43E8B" w:rsidRDefault="002C53E7" w:rsidP="002C53E7">
      <w:pPr>
        <w:jc w:val="both"/>
        <w:rPr>
          <w:rFonts w:eastAsia="Calibri"/>
          <w:sz w:val="28"/>
          <w:szCs w:val="28"/>
          <w:lang w:eastAsia="en-US"/>
        </w:rPr>
      </w:pPr>
      <w:r w:rsidRPr="00B43E8B">
        <w:rPr>
          <w:rFonts w:eastAsia="Calibri"/>
          <w:sz w:val="28"/>
          <w:szCs w:val="28"/>
          <w:lang w:eastAsia="en-US"/>
        </w:rPr>
        <w:t xml:space="preserve">Дана матрица последствий </w:t>
      </w:r>
      <w:r w:rsidRPr="00B43E8B">
        <w:rPr>
          <w:rFonts w:eastAsia="Calibri"/>
          <w:sz w:val="28"/>
          <w:szCs w:val="28"/>
          <w:lang w:val="en-US" w:eastAsia="en-US"/>
        </w:rPr>
        <w:t>Q</w:t>
      </w:r>
      <w:r w:rsidRPr="00B43E8B">
        <w:rPr>
          <w:rFonts w:eastAsia="Calibri"/>
          <w:sz w:val="28"/>
          <w:szCs w:val="28"/>
          <w:lang w:eastAsia="en-US"/>
        </w:rPr>
        <w:t>, в которой строки – возможные управленческие решения, а столбцы – исходы, соответствующие альтернативным вариантам реальной ситуации (состояниям внешней среды).</w:t>
      </w:r>
    </w:p>
    <w:p w14:paraId="16FA7AA5" w14:textId="77777777" w:rsidR="002C53E7" w:rsidRPr="00B43E8B" w:rsidRDefault="002C53E7" w:rsidP="002C53E7">
      <w:pPr>
        <w:jc w:val="both"/>
        <w:rPr>
          <w:rFonts w:eastAsia="Calibri"/>
          <w:sz w:val="28"/>
          <w:szCs w:val="28"/>
          <w:lang w:eastAsia="en-US"/>
        </w:rPr>
      </w:pPr>
      <w:r w:rsidRPr="00B43E8B">
        <w:rPr>
          <w:rFonts w:eastAsia="Calibri"/>
          <w:sz w:val="28"/>
          <w:szCs w:val="28"/>
          <w:lang w:eastAsia="en-US"/>
        </w:rPr>
        <w:tab/>
        <w:t xml:space="preserve">Необходимо выбрать рациональную управленческую стратегию в ситуации неопределенности и риска, применяя критерии Вальда, </w:t>
      </w:r>
      <w:proofErr w:type="spellStart"/>
      <w:r w:rsidRPr="00B43E8B">
        <w:rPr>
          <w:rFonts w:eastAsia="Calibri"/>
          <w:sz w:val="28"/>
          <w:szCs w:val="28"/>
          <w:lang w:eastAsia="en-US"/>
        </w:rPr>
        <w:t>максимакса</w:t>
      </w:r>
      <w:proofErr w:type="spellEnd"/>
      <w:r w:rsidRPr="00B43E8B">
        <w:rPr>
          <w:rFonts w:eastAsia="Calibri"/>
          <w:sz w:val="28"/>
          <w:szCs w:val="28"/>
          <w:lang w:eastAsia="en-US"/>
        </w:rPr>
        <w:t xml:space="preserve">, </w:t>
      </w:r>
      <w:proofErr w:type="spellStart"/>
      <w:r w:rsidRPr="00B43E8B">
        <w:rPr>
          <w:rFonts w:eastAsia="Calibri"/>
          <w:sz w:val="28"/>
          <w:szCs w:val="28"/>
          <w:lang w:eastAsia="en-US"/>
        </w:rPr>
        <w:t>Сэвиджа</w:t>
      </w:r>
      <w:proofErr w:type="spellEnd"/>
      <w:r w:rsidRPr="00B43E8B">
        <w:rPr>
          <w:rFonts w:eastAsia="Calibri"/>
          <w:sz w:val="28"/>
          <w:szCs w:val="28"/>
          <w:lang w:eastAsia="en-US"/>
        </w:rPr>
        <w:t xml:space="preserve">, Гурвица, приняв рекомендуемое для критерия Гурвица значение </w:t>
      </w:r>
      <w:r w:rsidRPr="00B43E8B">
        <w:rPr>
          <w:rFonts w:eastAsia="Calibri"/>
          <w:position w:val="-6"/>
          <w:sz w:val="28"/>
          <w:szCs w:val="28"/>
          <w:lang w:eastAsia="en-US"/>
        </w:rPr>
        <w:object w:dxaOrig="240" w:dyaOrig="220" w14:anchorId="0F041E04">
          <v:shape id="_x0000_i1036" type="#_x0000_t75" style="width:12pt;height:10.8pt" o:ole="">
            <v:imagedata r:id="rId25" o:title=""/>
          </v:shape>
          <o:OLEObject Type="Embed" ProgID="Equation.3" ShapeID="_x0000_i1036" DrawAspect="Content" ObjectID="_1751313053" r:id="rId26"/>
        </w:object>
      </w:r>
      <w:r w:rsidRPr="00B43E8B">
        <w:rPr>
          <w:rFonts w:eastAsia="Calibri"/>
          <w:sz w:val="28"/>
          <w:szCs w:val="28"/>
          <w:lang w:eastAsia="en-US"/>
        </w:rPr>
        <w:t>.</w:t>
      </w:r>
    </w:p>
    <w:p w14:paraId="223FBAEC" w14:textId="77777777" w:rsidR="002C53E7" w:rsidRPr="00B43E8B" w:rsidRDefault="002C53E7" w:rsidP="002C53E7">
      <w:pPr>
        <w:jc w:val="both"/>
        <w:rPr>
          <w:rFonts w:eastAsia="Calibri"/>
          <w:sz w:val="28"/>
          <w:szCs w:val="28"/>
          <w:lang w:eastAsia="en-US"/>
        </w:rPr>
      </w:pPr>
    </w:p>
    <w:p w14:paraId="01F2C54E" w14:textId="77777777" w:rsidR="002C53E7" w:rsidRPr="00B43E8B" w:rsidRDefault="002C53E7" w:rsidP="002C53E7">
      <w:pPr>
        <w:jc w:val="center"/>
        <w:rPr>
          <w:rFonts w:eastAsia="Calibri"/>
          <w:b/>
          <w:sz w:val="28"/>
          <w:szCs w:val="28"/>
          <w:lang w:eastAsia="en-US"/>
        </w:rPr>
      </w:pPr>
      <w:r w:rsidRPr="00B43E8B">
        <w:rPr>
          <w:position w:val="-66"/>
          <w:sz w:val="28"/>
          <w:szCs w:val="28"/>
          <w:lang w:val="en-US"/>
        </w:rPr>
        <w:object w:dxaOrig="2340" w:dyaOrig="1440" w14:anchorId="2C00388D">
          <v:shape id="_x0000_i1037" type="#_x0000_t75" style="width:117pt;height:1in" o:ole="">
            <v:imagedata r:id="rId27" o:title=""/>
          </v:shape>
          <o:OLEObject Type="Embed" ProgID="Equation.3" ShapeID="_x0000_i1037" DrawAspect="Content" ObjectID="_1751313054" r:id="rId28"/>
        </w:object>
      </w:r>
      <w:r w:rsidRPr="00B43E8B">
        <w:rPr>
          <w:sz w:val="28"/>
          <w:szCs w:val="28"/>
        </w:rPr>
        <w:t xml:space="preserve">;  </w:t>
      </w:r>
      <w:r w:rsidRPr="00B43E8B">
        <w:rPr>
          <w:rFonts w:eastAsia="Calibri"/>
          <w:position w:val="-6"/>
          <w:sz w:val="28"/>
          <w:szCs w:val="28"/>
          <w:lang w:eastAsia="en-US"/>
        </w:rPr>
        <w:object w:dxaOrig="240" w:dyaOrig="220" w14:anchorId="1F863C70">
          <v:shape id="_x0000_i1038" type="#_x0000_t75" style="width:12pt;height:10.8pt" o:ole="">
            <v:imagedata r:id="rId25" o:title=""/>
          </v:shape>
          <o:OLEObject Type="Embed" ProgID="Equation.3" ShapeID="_x0000_i1038" DrawAspect="Content" ObjectID="_1751313055" r:id="rId29"/>
        </w:object>
      </w:r>
      <w:r w:rsidRPr="00B43E8B">
        <w:rPr>
          <w:rFonts w:eastAsia="Calibri"/>
          <w:sz w:val="28"/>
          <w:szCs w:val="28"/>
          <w:lang w:eastAsia="en-US"/>
        </w:rPr>
        <w:t>=0,55</w:t>
      </w:r>
      <w:r>
        <w:rPr>
          <w:rFonts w:eastAsia="Calibri"/>
          <w:sz w:val="28"/>
          <w:szCs w:val="28"/>
          <w:lang w:eastAsia="en-US"/>
        </w:rPr>
        <w:t>.</w:t>
      </w:r>
    </w:p>
    <w:p w14:paraId="59880572" w14:textId="77777777" w:rsidR="002C53E7" w:rsidRPr="00B43E8B" w:rsidRDefault="002C53E7" w:rsidP="002C53E7">
      <w:pPr>
        <w:jc w:val="both"/>
        <w:rPr>
          <w:rFonts w:eastAsia="Calibri"/>
          <w:b/>
          <w:sz w:val="28"/>
          <w:szCs w:val="28"/>
          <w:lang w:eastAsia="en-US"/>
        </w:rPr>
      </w:pPr>
    </w:p>
    <w:p w14:paraId="5245C487" w14:textId="77777777" w:rsidR="002C53E7" w:rsidRDefault="002C53E7" w:rsidP="002C53E7">
      <w:pPr>
        <w:widowControl w:val="0"/>
        <w:autoSpaceDE w:val="0"/>
        <w:autoSpaceDN w:val="0"/>
        <w:adjustRightInd w:val="0"/>
      </w:pPr>
      <w:r w:rsidRPr="003344F4">
        <w:t xml:space="preserve">Подготовил: </w:t>
      </w:r>
      <w:r w:rsidRPr="003344F4">
        <w:tab/>
      </w:r>
      <w:r w:rsidRPr="003344F4">
        <w:tab/>
        <w:t>____________________</w:t>
      </w:r>
      <w:proofErr w:type="gramStart"/>
      <w:r w:rsidRPr="003344F4">
        <w:t>_  ФИО</w:t>
      </w:r>
      <w:proofErr w:type="gramEnd"/>
    </w:p>
    <w:p w14:paraId="59913EEA" w14:textId="77777777" w:rsidR="002C53E7" w:rsidRDefault="002C53E7" w:rsidP="002C53E7">
      <w:pPr>
        <w:widowControl w:val="0"/>
        <w:autoSpaceDE w:val="0"/>
        <w:autoSpaceDN w:val="0"/>
        <w:adjustRightInd w:val="0"/>
      </w:pPr>
    </w:p>
    <w:p w14:paraId="342788FA" w14:textId="77777777" w:rsidR="002C53E7" w:rsidRPr="00164A62" w:rsidRDefault="002C53E7" w:rsidP="002C53E7">
      <w:pPr>
        <w:jc w:val="both"/>
        <w:rPr>
          <w:sz w:val="22"/>
          <w:szCs w:val="22"/>
        </w:rPr>
      </w:pPr>
      <w:r w:rsidRPr="00164A62">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14:paraId="6BBE9CDC" w14:textId="77777777" w:rsidR="002C53E7" w:rsidRPr="003344F4" w:rsidRDefault="002C53E7" w:rsidP="002C53E7">
      <w:pPr>
        <w:widowControl w:val="0"/>
        <w:autoSpaceDE w:val="0"/>
        <w:autoSpaceDN w:val="0"/>
        <w:adjustRightInd w:val="0"/>
      </w:pPr>
    </w:p>
    <w:p w14:paraId="0A948D0D" w14:textId="77777777" w:rsidR="002C53E7" w:rsidRPr="003344F4" w:rsidRDefault="002C53E7" w:rsidP="002C53E7">
      <w:pPr>
        <w:widowControl w:val="0"/>
        <w:autoSpaceDE w:val="0"/>
        <w:autoSpaceDN w:val="0"/>
        <w:adjustRightInd w:val="0"/>
      </w:pPr>
      <w:r w:rsidRPr="003344F4">
        <w:t>Утверждаю:</w:t>
      </w:r>
    </w:p>
    <w:p w14:paraId="7FF3D933" w14:textId="77777777" w:rsidR="002C53E7" w:rsidRPr="003344F4" w:rsidRDefault="002C53E7" w:rsidP="002C53E7">
      <w:pPr>
        <w:widowControl w:val="0"/>
        <w:tabs>
          <w:tab w:val="left" w:pos="5670"/>
        </w:tabs>
        <w:autoSpaceDE w:val="0"/>
        <w:autoSpaceDN w:val="0"/>
        <w:adjustRightInd w:val="0"/>
      </w:pPr>
      <w:r w:rsidRPr="003344F4">
        <w:t>Зав. кафедрой            ____________________</w:t>
      </w:r>
      <w:proofErr w:type="gramStart"/>
      <w:r w:rsidRPr="003344F4">
        <w:t>_  ФИО</w:t>
      </w:r>
      <w:proofErr w:type="gramEnd"/>
      <w:r w:rsidRPr="003344F4">
        <w:t xml:space="preserve">    </w:t>
      </w:r>
      <w:r w:rsidRPr="003344F4">
        <w:tab/>
        <w:t xml:space="preserve">   «__» _______  20__ г.</w:t>
      </w:r>
    </w:p>
    <w:p w14:paraId="48E0838C" w14:textId="77777777" w:rsidR="002C53E7" w:rsidRPr="003344F4" w:rsidRDefault="002C53E7" w:rsidP="002C53E7">
      <w:pPr>
        <w:jc w:val="center"/>
        <w:rPr>
          <w:b/>
          <w:sz w:val="28"/>
          <w:szCs w:val="28"/>
        </w:rPr>
      </w:pPr>
      <w:r w:rsidRPr="003344F4">
        <w:rPr>
          <w:b/>
          <w:sz w:val="28"/>
          <w:szCs w:val="28"/>
        </w:rPr>
        <w:t>________________________________________________________________</w:t>
      </w:r>
    </w:p>
    <w:p w14:paraId="68235BD0" w14:textId="77777777" w:rsidR="002C53E7" w:rsidRPr="003344F4" w:rsidRDefault="002C53E7" w:rsidP="002C53E7">
      <w:pPr>
        <w:autoSpaceDE w:val="0"/>
        <w:autoSpaceDN w:val="0"/>
        <w:adjustRightInd w:val="0"/>
        <w:jc w:val="center"/>
        <w:rPr>
          <w:rFonts w:ascii="TimesNewRomanPSMT" w:eastAsiaTheme="minorHAnsi" w:hAnsi="TimesNewRomanPSMT" w:cs="TimesNewRomanPSMT"/>
          <w:b/>
          <w:sz w:val="28"/>
          <w:szCs w:val="28"/>
          <w:lang w:eastAsia="en-US"/>
        </w:rPr>
      </w:pPr>
    </w:p>
    <w:p w14:paraId="2F861F1E" w14:textId="77777777" w:rsidR="002C53E7" w:rsidRDefault="002C53E7" w:rsidP="002C53E7">
      <w:pPr>
        <w:jc w:val="center"/>
        <w:rPr>
          <w:rFonts w:eastAsia="Calibri"/>
          <w:b/>
          <w:sz w:val="28"/>
          <w:szCs w:val="28"/>
          <w:lang w:eastAsia="en-US"/>
        </w:rPr>
      </w:pPr>
    </w:p>
    <w:p w14:paraId="69EA11E7" w14:textId="77777777" w:rsidR="00D04270" w:rsidRPr="00D04270" w:rsidRDefault="00D04270" w:rsidP="00D04270">
      <w:pPr>
        <w:jc w:val="center"/>
        <w:rPr>
          <w:rFonts w:eastAsia="Calibri"/>
          <w:b/>
          <w:sz w:val="28"/>
          <w:szCs w:val="28"/>
          <w:lang w:eastAsia="en-US"/>
        </w:rPr>
      </w:pPr>
      <w:r w:rsidRPr="00D04270">
        <w:rPr>
          <w:rFonts w:eastAsia="Calibri"/>
          <w:b/>
          <w:sz w:val="28"/>
          <w:szCs w:val="28"/>
          <w:lang w:eastAsia="en-US"/>
        </w:rPr>
        <w:t>Критерии оценивания</w:t>
      </w:r>
    </w:p>
    <w:p w14:paraId="53BDBDC8" w14:textId="77777777" w:rsid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p>
    <w:p w14:paraId="31268CF4" w14:textId="77777777" w:rsid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82561B">
        <w:rPr>
          <w:rFonts w:eastAsia="Arial Unicode MS"/>
          <w:color w:val="000000"/>
          <w:sz w:val="28"/>
          <w:szCs w:val="28"/>
          <w:u w:color="000000"/>
          <w:bdr w:val="nil"/>
        </w:rPr>
        <w:t xml:space="preserve">Оценка знаний по 100-бальной шкале проводится в соответствии с нормативными документами </w:t>
      </w:r>
      <w:proofErr w:type="spellStart"/>
      <w:r w:rsidRPr="0082561B">
        <w:rPr>
          <w:rFonts w:eastAsia="Arial Unicode MS"/>
          <w:color w:val="000000"/>
          <w:sz w:val="28"/>
          <w:szCs w:val="28"/>
          <w:u w:color="000000"/>
          <w:bdr w:val="nil"/>
        </w:rPr>
        <w:t>Финуниверситета</w:t>
      </w:r>
      <w:proofErr w:type="spellEnd"/>
      <w:r w:rsidRPr="0082561B">
        <w:rPr>
          <w:rFonts w:eastAsia="Arial Unicode MS"/>
          <w:color w:val="000000"/>
          <w:sz w:val="28"/>
          <w:szCs w:val="28"/>
          <w:u w:color="000000"/>
          <w:bdr w:val="nil"/>
        </w:rPr>
        <w:t xml:space="preserve">. </w:t>
      </w:r>
    </w:p>
    <w:p w14:paraId="2EFA4AAD" w14:textId="77777777" w:rsidR="0082561B" w:rsidRP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82561B">
        <w:rPr>
          <w:rFonts w:eastAsia="Arial Unicode MS"/>
          <w:color w:val="000000"/>
          <w:sz w:val="28"/>
          <w:szCs w:val="28"/>
          <w:u w:color="000000"/>
          <w:bdr w:val="nil"/>
        </w:rPr>
        <w:t>Основные требования  к результатам освоения дисциплины:</w:t>
      </w:r>
    </w:p>
    <w:p w14:paraId="530FA71D" w14:textId="0723ED3D" w:rsidR="0082561B" w:rsidRPr="0082561B" w:rsidRDefault="00285D48"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285D48">
        <w:rPr>
          <w:rFonts w:eastAsia="Arial Unicode MS"/>
          <w:color w:val="000000"/>
          <w:sz w:val="28"/>
          <w:szCs w:val="28"/>
          <w:u w:color="000000"/>
          <w:bdr w:val="nil"/>
        </w:rPr>
        <w:t>8</w:t>
      </w:r>
      <w:r w:rsidR="0082561B" w:rsidRPr="0082561B">
        <w:rPr>
          <w:rFonts w:eastAsia="Arial Unicode MS"/>
          <w:color w:val="000000"/>
          <w:sz w:val="28"/>
          <w:szCs w:val="28"/>
          <w:u w:color="000000"/>
          <w:bdr w:val="nil"/>
        </w:rPr>
        <w:t>6-</w:t>
      </w:r>
      <w:proofErr w:type="gramStart"/>
      <w:r w:rsidR="0082561B" w:rsidRPr="0082561B">
        <w:rPr>
          <w:rFonts w:eastAsia="Arial Unicode MS"/>
          <w:color w:val="000000"/>
          <w:sz w:val="28"/>
          <w:szCs w:val="28"/>
          <w:u w:color="000000"/>
          <w:bdr w:val="nil"/>
        </w:rPr>
        <w:t>100  баллов</w:t>
      </w:r>
      <w:proofErr w:type="gramEnd"/>
      <w:r w:rsidR="0082561B" w:rsidRPr="0082561B">
        <w:rPr>
          <w:rFonts w:eastAsia="Arial Unicode MS"/>
          <w:color w:val="000000"/>
          <w:sz w:val="28"/>
          <w:szCs w:val="28"/>
          <w:u w:color="000000"/>
          <w:bdr w:val="nil"/>
        </w:rPr>
        <w:t xml:space="preserve"> (</w:t>
      </w:r>
      <w:r w:rsidR="002C53E7">
        <w:rPr>
          <w:rFonts w:eastAsia="Arial Unicode MS"/>
          <w:color w:val="000000"/>
          <w:sz w:val="28"/>
          <w:szCs w:val="28"/>
          <w:u w:color="000000"/>
          <w:bdr w:val="nil"/>
        </w:rPr>
        <w:t>зачтено</w:t>
      </w:r>
      <w:r w:rsidR="0082561B" w:rsidRPr="0082561B">
        <w:rPr>
          <w:rFonts w:eastAsia="Arial Unicode MS"/>
          <w:color w:val="000000"/>
          <w:sz w:val="28"/>
          <w:szCs w:val="28"/>
          <w:u w:color="000000"/>
          <w:bdr w:val="nil"/>
        </w:rPr>
        <w:t xml:space="preserve">): полностью освоен теоретический и практический материал дисциплины, практические задания выполняются без </w:t>
      </w:r>
      <w:r w:rsidR="0082561B" w:rsidRPr="0082561B">
        <w:rPr>
          <w:rFonts w:eastAsia="Arial Unicode MS"/>
          <w:color w:val="000000"/>
          <w:sz w:val="28"/>
          <w:szCs w:val="28"/>
          <w:u w:color="000000"/>
          <w:bdr w:val="nil"/>
        </w:rPr>
        <w:lastRenderedPageBreak/>
        <w:t>ошибок, теоретические задания выполняются с необходимыми обоснованиями (в объеме, предусмотренном программой дисциплины);</w:t>
      </w:r>
    </w:p>
    <w:p w14:paraId="1A8ADC54" w14:textId="66B92AD9" w:rsidR="0082561B" w:rsidRP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82561B">
        <w:rPr>
          <w:rFonts w:eastAsia="Arial Unicode MS"/>
          <w:color w:val="000000"/>
          <w:sz w:val="28"/>
          <w:szCs w:val="28"/>
          <w:u w:color="000000"/>
          <w:bdr w:val="nil"/>
        </w:rPr>
        <w:t>70-</w:t>
      </w:r>
      <w:r w:rsidR="00285D48" w:rsidRPr="00285D48">
        <w:rPr>
          <w:rFonts w:eastAsia="Arial Unicode MS"/>
          <w:color w:val="000000"/>
          <w:sz w:val="28"/>
          <w:szCs w:val="28"/>
          <w:u w:color="000000"/>
          <w:bdr w:val="nil"/>
        </w:rPr>
        <w:t>8</w:t>
      </w:r>
      <w:r w:rsidRPr="0082561B">
        <w:rPr>
          <w:rFonts w:eastAsia="Arial Unicode MS"/>
          <w:color w:val="000000"/>
          <w:sz w:val="28"/>
          <w:szCs w:val="28"/>
          <w:u w:color="000000"/>
          <w:bdr w:val="nil"/>
        </w:rPr>
        <w:t>5 баллов (</w:t>
      </w:r>
      <w:r w:rsidR="002C53E7">
        <w:rPr>
          <w:rFonts w:eastAsia="Arial Unicode MS"/>
          <w:color w:val="000000"/>
          <w:sz w:val="28"/>
          <w:szCs w:val="28"/>
          <w:u w:color="000000"/>
          <w:bdr w:val="nil"/>
        </w:rPr>
        <w:t>зачтено</w:t>
      </w:r>
      <w:proofErr w:type="gramStart"/>
      <w:r w:rsidRPr="0082561B">
        <w:rPr>
          <w:rFonts w:eastAsia="Arial Unicode MS"/>
          <w:color w:val="000000"/>
          <w:sz w:val="28"/>
          <w:szCs w:val="28"/>
          <w:u w:color="000000"/>
          <w:bdr w:val="nil"/>
        </w:rPr>
        <w:t>):  полностью</w:t>
      </w:r>
      <w:proofErr w:type="gramEnd"/>
      <w:r w:rsidRPr="0082561B">
        <w:rPr>
          <w:rFonts w:eastAsia="Arial Unicode MS"/>
          <w:color w:val="000000"/>
          <w:sz w:val="28"/>
          <w:szCs w:val="28"/>
          <w:u w:color="000000"/>
          <w:bdr w:val="nil"/>
        </w:rPr>
        <w:t xml:space="preserve"> освоен теоретический и практический материал дисциплины, допускаются ошибки в применении алгоритмов при решении задач, часть теоретических заданий выполняется без предусмотренных программой обоснований;</w:t>
      </w:r>
    </w:p>
    <w:p w14:paraId="5C333F5B" w14:textId="2BAAAC35" w:rsidR="0082561B" w:rsidRP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proofErr w:type="gramStart"/>
      <w:r w:rsidRPr="0082561B">
        <w:rPr>
          <w:rFonts w:eastAsia="Arial Unicode MS"/>
          <w:color w:val="000000"/>
          <w:sz w:val="28"/>
          <w:szCs w:val="28"/>
          <w:u w:color="000000"/>
          <w:bdr w:val="nil"/>
        </w:rPr>
        <w:t>50-69</w:t>
      </w:r>
      <w:proofErr w:type="gramEnd"/>
      <w:r w:rsidRPr="0082561B">
        <w:rPr>
          <w:rFonts w:eastAsia="Arial Unicode MS"/>
          <w:color w:val="000000"/>
          <w:sz w:val="28"/>
          <w:szCs w:val="28"/>
          <w:u w:color="000000"/>
          <w:bdr w:val="nil"/>
        </w:rPr>
        <w:t xml:space="preserve"> баллов (</w:t>
      </w:r>
      <w:r w:rsidR="002C53E7">
        <w:rPr>
          <w:rFonts w:eastAsia="Arial Unicode MS"/>
          <w:color w:val="000000"/>
          <w:sz w:val="28"/>
          <w:szCs w:val="28"/>
          <w:u w:color="000000"/>
          <w:bdr w:val="nil"/>
        </w:rPr>
        <w:t>зачте</w:t>
      </w:r>
      <w:r w:rsidRPr="0082561B">
        <w:rPr>
          <w:rFonts w:eastAsia="Arial Unicode MS"/>
          <w:color w:val="000000"/>
          <w:sz w:val="28"/>
          <w:szCs w:val="28"/>
          <w:u w:color="000000"/>
          <w:bdr w:val="nil"/>
        </w:rPr>
        <w:t>но): теоретический и практический материал дисциплины освоен частично, но в объеме, позволяющем решать основные типовые задачи дисциплины;</w:t>
      </w:r>
    </w:p>
    <w:p w14:paraId="351272C8" w14:textId="092781D5" w:rsidR="0082561B" w:rsidRP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Pr>
          <w:rFonts w:eastAsia="Arial Unicode MS"/>
          <w:color w:val="000000"/>
          <w:sz w:val="28"/>
          <w:szCs w:val="28"/>
          <w:u w:color="000000"/>
          <w:bdr w:val="nil"/>
        </w:rPr>
        <w:t>м</w:t>
      </w:r>
      <w:r w:rsidRPr="0082561B">
        <w:rPr>
          <w:rFonts w:eastAsia="Arial Unicode MS"/>
          <w:color w:val="000000"/>
          <w:sz w:val="28"/>
          <w:szCs w:val="28"/>
          <w:u w:color="000000"/>
          <w:bdr w:val="nil"/>
        </w:rPr>
        <w:t>енее 50 баллов (не</w:t>
      </w:r>
      <w:r w:rsidR="002C53E7">
        <w:rPr>
          <w:rFonts w:eastAsia="Arial Unicode MS"/>
          <w:color w:val="000000"/>
          <w:sz w:val="28"/>
          <w:szCs w:val="28"/>
          <w:u w:color="000000"/>
          <w:bdr w:val="nil"/>
        </w:rPr>
        <w:t xml:space="preserve"> зачте</w:t>
      </w:r>
      <w:r w:rsidRPr="0082561B">
        <w:rPr>
          <w:rFonts w:eastAsia="Arial Unicode MS"/>
          <w:color w:val="000000"/>
          <w:sz w:val="28"/>
          <w:szCs w:val="28"/>
          <w:u w:color="000000"/>
          <w:bdr w:val="nil"/>
        </w:rPr>
        <w:t>но): незнание основ эконометрики (основных понятий, положений, критериев); неумение выполнять практические задания, неумение сформулировать и обосновать полученные результаты.</w:t>
      </w:r>
    </w:p>
    <w:p w14:paraId="1FCA2BA4" w14:textId="1949764A" w:rsidR="00164A62" w:rsidRDefault="00557F16" w:rsidP="00557F16">
      <w:pPr>
        <w:suppressAutoHyphens/>
        <w:ind w:right="70" w:firstLine="708"/>
        <w:jc w:val="both"/>
        <w:rPr>
          <w:sz w:val="28"/>
          <w:szCs w:val="28"/>
        </w:rPr>
      </w:pPr>
      <w:r w:rsidRPr="00557F16">
        <w:rPr>
          <w:sz w:val="28"/>
          <w:szCs w:val="28"/>
        </w:rPr>
        <w:t xml:space="preserve">Конкретное содержание знаний и умений, которые формируются в ходе освоения дисциплины, представлено в разделе </w:t>
      </w:r>
      <w:r w:rsidR="002C53E7">
        <w:rPr>
          <w:sz w:val="28"/>
          <w:szCs w:val="28"/>
        </w:rPr>
        <w:t>2</w:t>
      </w:r>
      <w:r w:rsidRPr="00557F16">
        <w:rPr>
          <w:sz w:val="28"/>
          <w:szCs w:val="28"/>
        </w:rPr>
        <w:t xml:space="preserve"> рабочей программ</w:t>
      </w:r>
      <w:r w:rsidR="002C53E7">
        <w:rPr>
          <w:sz w:val="28"/>
          <w:szCs w:val="28"/>
        </w:rPr>
        <w:t>ы</w:t>
      </w:r>
      <w:r w:rsidRPr="00557F16">
        <w:rPr>
          <w:sz w:val="28"/>
          <w:szCs w:val="28"/>
        </w:rPr>
        <w:t xml:space="preserve"> дисциплины.</w:t>
      </w:r>
    </w:p>
    <w:p w14:paraId="29F8E2E9" w14:textId="77777777" w:rsidR="0082561B" w:rsidRDefault="0082561B" w:rsidP="00557F16">
      <w:pPr>
        <w:suppressAutoHyphens/>
        <w:ind w:right="70"/>
        <w:jc w:val="both"/>
        <w:rPr>
          <w:sz w:val="28"/>
          <w:szCs w:val="28"/>
        </w:rPr>
      </w:pPr>
    </w:p>
    <w:p w14:paraId="4C25BE30" w14:textId="77777777" w:rsidR="00EB7ED2" w:rsidRDefault="00EB7ED2" w:rsidP="00557F16">
      <w:pPr>
        <w:suppressAutoHyphens/>
        <w:ind w:right="70"/>
        <w:jc w:val="both"/>
        <w:rPr>
          <w:sz w:val="28"/>
          <w:szCs w:val="28"/>
        </w:rPr>
      </w:pPr>
    </w:p>
    <w:p w14:paraId="56C9815B" w14:textId="24150008" w:rsidR="00D8519B" w:rsidRDefault="00AE5C57" w:rsidP="00D8519B">
      <w:pPr>
        <w:suppressAutoHyphens/>
        <w:ind w:right="70"/>
        <w:rPr>
          <w:b/>
          <w:bCs/>
          <w:i/>
          <w:iCs/>
          <w:sz w:val="28"/>
          <w:szCs w:val="28"/>
        </w:rPr>
      </w:pPr>
      <w:r>
        <w:rPr>
          <w:b/>
          <w:bCs/>
          <w:i/>
          <w:iCs/>
          <w:sz w:val="28"/>
          <w:szCs w:val="28"/>
        </w:rPr>
        <w:t>5</w:t>
      </w:r>
      <w:r w:rsidR="00D8519B">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14:paraId="0B746CA2" w14:textId="77777777" w:rsidR="00D8519B" w:rsidRDefault="00D8519B" w:rsidP="00D8519B">
      <w:pPr>
        <w:suppressAutoHyphens/>
        <w:ind w:right="70"/>
        <w:rPr>
          <w:sz w:val="28"/>
          <w:szCs w:val="28"/>
        </w:rPr>
      </w:pPr>
    </w:p>
    <w:p w14:paraId="0C783DE6" w14:textId="77777777" w:rsidR="00D8519B" w:rsidRP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3C13AEDF" w14:textId="77777777" w:rsidR="00AE5C57" w:rsidRDefault="00AE5C57" w:rsidP="008C047D">
      <w:pPr>
        <w:ind w:firstLine="720"/>
        <w:rPr>
          <w:sz w:val="28"/>
          <w:szCs w:val="28"/>
        </w:rPr>
      </w:pPr>
    </w:p>
    <w:p w14:paraId="38785A7F" w14:textId="77777777" w:rsidR="00AE5C57" w:rsidRPr="008C047D" w:rsidRDefault="00AE5C57" w:rsidP="008C047D">
      <w:pPr>
        <w:ind w:firstLine="720"/>
        <w:rPr>
          <w:sz w:val="28"/>
          <w:szCs w:val="28"/>
        </w:rPr>
      </w:pPr>
    </w:p>
    <w:bookmarkStart w:id="23" w:name="_Toc140599717" w:displacedByCustomXml="next"/>
    <w:sdt>
      <w:sdtPr>
        <w:id w:val="1026373204"/>
        <w:lock w:val="sdtContentLocked"/>
        <w:placeholder>
          <w:docPart w:val="DefaultPlaceholder_1082065158"/>
        </w:placeholder>
        <w:group/>
      </w:sdtPr>
      <w:sdtEndPr/>
      <w:sdtContent>
        <w:p w14:paraId="034F8FE0" w14:textId="57B74D85" w:rsidR="009B00F1" w:rsidRPr="008C047D" w:rsidRDefault="00AE5C57" w:rsidP="008C047D">
          <w:pPr>
            <w:pStyle w:val="1"/>
            <w:tabs>
              <w:tab w:val="clear" w:pos="365"/>
            </w:tabs>
            <w:spacing w:line="240" w:lineRule="auto"/>
            <w:ind w:left="426" w:hanging="426"/>
            <w:jc w:val="both"/>
          </w:pPr>
          <w:r>
            <w:t>6</w:t>
          </w:r>
          <w:r w:rsidR="009B00F1" w:rsidRPr="008C047D">
            <w:t>. Перечень основной и дополнительной учебной литературы, необходимой для освоения дисциплины</w:t>
          </w:r>
        </w:p>
        <w:bookmarkEnd w:id="21" w:displacedByCustomXml="next"/>
        <w:bookmarkEnd w:id="20" w:displacedByCustomXml="next"/>
        <w:bookmarkEnd w:id="19" w:displacedByCustomXml="next"/>
      </w:sdtContent>
    </w:sdt>
    <w:bookmarkEnd w:id="23" w:displacedByCustomXml="prev"/>
    <w:p w14:paraId="1E4F2D4A" w14:textId="77777777" w:rsidR="008C047D" w:rsidRPr="008C047D" w:rsidRDefault="008C047D" w:rsidP="008C047D">
      <w:pPr>
        <w:ind w:firstLine="720"/>
        <w:rPr>
          <w:sz w:val="28"/>
          <w:szCs w:val="28"/>
        </w:rPr>
      </w:pPr>
      <w:bookmarkStart w:id="24" w:name="_Toc432521407"/>
      <w:bookmarkStart w:id="25" w:name="_Toc432521433"/>
      <w:bookmarkStart w:id="26" w:name="_Toc432521500"/>
    </w:p>
    <w:p w14:paraId="5E892A1A" w14:textId="77777777" w:rsidR="006612CD" w:rsidRDefault="006612CD" w:rsidP="006612CD">
      <w:pPr>
        <w:autoSpaceDE w:val="0"/>
        <w:autoSpaceDN w:val="0"/>
        <w:adjustRightInd w:val="0"/>
        <w:ind w:left="284" w:hanging="284"/>
        <w:jc w:val="both"/>
        <w:rPr>
          <w:b/>
          <w:bCs/>
          <w:color w:val="000000"/>
          <w:sz w:val="28"/>
          <w:szCs w:val="28"/>
        </w:rPr>
      </w:pPr>
      <w:r w:rsidRPr="006612CD">
        <w:rPr>
          <w:b/>
          <w:bCs/>
          <w:color w:val="000000"/>
          <w:sz w:val="28"/>
          <w:szCs w:val="28"/>
        </w:rPr>
        <w:t xml:space="preserve">а) основная: </w:t>
      </w:r>
    </w:p>
    <w:p w14:paraId="3EA4F065" w14:textId="24714890" w:rsidR="005001FF" w:rsidRPr="005001FF" w:rsidRDefault="005001FF" w:rsidP="005001FF">
      <w:pPr>
        <w:autoSpaceDE w:val="0"/>
        <w:autoSpaceDN w:val="0"/>
        <w:adjustRightInd w:val="0"/>
        <w:jc w:val="both"/>
        <w:rPr>
          <w:color w:val="000000"/>
          <w:sz w:val="28"/>
          <w:szCs w:val="28"/>
        </w:rPr>
      </w:pPr>
      <w:r w:rsidRPr="005001FF">
        <w:rPr>
          <w:color w:val="000000"/>
          <w:sz w:val="28"/>
          <w:szCs w:val="28"/>
        </w:rPr>
        <w:t>1.</w:t>
      </w:r>
      <w:r w:rsidRPr="005001FF">
        <w:rPr>
          <w:color w:val="000000"/>
          <w:sz w:val="28"/>
          <w:szCs w:val="28"/>
        </w:rPr>
        <w:tab/>
        <w:t xml:space="preserve">Количественные методы в экономических </w:t>
      </w:r>
      <w:proofErr w:type="gramStart"/>
      <w:r w:rsidRPr="005001FF">
        <w:rPr>
          <w:color w:val="000000"/>
          <w:sz w:val="28"/>
          <w:szCs w:val="28"/>
        </w:rPr>
        <w:t>исследованиях :</w:t>
      </w:r>
      <w:proofErr w:type="gramEnd"/>
      <w:r w:rsidRPr="005001FF">
        <w:rPr>
          <w:color w:val="000000"/>
          <w:sz w:val="28"/>
          <w:szCs w:val="28"/>
        </w:rPr>
        <w:t xml:space="preserve"> учебник для студентов вузов, </w:t>
      </w:r>
      <w:proofErr w:type="spellStart"/>
      <w:r w:rsidRPr="005001FF">
        <w:rPr>
          <w:color w:val="000000"/>
          <w:sz w:val="28"/>
          <w:szCs w:val="28"/>
        </w:rPr>
        <w:t>обуч</w:t>
      </w:r>
      <w:proofErr w:type="spellEnd"/>
      <w:r w:rsidRPr="005001FF">
        <w:rPr>
          <w:color w:val="000000"/>
          <w:sz w:val="28"/>
          <w:szCs w:val="28"/>
        </w:rPr>
        <w:t xml:space="preserve">. по спец. экономики и управления / под ред. </w:t>
      </w:r>
      <w:proofErr w:type="spellStart"/>
      <w:r w:rsidRPr="005001FF">
        <w:rPr>
          <w:color w:val="000000"/>
          <w:sz w:val="28"/>
          <w:szCs w:val="28"/>
        </w:rPr>
        <w:t>М.В.Грачевой</w:t>
      </w:r>
      <w:proofErr w:type="spellEnd"/>
      <w:r w:rsidRPr="005001FF">
        <w:rPr>
          <w:color w:val="000000"/>
          <w:sz w:val="28"/>
          <w:szCs w:val="28"/>
        </w:rPr>
        <w:t xml:space="preserve">, Ю.Н. Черемных, Е.А. Тумановой. - 2-е изд., </w:t>
      </w:r>
      <w:proofErr w:type="spellStart"/>
      <w:r w:rsidRPr="005001FF">
        <w:rPr>
          <w:color w:val="000000"/>
          <w:sz w:val="28"/>
          <w:szCs w:val="28"/>
        </w:rPr>
        <w:t>перераб</w:t>
      </w:r>
      <w:proofErr w:type="spellEnd"/>
      <w:proofErr w:type="gramStart"/>
      <w:r w:rsidRPr="005001FF">
        <w:rPr>
          <w:color w:val="000000"/>
          <w:sz w:val="28"/>
          <w:szCs w:val="28"/>
        </w:rPr>
        <w:t>.</w:t>
      </w:r>
      <w:proofErr w:type="gramEnd"/>
      <w:r w:rsidRPr="005001FF">
        <w:rPr>
          <w:color w:val="000000"/>
          <w:sz w:val="28"/>
          <w:szCs w:val="28"/>
        </w:rPr>
        <w:t xml:space="preserve"> и доп. - Москва: ЮНИТИ-ДАНА, 2017. - 687 с. – ЭБС ZNANIUM.cm. - URL: https://new.znanium.com/catalog/product/1028641 (дата обращения: 04.10.2022). - </w:t>
      </w:r>
      <w:proofErr w:type="gramStart"/>
      <w:r w:rsidRPr="005001FF">
        <w:rPr>
          <w:color w:val="000000"/>
          <w:sz w:val="28"/>
          <w:szCs w:val="28"/>
        </w:rPr>
        <w:t>Текст :</w:t>
      </w:r>
      <w:proofErr w:type="gramEnd"/>
      <w:r w:rsidRPr="005001FF">
        <w:rPr>
          <w:color w:val="000000"/>
          <w:sz w:val="28"/>
          <w:szCs w:val="28"/>
        </w:rPr>
        <w:t xml:space="preserve"> электронный.</w:t>
      </w:r>
    </w:p>
    <w:p w14:paraId="58A71D78" w14:textId="77777777" w:rsidR="005001FF" w:rsidRPr="005001FF" w:rsidRDefault="005001FF" w:rsidP="005001FF">
      <w:pPr>
        <w:autoSpaceDE w:val="0"/>
        <w:autoSpaceDN w:val="0"/>
        <w:adjustRightInd w:val="0"/>
        <w:jc w:val="both"/>
        <w:rPr>
          <w:color w:val="000000"/>
          <w:sz w:val="28"/>
          <w:szCs w:val="28"/>
        </w:rPr>
      </w:pPr>
      <w:r w:rsidRPr="005001FF">
        <w:rPr>
          <w:color w:val="000000"/>
          <w:sz w:val="28"/>
          <w:szCs w:val="28"/>
        </w:rPr>
        <w:t>2.</w:t>
      </w:r>
      <w:r w:rsidRPr="005001FF">
        <w:rPr>
          <w:color w:val="000000"/>
          <w:sz w:val="28"/>
          <w:szCs w:val="28"/>
        </w:rPr>
        <w:tab/>
        <w:t xml:space="preserve">Базилевич, С.В., Количественные методы в </w:t>
      </w:r>
      <w:proofErr w:type="gramStart"/>
      <w:r w:rsidRPr="005001FF">
        <w:rPr>
          <w:color w:val="000000"/>
          <w:sz w:val="28"/>
          <w:szCs w:val="28"/>
        </w:rPr>
        <w:t>управлении :</w:t>
      </w:r>
      <w:proofErr w:type="gramEnd"/>
      <w:r w:rsidRPr="005001FF">
        <w:rPr>
          <w:color w:val="000000"/>
          <w:sz w:val="28"/>
          <w:szCs w:val="28"/>
        </w:rPr>
        <w:t xml:space="preserve"> учебное пособие / С.В. Базилевич, Е.Ю. Легчилина. — </w:t>
      </w:r>
      <w:proofErr w:type="gramStart"/>
      <w:r w:rsidRPr="005001FF">
        <w:rPr>
          <w:color w:val="000000"/>
          <w:sz w:val="28"/>
          <w:szCs w:val="28"/>
        </w:rPr>
        <w:t>Москва :</w:t>
      </w:r>
      <w:proofErr w:type="gramEnd"/>
      <w:r w:rsidRPr="005001FF">
        <w:rPr>
          <w:color w:val="000000"/>
          <w:sz w:val="28"/>
          <w:szCs w:val="28"/>
        </w:rPr>
        <w:t xml:space="preserve"> </w:t>
      </w:r>
      <w:proofErr w:type="spellStart"/>
      <w:r w:rsidRPr="005001FF">
        <w:rPr>
          <w:color w:val="000000"/>
          <w:sz w:val="28"/>
          <w:szCs w:val="28"/>
        </w:rPr>
        <w:t>КноРус</w:t>
      </w:r>
      <w:proofErr w:type="spellEnd"/>
      <w:r w:rsidRPr="005001FF">
        <w:rPr>
          <w:color w:val="000000"/>
          <w:sz w:val="28"/>
          <w:szCs w:val="28"/>
        </w:rPr>
        <w:t xml:space="preserve">, 2019. — 153 с. — (Бакалавриат). - ЭБС BOOK.ru. — </w:t>
      </w:r>
      <w:proofErr w:type="gramStart"/>
      <w:r w:rsidRPr="005001FF">
        <w:rPr>
          <w:color w:val="000000"/>
          <w:sz w:val="28"/>
          <w:szCs w:val="28"/>
        </w:rPr>
        <w:t>URL:https://book.ru/book/931400</w:t>
      </w:r>
      <w:proofErr w:type="gramEnd"/>
      <w:r w:rsidRPr="005001FF">
        <w:rPr>
          <w:color w:val="000000"/>
          <w:sz w:val="28"/>
          <w:szCs w:val="28"/>
        </w:rPr>
        <w:t xml:space="preserve"> (дата обращения: 04.10.2022). — </w:t>
      </w:r>
      <w:proofErr w:type="gramStart"/>
      <w:r w:rsidRPr="005001FF">
        <w:rPr>
          <w:color w:val="000000"/>
          <w:sz w:val="28"/>
          <w:szCs w:val="28"/>
        </w:rPr>
        <w:t>Текст :</w:t>
      </w:r>
      <w:proofErr w:type="gramEnd"/>
      <w:r w:rsidRPr="005001FF">
        <w:rPr>
          <w:color w:val="000000"/>
          <w:sz w:val="28"/>
          <w:szCs w:val="28"/>
        </w:rPr>
        <w:t xml:space="preserve"> электронный.</w:t>
      </w:r>
    </w:p>
    <w:p w14:paraId="17D14145" w14:textId="1E226913" w:rsidR="005001FF" w:rsidRDefault="005001FF" w:rsidP="005001FF">
      <w:pPr>
        <w:autoSpaceDE w:val="0"/>
        <w:autoSpaceDN w:val="0"/>
        <w:adjustRightInd w:val="0"/>
        <w:jc w:val="both"/>
        <w:rPr>
          <w:color w:val="000000"/>
          <w:sz w:val="28"/>
          <w:szCs w:val="28"/>
        </w:rPr>
      </w:pPr>
      <w:r w:rsidRPr="005001FF">
        <w:rPr>
          <w:color w:val="000000"/>
          <w:sz w:val="28"/>
          <w:szCs w:val="28"/>
        </w:rPr>
        <w:t>3.</w:t>
      </w:r>
      <w:r w:rsidRPr="005001FF">
        <w:rPr>
          <w:color w:val="000000"/>
          <w:sz w:val="28"/>
          <w:szCs w:val="28"/>
        </w:rPr>
        <w:tab/>
        <w:t xml:space="preserve">Королев, А. В. Экономико-математические методы и моделирование: учебник и практикум для вузов / А. В. Королев. — Москва: </w:t>
      </w:r>
      <w:proofErr w:type="spellStart"/>
      <w:r w:rsidRPr="005001FF">
        <w:rPr>
          <w:color w:val="000000"/>
          <w:sz w:val="28"/>
          <w:szCs w:val="28"/>
        </w:rPr>
        <w:t>Юрайт</w:t>
      </w:r>
      <w:proofErr w:type="spellEnd"/>
      <w:r w:rsidRPr="005001FF">
        <w:rPr>
          <w:color w:val="000000"/>
          <w:sz w:val="28"/>
          <w:szCs w:val="28"/>
        </w:rPr>
        <w:t xml:space="preserve">, </w:t>
      </w:r>
      <w:proofErr w:type="gramStart"/>
      <w:r w:rsidRPr="005001FF">
        <w:rPr>
          <w:color w:val="000000"/>
          <w:sz w:val="28"/>
          <w:szCs w:val="28"/>
        </w:rPr>
        <w:t>2022 — 280</w:t>
      </w:r>
      <w:proofErr w:type="gramEnd"/>
      <w:r w:rsidRPr="005001FF">
        <w:rPr>
          <w:color w:val="000000"/>
          <w:sz w:val="28"/>
          <w:szCs w:val="28"/>
        </w:rPr>
        <w:t xml:space="preserve"> с. — (Высшее образование). —  Образовательная платформа </w:t>
      </w:r>
      <w:proofErr w:type="spellStart"/>
      <w:r w:rsidRPr="005001FF">
        <w:rPr>
          <w:color w:val="000000"/>
          <w:sz w:val="28"/>
          <w:szCs w:val="28"/>
        </w:rPr>
        <w:t>Юрайт</w:t>
      </w:r>
      <w:proofErr w:type="spellEnd"/>
      <w:r w:rsidRPr="005001FF">
        <w:rPr>
          <w:color w:val="000000"/>
          <w:sz w:val="28"/>
          <w:szCs w:val="28"/>
        </w:rPr>
        <w:t xml:space="preserve"> </w:t>
      </w:r>
      <w:r w:rsidRPr="005001FF">
        <w:rPr>
          <w:color w:val="000000"/>
          <w:sz w:val="28"/>
          <w:szCs w:val="28"/>
        </w:rPr>
        <w:lastRenderedPageBreak/>
        <w:t xml:space="preserve">[сайт]. — URL: https://urait.ru/bcode/490234 (дата обращения: 04.10.2022). — </w:t>
      </w:r>
      <w:proofErr w:type="gramStart"/>
      <w:r w:rsidRPr="005001FF">
        <w:rPr>
          <w:color w:val="000000"/>
          <w:sz w:val="28"/>
          <w:szCs w:val="28"/>
        </w:rPr>
        <w:t>Текст :</w:t>
      </w:r>
      <w:proofErr w:type="gramEnd"/>
      <w:r w:rsidRPr="005001FF">
        <w:rPr>
          <w:color w:val="000000"/>
          <w:sz w:val="28"/>
          <w:szCs w:val="28"/>
        </w:rPr>
        <w:t xml:space="preserve"> электронный.</w:t>
      </w:r>
    </w:p>
    <w:p w14:paraId="07B2027C" w14:textId="77777777" w:rsidR="005001FF" w:rsidRPr="005001FF" w:rsidRDefault="005001FF" w:rsidP="005001FF">
      <w:pPr>
        <w:autoSpaceDE w:val="0"/>
        <w:autoSpaceDN w:val="0"/>
        <w:adjustRightInd w:val="0"/>
        <w:jc w:val="both"/>
        <w:rPr>
          <w:color w:val="000000"/>
          <w:sz w:val="28"/>
          <w:szCs w:val="28"/>
        </w:rPr>
      </w:pPr>
    </w:p>
    <w:p w14:paraId="6DC3593E" w14:textId="77777777" w:rsidR="00AE5C57" w:rsidRPr="006612CD" w:rsidRDefault="00AE5C57" w:rsidP="00AE5C57">
      <w:pPr>
        <w:autoSpaceDE w:val="0"/>
        <w:autoSpaceDN w:val="0"/>
        <w:adjustRightInd w:val="0"/>
        <w:ind w:left="284" w:hanging="284"/>
        <w:jc w:val="both"/>
        <w:rPr>
          <w:b/>
          <w:bCs/>
          <w:color w:val="000000"/>
          <w:sz w:val="28"/>
          <w:szCs w:val="28"/>
        </w:rPr>
      </w:pPr>
      <w:r w:rsidRPr="006612CD">
        <w:rPr>
          <w:b/>
          <w:bCs/>
          <w:color w:val="000000"/>
          <w:sz w:val="28"/>
          <w:szCs w:val="28"/>
        </w:rPr>
        <w:t>б) дополнительная:</w:t>
      </w:r>
    </w:p>
    <w:p w14:paraId="1CB6BEB0" w14:textId="77777777" w:rsidR="00AE5C57" w:rsidRPr="00AE5C57" w:rsidRDefault="00AE5C57" w:rsidP="00AE5C57">
      <w:pPr>
        <w:autoSpaceDE w:val="0"/>
        <w:autoSpaceDN w:val="0"/>
        <w:adjustRightInd w:val="0"/>
        <w:ind w:left="284" w:hanging="284"/>
        <w:jc w:val="both"/>
        <w:rPr>
          <w:color w:val="000000"/>
          <w:sz w:val="28"/>
          <w:szCs w:val="28"/>
        </w:rPr>
      </w:pPr>
    </w:p>
    <w:p w14:paraId="66E14DD7" w14:textId="77777777" w:rsidR="005001FF" w:rsidRPr="005001FF" w:rsidRDefault="005001FF" w:rsidP="005001FF">
      <w:pPr>
        <w:jc w:val="both"/>
        <w:rPr>
          <w:bCs/>
          <w:color w:val="000000"/>
          <w:sz w:val="28"/>
          <w:szCs w:val="28"/>
        </w:rPr>
      </w:pPr>
      <w:r w:rsidRPr="005001FF">
        <w:rPr>
          <w:bCs/>
          <w:color w:val="000000"/>
          <w:sz w:val="28"/>
          <w:szCs w:val="28"/>
        </w:rPr>
        <w:t xml:space="preserve">3. Кремер </w:t>
      </w:r>
      <w:proofErr w:type="gramStart"/>
      <w:r w:rsidRPr="005001FF">
        <w:rPr>
          <w:bCs/>
          <w:color w:val="000000"/>
          <w:sz w:val="28"/>
          <w:szCs w:val="28"/>
        </w:rPr>
        <w:t>Н.Ш.</w:t>
      </w:r>
      <w:proofErr w:type="gramEnd"/>
      <w:r w:rsidRPr="005001FF">
        <w:rPr>
          <w:bCs/>
          <w:color w:val="000000"/>
          <w:sz w:val="28"/>
          <w:szCs w:val="28"/>
        </w:rPr>
        <w:t xml:space="preserve"> и др.  Исследование операций в экономике: Учебник для вузов. – М.: Издательство ЮРАЙТ, 2015, 2020. – Серия: Бакалавр. Академический курс. ЭБС «Biblio-online.ru»: https://www. biblio-online.ru</w:t>
      </w:r>
    </w:p>
    <w:p w14:paraId="6C742C0F" w14:textId="77777777" w:rsidR="005001FF" w:rsidRPr="005001FF" w:rsidRDefault="005001FF" w:rsidP="005001FF">
      <w:pPr>
        <w:jc w:val="both"/>
        <w:rPr>
          <w:bCs/>
          <w:color w:val="000000"/>
          <w:sz w:val="28"/>
          <w:szCs w:val="28"/>
        </w:rPr>
      </w:pPr>
      <w:r w:rsidRPr="005001FF">
        <w:rPr>
          <w:bCs/>
          <w:color w:val="000000"/>
          <w:sz w:val="28"/>
          <w:szCs w:val="28"/>
        </w:rPr>
        <w:t xml:space="preserve">4. Балдин К.В. Управленческие решения: учебник / К.В. Балдин, </w:t>
      </w:r>
      <w:proofErr w:type="gramStart"/>
      <w:r w:rsidRPr="005001FF">
        <w:rPr>
          <w:bCs/>
          <w:color w:val="000000"/>
          <w:sz w:val="28"/>
          <w:szCs w:val="28"/>
        </w:rPr>
        <w:t>С.Н.</w:t>
      </w:r>
      <w:proofErr w:type="gramEnd"/>
      <w:r w:rsidRPr="005001FF">
        <w:rPr>
          <w:bCs/>
          <w:color w:val="000000"/>
          <w:sz w:val="28"/>
          <w:szCs w:val="28"/>
        </w:rPr>
        <w:t xml:space="preserve"> Воробьев, В.Б. Уткин. – 7-e изд. – </w:t>
      </w:r>
      <w:proofErr w:type="gramStart"/>
      <w:r w:rsidRPr="005001FF">
        <w:rPr>
          <w:bCs/>
          <w:color w:val="000000"/>
          <w:sz w:val="28"/>
          <w:szCs w:val="28"/>
        </w:rPr>
        <w:t>Москва :</w:t>
      </w:r>
      <w:proofErr w:type="gramEnd"/>
      <w:r w:rsidRPr="005001FF">
        <w:rPr>
          <w:bCs/>
          <w:color w:val="000000"/>
          <w:sz w:val="28"/>
          <w:szCs w:val="28"/>
        </w:rPr>
        <w:t xml:space="preserve"> Дашков и К, 2018. – ЭБС «Znanium.com»: https://www.znanium.com</w:t>
      </w:r>
    </w:p>
    <w:p w14:paraId="3FCB3E6D" w14:textId="77777777" w:rsidR="005001FF" w:rsidRPr="005001FF" w:rsidRDefault="005001FF" w:rsidP="005001FF">
      <w:pPr>
        <w:jc w:val="both"/>
        <w:rPr>
          <w:bCs/>
          <w:color w:val="000000"/>
          <w:sz w:val="28"/>
          <w:szCs w:val="28"/>
        </w:rPr>
      </w:pPr>
      <w:r w:rsidRPr="005001FF">
        <w:rPr>
          <w:bCs/>
          <w:color w:val="000000"/>
          <w:sz w:val="28"/>
          <w:szCs w:val="28"/>
        </w:rPr>
        <w:t xml:space="preserve">5. </w:t>
      </w:r>
      <w:proofErr w:type="spellStart"/>
      <w:r w:rsidRPr="005001FF">
        <w:rPr>
          <w:bCs/>
          <w:color w:val="000000"/>
          <w:sz w:val="28"/>
          <w:szCs w:val="28"/>
        </w:rPr>
        <w:t>Бражко</w:t>
      </w:r>
      <w:proofErr w:type="spellEnd"/>
      <w:r w:rsidRPr="005001FF">
        <w:rPr>
          <w:bCs/>
          <w:color w:val="000000"/>
          <w:sz w:val="28"/>
          <w:szCs w:val="28"/>
        </w:rPr>
        <w:t xml:space="preserve"> Е.И. Управленческие решения: учеб. пособие / Е.И. </w:t>
      </w:r>
      <w:proofErr w:type="spellStart"/>
      <w:r w:rsidRPr="005001FF">
        <w:rPr>
          <w:bCs/>
          <w:color w:val="000000"/>
          <w:sz w:val="28"/>
          <w:szCs w:val="28"/>
        </w:rPr>
        <w:t>Бражко</w:t>
      </w:r>
      <w:proofErr w:type="spellEnd"/>
      <w:r w:rsidRPr="005001FF">
        <w:rPr>
          <w:bCs/>
          <w:color w:val="000000"/>
          <w:sz w:val="28"/>
          <w:szCs w:val="28"/>
        </w:rPr>
        <w:t xml:space="preserve">, </w:t>
      </w:r>
      <w:proofErr w:type="gramStart"/>
      <w:r w:rsidRPr="005001FF">
        <w:rPr>
          <w:bCs/>
          <w:color w:val="000000"/>
          <w:sz w:val="28"/>
          <w:szCs w:val="28"/>
        </w:rPr>
        <w:t>Г.В.</w:t>
      </w:r>
      <w:proofErr w:type="gramEnd"/>
      <w:r w:rsidRPr="005001FF">
        <w:rPr>
          <w:bCs/>
          <w:color w:val="000000"/>
          <w:sz w:val="28"/>
          <w:szCs w:val="28"/>
        </w:rPr>
        <w:t xml:space="preserve"> Серебрякова, Э.А. Смирнов. – 2-e изд. – Москва: РИОР, 2020. – Режим доступа: http://znanium.com</w:t>
      </w:r>
    </w:p>
    <w:p w14:paraId="7326A28D" w14:textId="77777777" w:rsidR="005001FF" w:rsidRPr="005001FF" w:rsidRDefault="005001FF" w:rsidP="005001FF">
      <w:pPr>
        <w:jc w:val="both"/>
        <w:rPr>
          <w:bCs/>
          <w:color w:val="000000"/>
          <w:sz w:val="28"/>
          <w:szCs w:val="28"/>
        </w:rPr>
      </w:pPr>
      <w:r w:rsidRPr="005001FF">
        <w:rPr>
          <w:bCs/>
          <w:color w:val="000000"/>
          <w:sz w:val="28"/>
          <w:szCs w:val="28"/>
        </w:rPr>
        <w:t xml:space="preserve">6. Орлова </w:t>
      </w:r>
      <w:proofErr w:type="gramStart"/>
      <w:r w:rsidRPr="005001FF">
        <w:rPr>
          <w:bCs/>
          <w:color w:val="000000"/>
          <w:sz w:val="28"/>
          <w:szCs w:val="28"/>
        </w:rPr>
        <w:t>И.В.</w:t>
      </w:r>
      <w:proofErr w:type="gramEnd"/>
      <w:r w:rsidRPr="005001FF">
        <w:rPr>
          <w:bCs/>
          <w:color w:val="000000"/>
          <w:sz w:val="28"/>
          <w:szCs w:val="28"/>
        </w:rPr>
        <w:t xml:space="preserve">, Половников В.А. Экономико-математические методы и модели: компьютерное моделирование: Учеб. пособие. – 3-е изд., </w:t>
      </w:r>
      <w:proofErr w:type="spellStart"/>
      <w:r w:rsidRPr="005001FF">
        <w:rPr>
          <w:bCs/>
          <w:color w:val="000000"/>
          <w:sz w:val="28"/>
          <w:szCs w:val="28"/>
        </w:rPr>
        <w:t>перераб</w:t>
      </w:r>
      <w:proofErr w:type="spellEnd"/>
      <w:proofErr w:type="gramStart"/>
      <w:r w:rsidRPr="005001FF">
        <w:rPr>
          <w:bCs/>
          <w:color w:val="000000"/>
          <w:sz w:val="28"/>
          <w:szCs w:val="28"/>
        </w:rPr>
        <w:t>.</w:t>
      </w:r>
      <w:proofErr w:type="gramEnd"/>
      <w:r w:rsidRPr="005001FF">
        <w:rPr>
          <w:bCs/>
          <w:color w:val="000000"/>
          <w:sz w:val="28"/>
          <w:szCs w:val="28"/>
        </w:rPr>
        <w:t xml:space="preserve"> и доп. – М.: Вузовский учебник: ИНФРА-М, 2019. </w:t>
      </w:r>
    </w:p>
    <w:p w14:paraId="2C36FBF3" w14:textId="77777777" w:rsidR="005001FF" w:rsidRPr="005001FF" w:rsidRDefault="005001FF" w:rsidP="005001FF">
      <w:pPr>
        <w:jc w:val="both"/>
        <w:rPr>
          <w:bCs/>
          <w:color w:val="000000"/>
          <w:sz w:val="28"/>
          <w:szCs w:val="28"/>
        </w:rPr>
      </w:pPr>
      <w:r w:rsidRPr="005001FF">
        <w:rPr>
          <w:bCs/>
          <w:color w:val="000000"/>
          <w:sz w:val="28"/>
          <w:szCs w:val="28"/>
        </w:rPr>
        <w:t>ЭБС «Znanium.com»: https://www.znanium.com</w:t>
      </w:r>
    </w:p>
    <w:p w14:paraId="546C7583" w14:textId="77777777" w:rsidR="005001FF" w:rsidRPr="005001FF" w:rsidRDefault="005001FF" w:rsidP="005001FF">
      <w:pPr>
        <w:jc w:val="both"/>
        <w:rPr>
          <w:bCs/>
          <w:color w:val="000000"/>
          <w:sz w:val="28"/>
          <w:szCs w:val="28"/>
        </w:rPr>
      </w:pPr>
      <w:r w:rsidRPr="005001FF">
        <w:rPr>
          <w:bCs/>
          <w:color w:val="000000"/>
          <w:sz w:val="28"/>
          <w:szCs w:val="28"/>
        </w:rPr>
        <w:t xml:space="preserve">7. Орлова </w:t>
      </w:r>
      <w:proofErr w:type="gramStart"/>
      <w:r w:rsidRPr="005001FF">
        <w:rPr>
          <w:bCs/>
          <w:color w:val="000000"/>
          <w:sz w:val="28"/>
          <w:szCs w:val="28"/>
        </w:rPr>
        <w:t>И.В.</w:t>
      </w:r>
      <w:proofErr w:type="gramEnd"/>
      <w:r w:rsidRPr="005001FF">
        <w:rPr>
          <w:bCs/>
          <w:color w:val="000000"/>
          <w:sz w:val="28"/>
          <w:szCs w:val="28"/>
        </w:rPr>
        <w:t xml:space="preserve">, Бич М.Г. Экономико-математическое моделирование. Практическое пособие по решению задач в Excel и </w:t>
      </w:r>
      <w:proofErr w:type="gramStart"/>
      <w:r w:rsidRPr="005001FF">
        <w:rPr>
          <w:bCs/>
          <w:color w:val="000000"/>
          <w:sz w:val="28"/>
          <w:szCs w:val="28"/>
        </w:rPr>
        <w:t>R  -</w:t>
      </w:r>
      <w:proofErr w:type="gramEnd"/>
      <w:r w:rsidRPr="005001FF">
        <w:rPr>
          <w:bCs/>
          <w:color w:val="000000"/>
          <w:sz w:val="28"/>
          <w:szCs w:val="28"/>
        </w:rPr>
        <w:t xml:space="preserve">  3-е изд., </w:t>
      </w:r>
      <w:proofErr w:type="spellStart"/>
      <w:r w:rsidRPr="005001FF">
        <w:rPr>
          <w:bCs/>
          <w:color w:val="000000"/>
          <w:sz w:val="28"/>
          <w:szCs w:val="28"/>
        </w:rPr>
        <w:t>испр</w:t>
      </w:r>
      <w:proofErr w:type="spellEnd"/>
      <w:r w:rsidRPr="005001FF">
        <w:rPr>
          <w:bCs/>
          <w:color w:val="000000"/>
          <w:sz w:val="28"/>
          <w:szCs w:val="28"/>
        </w:rPr>
        <w:t>. и доп. – М.: Вузовский учебник: ИНФРА-М, 2018, 2020. – 190 с.</w:t>
      </w:r>
    </w:p>
    <w:p w14:paraId="54819252" w14:textId="5FE5136E" w:rsidR="008C047D" w:rsidRDefault="005001FF" w:rsidP="005001FF">
      <w:pPr>
        <w:jc w:val="both"/>
        <w:rPr>
          <w:sz w:val="28"/>
          <w:szCs w:val="28"/>
        </w:rPr>
      </w:pPr>
      <w:r w:rsidRPr="005001FF">
        <w:rPr>
          <w:bCs/>
          <w:color w:val="000000"/>
          <w:sz w:val="28"/>
          <w:szCs w:val="28"/>
        </w:rPr>
        <w:t>ЭБС «Znanium.com»: https://www.znanium.com</w:t>
      </w:r>
    </w:p>
    <w:p w14:paraId="09D73460" w14:textId="77777777" w:rsidR="004C409A" w:rsidRPr="008C047D" w:rsidRDefault="004C409A" w:rsidP="005001FF">
      <w:pPr>
        <w:jc w:val="both"/>
        <w:rPr>
          <w:sz w:val="28"/>
          <w:szCs w:val="28"/>
        </w:rPr>
      </w:pPr>
    </w:p>
    <w:bookmarkStart w:id="27" w:name="_Toc140599718" w:displacedByCustomXml="next"/>
    <w:sdt>
      <w:sdtPr>
        <w:id w:val="76641222"/>
        <w:lock w:val="sdtContentLocked"/>
        <w:placeholder>
          <w:docPart w:val="DefaultPlaceholder_1082065158"/>
        </w:placeholder>
        <w:group/>
      </w:sdtPr>
      <w:sdtEndPr/>
      <w:sdtContent>
        <w:p w14:paraId="2000FF86" w14:textId="0FF93740" w:rsidR="009B00F1" w:rsidRPr="008C047D" w:rsidRDefault="00AE5C57" w:rsidP="008C047D">
          <w:pPr>
            <w:pStyle w:val="1"/>
            <w:tabs>
              <w:tab w:val="clear" w:pos="365"/>
            </w:tabs>
            <w:spacing w:line="240" w:lineRule="auto"/>
            <w:ind w:left="426" w:hanging="426"/>
            <w:jc w:val="both"/>
          </w:pPr>
          <w:r>
            <w:t>7</w:t>
          </w:r>
          <w:r w:rsidR="009B00F1" w:rsidRPr="008C047D">
            <w:t xml:space="preserve">. </w:t>
          </w:r>
          <w:bookmarkStart w:id="28" w:name="bookmark47"/>
          <w:bookmarkStart w:id="29" w:name="bookmark48"/>
          <w:r w:rsidR="009B00F1" w:rsidRPr="008C047D">
            <w:t>Перечень ресурсов информационно-телекоммуникационной сети «Интернет»,</w:t>
          </w:r>
          <w:bookmarkEnd w:id="28"/>
          <w:bookmarkEnd w:id="29"/>
          <w:r w:rsidR="009B00F1" w:rsidRPr="008C047D">
            <w:t xml:space="preserve"> необходимых для освоения дисциплины</w:t>
          </w:r>
        </w:p>
        <w:bookmarkEnd w:id="26" w:displacedByCustomXml="next"/>
        <w:bookmarkEnd w:id="25" w:displacedByCustomXml="next"/>
        <w:bookmarkEnd w:id="24" w:displacedByCustomXml="next"/>
      </w:sdtContent>
    </w:sdt>
    <w:bookmarkEnd w:id="27" w:displacedByCustomXml="prev"/>
    <w:p w14:paraId="61577771" w14:textId="77777777" w:rsidR="008C047D" w:rsidRPr="008C047D" w:rsidRDefault="008C047D" w:rsidP="008C047D">
      <w:pPr>
        <w:ind w:firstLine="720"/>
        <w:rPr>
          <w:sz w:val="28"/>
          <w:szCs w:val="28"/>
        </w:rPr>
      </w:pPr>
      <w:bookmarkStart w:id="30" w:name="_Toc432521408"/>
      <w:bookmarkStart w:id="31" w:name="_Toc432521434"/>
      <w:bookmarkStart w:id="32" w:name="_Toc432521501"/>
    </w:p>
    <w:p w14:paraId="4C040DAE" w14:textId="77777777" w:rsidR="00306F64" w:rsidRPr="00306F64" w:rsidRDefault="00306F64" w:rsidP="00306F64">
      <w:pPr>
        <w:jc w:val="both"/>
        <w:rPr>
          <w:snapToGrid w:val="0"/>
          <w:sz w:val="28"/>
          <w:szCs w:val="28"/>
        </w:rPr>
      </w:pPr>
      <w:r w:rsidRPr="00306F64">
        <w:rPr>
          <w:snapToGrid w:val="0"/>
          <w:sz w:val="28"/>
          <w:szCs w:val="28"/>
        </w:rPr>
        <w:t>1. Информационно-образовательный портал Финансового университета при Правительстве Российской Федерации http://org.fa.ru/</w:t>
      </w:r>
    </w:p>
    <w:p w14:paraId="528DAEF7" w14:textId="77777777" w:rsidR="00306F64" w:rsidRPr="00306F64" w:rsidRDefault="00306F64" w:rsidP="00306F64">
      <w:pPr>
        <w:jc w:val="both"/>
        <w:rPr>
          <w:snapToGrid w:val="0"/>
          <w:sz w:val="28"/>
          <w:szCs w:val="28"/>
        </w:rPr>
      </w:pPr>
      <w:r w:rsidRPr="00306F64">
        <w:rPr>
          <w:snapToGrid w:val="0"/>
          <w:sz w:val="28"/>
          <w:szCs w:val="28"/>
        </w:rPr>
        <w:t xml:space="preserve">2. Библиотечно-информационный комплекс </w:t>
      </w:r>
      <w:proofErr w:type="spellStart"/>
      <w:r w:rsidRPr="00306F64">
        <w:rPr>
          <w:snapToGrid w:val="0"/>
          <w:sz w:val="28"/>
          <w:szCs w:val="28"/>
        </w:rPr>
        <w:t>Финуниверситета</w:t>
      </w:r>
      <w:proofErr w:type="spellEnd"/>
      <w:r w:rsidRPr="00306F64">
        <w:rPr>
          <w:snapToGrid w:val="0"/>
          <w:sz w:val="28"/>
          <w:szCs w:val="28"/>
        </w:rPr>
        <w:t xml:space="preserve"> (электронная библиотека, ресурсы на иностранных языках):</w:t>
      </w:r>
    </w:p>
    <w:p w14:paraId="207E2302" w14:textId="77777777" w:rsidR="00306F64" w:rsidRPr="00306F64" w:rsidRDefault="00306F64" w:rsidP="00306F64">
      <w:pPr>
        <w:jc w:val="both"/>
        <w:rPr>
          <w:snapToGrid w:val="0"/>
          <w:sz w:val="28"/>
          <w:szCs w:val="28"/>
        </w:rPr>
      </w:pPr>
      <w:r w:rsidRPr="00306F64">
        <w:rPr>
          <w:snapToGrid w:val="0"/>
          <w:sz w:val="28"/>
          <w:szCs w:val="28"/>
        </w:rPr>
        <w:t xml:space="preserve"> http://www.library.fa.ru/res_mainres.asp?cat=en</w:t>
      </w:r>
    </w:p>
    <w:p w14:paraId="2211BF12" w14:textId="77777777" w:rsidR="00306F64" w:rsidRPr="00306F64" w:rsidRDefault="00306F64" w:rsidP="00306F64">
      <w:pPr>
        <w:jc w:val="both"/>
        <w:rPr>
          <w:snapToGrid w:val="0"/>
          <w:sz w:val="28"/>
          <w:szCs w:val="28"/>
        </w:rPr>
      </w:pPr>
      <w:r w:rsidRPr="00306F64">
        <w:rPr>
          <w:snapToGrid w:val="0"/>
          <w:sz w:val="28"/>
          <w:szCs w:val="28"/>
        </w:rPr>
        <w:t>3. Электронно-библиотечная система BOOK.RU http://www.book.ru</w:t>
      </w:r>
    </w:p>
    <w:p w14:paraId="1DDBE9FC" w14:textId="77777777" w:rsidR="00306F64" w:rsidRPr="00306F64" w:rsidRDefault="00306F64" w:rsidP="00306F64">
      <w:pPr>
        <w:jc w:val="both"/>
        <w:rPr>
          <w:snapToGrid w:val="0"/>
          <w:sz w:val="28"/>
          <w:szCs w:val="28"/>
        </w:rPr>
      </w:pPr>
      <w:r w:rsidRPr="00306F64">
        <w:rPr>
          <w:snapToGrid w:val="0"/>
          <w:sz w:val="28"/>
          <w:szCs w:val="28"/>
        </w:rPr>
        <w:t>4. Электронная библиотека Финансового университета (ЭБ) http://elib.fa.ru/</w:t>
      </w:r>
    </w:p>
    <w:p w14:paraId="18AC3739" w14:textId="77777777" w:rsidR="00306F64" w:rsidRPr="00306F64" w:rsidRDefault="00306F64" w:rsidP="00306F64">
      <w:pPr>
        <w:jc w:val="both"/>
        <w:rPr>
          <w:snapToGrid w:val="0"/>
          <w:sz w:val="28"/>
          <w:szCs w:val="28"/>
        </w:rPr>
      </w:pPr>
      <w:r w:rsidRPr="00306F64">
        <w:rPr>
          <w:snapToGrid w:val="0"/>
          <w:sz w:val="28"/>
          <w:szCs w:val="28"/>
        </w:rPr>
        <w:t>5. Электронно-библиотечная система «Университетская библиотека ОНЛАЙН» http://biblioclub.ru/</w:t>
      </w:r>
    </w:p>
    <w:p w14:paraId="21CF54E9" w14:textId="77777777" w:rsidR="00306F64" w:rsidRPr="00306F64" w:rsidRDefault="00306F64" w:rsidP="00306F64">
      <w:pPr>
        <w:jc w:val="both"/>
        <w:rPr>
          <w:snapToGrid w:val="0"/>
          <w:sz w:val="28"/>
          <w:szCs w:val="28"/>
        </w:rPr>
      </w:pPr>
      <w:r w:rsidRPr="00306F64">
        <w:rPr>
          <w:snapToGrid w:val="0"/>
          <w:sz w:val="28"/>
          <w:szCs w:val="28"/>
        </w:rPr>
        <w:t xml:space="preserve">6. Электронно-библиотечная система </w:t>
      </w:r>
      <w:proofErr w:type="spellStart"/>
      <w:r w:rsidRPr="00306F64">
        <w:rPr>
          <w:snapToGrid w:val="0"/>
          <w:sz w:val="28"/>
          <w:szCs w:val="28"/>
        </w:rPr>
        <w:t>Znanium</w:t>
      </w:r>
      <w:proofErr w:type="spellEnd"/>
      <w:r w:rsidRPr="00306F64">
        <w:rPr>
          <w:snapToGrid w:val="0"/>
          <w:sz w:val="28"/>
          <w:szCs w:val="28"/>
        </w:rPr>
        <w:t xml:space="preserve"> http://www.znanium.com</w:t>
      </w:r>
    </w:p>
    <w:p w14:paraId="29F921E6" w14:textId="77777777" w:rsidR="00306F64" w:rsidRPr="00306F64" w:rsidRDefault="00306F64" w:rsidP="00306F64">
      <w:pPr>
        <w:jc w:val="both"/>
        <w:rPr>
          <w:snapToGrid w:val="0"/>
          <w:sz w:val="28"/>
          <w:szCs w:val="28"/>
        </w:rPr>
      </w:pPr>
      <w:r w:rsidRPr="00306F64">
        <w:rPr>
          <w:snapToGrid w:val="0"/>
          <w:sz w:val="28"/>
          <w:szCs w:val="28"/>
        </w:rPr>
        <w:t>7. Электронно-библиотечная система издательства «ЮРАЙТ» https://urait.ru/</w:t>
      </w:r>
    </w:p>
    <w:p w14:paraId="55963152" w14:textId="79C2B309" w:rsidR="00306F64" w:rsidRPr="00306F64" w:rsidRDefault="00285D48" w:rsidP="00306F64">
      <w:pPr>
        <w:jc w:val="both"/>
        <w:rPr>
          <w:snapToGrid w:val="0"/>
          <w:sz w:val="28"/>
          <w:szCs w:val="28"/>
        </w:rPr>
      </w:pPr>
      <w:r w:rsidRPr="00285D48">
        <w:rPr>
          <w:snapToGrid w:val="0"/>
          <w:sz w:val="28"/>
          <w:szCs w:val="28"/>
        </w:rPr>
        <w:t>8</w:t>
      </w:r>
      <w:r w:rsidR="00306F64" w:rsidRPr="00306F64">
        <w:rPr>
          <w:snapToGrid w:val="0"/>
          <w:sz w:val="28"/>
          <w:szCs w:val="28"/>
        </w:rPr>
        <w:t>. Электронно-библиотечная система издательства Проспект http://ebs.prospekt.org/books</w:t>
      </w:r>
    </w:p>
    <w:p w14:paraId="7DEEFC8A" w14:textId="77777777" w:rsidR="00306F64" w:rsidRPr="00306F64" w:rsidRDefault="00306F64" w:rsidP="00306F64">
      <w:pPr>
        <w:jc w:val="both"/>
        <w:rPr>
          <w:snapToGrid w:val="0"/>
          <w:sz w:val="28"/>
          <w:szCs w:val="28"/>
        </w:rPr>
      </w:pPr>
      <w:r w:rsidRPr="00306F64">
        <w:rPr>
          <w:snapToGrid w:val="0"/>
          <w:sz w:val="28"/>
          <w:szCs w:val="28"/>
        </w:rPr>
        <w:t>9. Электронно-библиотечная система издательства «Лань» https://e.lanbook.com/</w:t>
      </w:r>
    </w:p>
    <w:p w14:paraId="545B2D99" w14:textId="77777777" w:rsidR="00306F64" w:rsidRPr="00306F64" w:rsidRDefault="00306F64" w:rsidP="00306F64">
      <w:pPr>
        <w:jc w:val="both"/>
        <w:rPr>
          <w:snapToGrid w:val="0"/>
          <w:sz w:val="28"/>
          <w:szCs w:val="28"/>
        </w:rPr>
      </w:pPr>
      <w:r w:rsidRPr="00306F64">
        <w:rPr>
          <w:snapToGrid w:val="0"/>
          <w:sz w:val="28"/>
          <w:szCs w:val="28"/>
        </w:rPr>
        <w:t>10. Электронная библиотека Издательского дома «Гребенников» https://grebennikon.ru/</w:t>
      </w:r>
    </w:p>
    <w:p w14:paraId="48F11CF9" w14:textId="77777777" w:rsidR="00306F64" w:rsidRPr="00306F64" w:rsidRDefault="00306F64" w:rsidP="00306F64">
      <w:pPr>
        <w:jc w:val="both"/>
        <w:rPr>
          <w:snapToGrid w:val="0"/>
          <w:sz w:val="28"/>
          <w:szCs w:val="28"/>
        </w:rPr>
      </w:pPr>
      <w:r w:rsidRPr="00306F64">
        <w:rPr>
          <w:snapToGrid w:val="0"/>
          <w:sz w:val="28"/>
          <w:szCs w:val="28"/>
        </w:rPr>
        <w:t>11. Деловая онлайн-библиотека Alpina Digital https://finunivers.alpinadigital.ru/</w:t>
      </w:r>
    </w:p>
    <w:p w14:paraId="64F166DA" w14:textId="77777777" w:rsidR="00306F64" w:rsidRPr="00306F64" w:rsidRDefault="00306F64" w:rsidP="00306F64">
      <w:pPr>
        <w:jc w:val="both"/>
        <w:rPr>
          <w:snapToGrid w:val="0"/>
          <w:sz w:val="28"/>
          <w:szCs w:val="28"/>
        </w:rPr>
      </w:pPr>
      <w:r w:rsidRPr="00306F64">
        <w:rPr>
          <w:snapToGrid w:val="0"/>
          <w:sz w:val="28"/>
          <w:szCs w:val="28"/>
        </w:rPr>
        <w:lastRenderedPageBreak/>
        <w:t>12. Научная электронная библиотека eLibrary.ru http://elibrary.ru</w:t>
      </w:r>
    </w:p>
    <w:p w14:paraId="1C03B6B4" w14:textId="77777777" w:rsidR="00306F64" w:rsidRPr="00306F64" w:rsidRDefault="00306F64" w:rsidP="00306F64">
      <w:pPr>
        <w:jc w:val="both"/>
        <w:rPr>
          <w:snapToGrid w:val="0"/>
          <w:sz w:val="28"/>
          <w:szCs w:val="28"/>
        </w:rPr>
      </w:pPr>
      <w:r w:rsidRPr="00306F64">
        <w:rPr>
          <w:snapToGrid w:val="0"/>
          <w:sz w:val="28"/>
          <w:szCs w:val="28"/>
        </w:rPr>
        <w:t>13. Национальная электронная библиотека http://нэб.рф/</w:t>
      </w:r>
    </w:p>
    <w:p w14:paraId="5584D462" w14:textId="77777777" w:rsidR="00306F64" w:rsidRPr="00306F64" w:rsidRDefault="00306F64" w:rsidP="00306F64">
      <w:pPr>
        <w:jc w:val="both"/>
        <w:rPr>
          <w:snapToGrid w:val="0"/>
          <w:sz w:val="28"/>
          <w:szCs w:val="28"/>
        </w:rPr>
      </w:pPr>
      <w:r w:rsidRPr="00306F64">
        <w:rPr>
          <w:snapToGrid w:val="0"/>
          <w:sz w:val="28"/>
          <w:szCs w:val="28"/>
        </w:rPr>
        <w:t>14. СПАРК https://spark-interfax.ru/</w:t>
      </w:r>
    </w:p>
    <w:p w14:paraId="63D487E5" w14:textId="77777777" w:rsidR="00306F64" w:rsidRPr="00306F64" w:rsidRDefault="00306F64" w:rsidP="00306F64">
      <w:pPr>
        <w:jc w:val="both"/>
        <w:rPr>
          <w:snapToGrid w:val="0"/>
          <w:sz w:val="28"/>
          <w:szCs w:val="28"/>
        </w:rPr>
      </w:pPr>
      <w:r w:rsidRPr="00306F64">
        <w:rPr>
          <w:snapToGrid w:val="0"/>
          <w:sz w:val="28"/>
          <w:szCs w:val="28"/>
        </w:rPr>
        <w:t>Базы данных:</w:t>
      </w:r>
    </w:p>
    <w:p w14:paraId="6B6E434A" w14:textId="77777777" w:rsidR="00306F64" w:rsidRPr="00306F64" w:rsidRDefault="00306F64" w:rsidP="00306F64">
      <w:pPr>
        <w:jc w:val="both"/>
        <w:rPr>
          <w:snapToGrid w:val="0"/>
          <w:sz w:val="28"/>
          <w:szCs w:val="28"/>
        </w:rPr>
      </w:pPr>
      <w:r w:rsidRPr="00306F64">
        <w:rPr>
          <w:snapToGrid w:val="0"/>
          <w:sz w:val="28"/>
          <w:szCs w:val="28"/>
        </w:rPr>
        <w:t>1. Федеральная служба государственной статистики: http://www.gks.ru/</w:t>
      </w:r>
    </w:p>
    <w:p w14:paraId="00186BB1" w14:textId="77777777" w:rsidR="00306F64" w:rsidRPr="00306F64" w:rsidRDefault="00306F64" w:rsidP="00306F64">
      <w:pPr>
        <w:jc w:val="both"/>
        <w:rPr>
          <w:snapToGrid w:val="0"/>
          <w:sz w:val="28"/>
          <w:szCs w:val="28"/>
        </w:rPr>
      </w:pPr>
      <w:r w:rsidRPr="00306F64">
        <w:rPr>
          <w:snapToGrid w:val="0"/>
          <w:sz w:val="28"/>
          <w:szCs w:val="28"/>
        </w:rPr>
        <w:t>2. Центральный банк Российской Федерации: http://www.cbr.ru/</w:t>
      </w:r>
    </w:p>
    <w:p w14:paraId="43E817E1" w14:textId="77777777" w:rsidR="00306F64" w:rsidRPr="00306F64" w:rsidRDefault="00306F64" w:rsidP="00306F64">
      <w:pPr>
        <w:jc w:val="both"/>
        <w:rPr>
          <w:snapToGrid w:val="0"/>
          <w:sz w:val="28"/>
          <w:szCs w:val="28"/>
        </w:rPr>
      </w:pPr>
      <w:r w:rsidRPr="00306F64">
        <w:rPr>
          <w:snapToGrid w:val="0"/>
          <w:sz w:val="28"/>
          <w:szCs w:val="28"/>
        </w:rPr>
        <w:t>3. Министерство экономического развития Российской Федерации ( открытые данные): http://economy.gov.ru/opendata/</w:t>
      </w:r>
    </w:p>
    <w:p w14:paraId="68D8EE98" w14:textId="43A6FF12" w:rsidR="005D33E3" w:rsidRDefault="00306F64" w:rsidP="00306F64">
      <w:pPr>
        <w:jc w:val="both"/>
        <w:rPr>
          <w:snapToGrid w:val="0"/>
          <w:sz w:val="28"/>
          <w:szCs w:val="28"/>
        </w:rPr>
      </w:pPr>
      <w:r w:rsidRPr="00306F64">
        <w:rPr>
          <w:snapToGrid w:val="0"/>
          <w:sz w:val="28"/>
          <w:szCs w:val="28"/>
        </w:rPr>
        <w:t xml:space="preserve">4. Организация экономического сотрудничества и развития (ОЭСР): </w:t>
      </w:r>
      <w:hyperlink r:id="rId30" w:history="1">
        <w:r w:rsidRPr="002E6DC8">
          <w:rPr>
            <w:rStyle w:val="a4"/>
            <w:snapToGrid w:val="0"/>
            <w:sz w:val="28"/>
            <w:szCs w:val="28"/>
          </w:rPr>
          <w:t>https://data.oecd.org/</w:t>
        </w:r>
      </w:hyperlink>
    </w:p>
    <w:p w14:paraId="7F24EB42" w14:textId="77777777" w:rsidR="00306F64" w:rsidRPr="008C047D" w:rsidRDefault="00306F64" w:rsidP="00306F64">
      <w:pPr>
        <w:ind w:firstLine="720"/>
        <w:rPr>
          <w:sz w:val="28"/>
          <w:szCs w:val="28"/>
        </w:rPr>
      </w:pPr>
    </w:p>
    <w:bookmarkStart w:id="33" w:name="_Toc140599719" w:displacedByCustomXml="next"/>
    <w:sdt>
      <w:sdtPr>
        <w:id w:val="952675683"/>
        <w:lock w:val="sdtContentLocked"/>
        <w:placeholder>
          <w:docPart w:val="DefaultPlaceholder_1082065158"/>
        </w:placeholder>
        <w:group/>
      </w:sdtPr>
      <w:sdtEndPr/>
      <w:sdtContent>
        <w:p w14:paraId="65462212" w14:textId="302DF31A" w:rsidR="009B00F1" w:rsidRPr="008C047D" w:rsidRDefault="00285D48" w:rsidP="00306F64">
          <w:pPr>
            <w:pStyle w:val="1"/>
            <w:tabs>
              <w:tab w:val="clear" w:pos="365"/>
            </w:tabs>
            <w:spacing w:line="240" w:lineRule="auto"/>
            <w:ind w:left="426" w:hanging="426"/>
          </w:pPr>
          <w:r w:rsidRPr="00285D48">
            <w:t>8</w:t>
          </w:r>
          <w:r w:rsidR="009B00F1" w:rsidRPr="008C047D">
            <w:t>. Методические указания для обучающихся по освоению дисциплины</w:t>
          </w:r>
        </w:p>
        <w:bookmarkEnd w:id="32" w:displacedByCustomXml="next"/>
        <w:bookmarkEnd w:id="31" w:displacedByCustomXml="next"/>
        <w:bookmarkEnd w:id="30" w:displacedByCustomXml="next"/>
      </w:sdtContent>
    </w:sdt>
    <w:bookmarkEnd w:id="33" w:displacedByCustomXml="prev"/>
    <w:p w14:paraId="4E95F91C" w14:textId="77777777" w:rsidR="0076267D" w:rsidRDefault="0076267D" w:rsidP="00306F64">
      <w:pPr>
        <w:ind w:firstLine="720"/>
        <w:rPr>
          <w:sz w:val="28"/>
          <w:szCs w:val="28"/>
        </w:rPr>
      </w:pPr>
    </w:p>
    <w:p w14:paraId="6A828894" w14:textId="77777777" w:rsidR="00957E40" w:rsidRPr="00957E40" w:rsidRDefault="00957E40" w:rsidP="00306F64">
      <w:pPr>
        <w:ind w:firstLine="709"/>
        <w:rPr>
          <w:snapToGrid w:val="0"/>
          <w:sz w:val="28"/>
          <w:szCs w:val="28"/>
        </w:rPr>
      </w:pPr>
    </w:p>
    <w:p w14:paraId="2CBE74B4" w14:textId="77777777" w:rsidR="00957E40" w:rsidRPr="00957E40" w:rsidRDefault="00957E40" w:rsidP="00306F64">
      <w:pPr>
        <w:autoSpaceDE w:val="0"/>
        <w:autoSpaceDN w:val="0"/>
        <w:adjustRightInd w:val="0"/>
        <w:ind w:firstLine="708"/>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218FD630" w14:textId="77777777" w:rsidR="00957E40" w:rsidRPr="00957E40" w:rsidRDefault="00957E40" w:rsidP="00957E40">
      <w:pPr>
        <w:autoSpaceDE w:val="0"/>
        <w:autoSpaceDN w:val="0"/>
        <w:adjustRightInd w:val="0"/>
        <w:jc w:val="both"/>
        <w:rPr>
          <w:sz w:val="28"/>
          <w:szCs w:val="28"/>
        </w:rPr>
      </w:pPr>
    </w:p>
    <w:p w14:paraId="2618BD24" w14:textId="421B47D7" w:rsidR="00957E40" w:rsidRPr="00957E40" w:rsidRDefault="00285D48" w:rsidP="00957E40">
      <w:pPr>
        <w:autoSpaceDE w:val="0"/>
        <w:autoSpaceDN w:val="0"/>
        <w:adjustRightInd w:val="0"/>
        <w:ind w:firstLine="454"/>
        <w:jc w:val="both"/>
        <w:rPr>
          <w:b/>
          <w:bCs/>
          <w:sz w:val="28"/>
          <w:szCs w:val="28"/>
        </w:rPr>
      </w:pPr>
      <w:r w:rsidRPr="00C61DF0">
        <w:rPr>
          <w:b/>
          <w:bCs/>
          <w:sz w:val="28"/>
          <w:szCs w:val="28"/>
        </w:rPr>
        <w:t>8</w:t>
      </w:r>
      <w:r w:rsidR="00957E40" w:rsidRPr="00957E40">
        <w:rPr>
          <w:b/>
          <w:bCs/>
          <w:sz w:val="28"/>
          <w:szCs w:val="28"/>
        </w:rPr>
        <w:t>. 1. Методические рекомендации по изучению дисциплины</w:t>
      </w:r>
    </w:p>
    <w:p w14:paraId="1E1CCF6B" w14:textId="77777777" w:rsidR="00957E40" w:rsidRPr="00957E40" w:rsidRDefault="00957E40" w:rsidP="00957E40">
      <w:pPr>
        <w:autoSpaceDE w:val="0"/>
        <w:autoSpaceDN w:val="0"/>
        <w:adjustRightInd w:val="0"/>
        <w:ind w:firstLine="454"/>
        <w:jc w:val="both"/>
        <w:rPr>
          <w:b/>
          <w:bCs/>
          <w:sz w:val="28"/>
          <w:szCs w:val="28"/>
        </w:rPr>
      </w:pPr>
    </w:p>
    <w:p w14:paraId="524DFE55"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 ознакомиться  с содержанием рабочей программы дисциплины (далее – РПД)</w:t>
      </w:r>
      <w:r w:rsidR="00133867">
        <w:rPr>
          <w:sz w:val="28"/>
          <w:szCs w:val="28"/>
        </w:rPr>
        <w:t xml:space="preserve"> и приложением к ней</w:t>
      </w:r>
      <w:r w:rsidRPr="00957E40">
        <w:rPr>
          <w:sz w:val="28"/>
          <w:szCs w:val="28"/>
        </w:rPr>
        <w:t>,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1522E124" w14:textId="77777777" w:rsidR="00957E40" w:rsidRPr="00957E40" w:rsidRDefault="00957E40" w:rsidP="00957E40">
      <w:pPr>
        <w:autoSpaceDE w:val="0"/>
        <w:autoSpaceDN w:val="0"/>
        <w:adjustRightInd w:val="0"/>
        <w:ind w:firstLine="708"/>
        <w:jc w:val="both"/>
        <w:rPr>
          <w:sz w:val="28"/>
          <w:szCs w:val="28"/>
        </w:rPr>
      </w:pPr>
    </w:p>
    <w:p w14:paraId="7623E8E2" w14:textId="4FB49D10" w:rsidR="00957E40" w:rsidRPr="00957E40" w:rsidRDefault="00285D48" w:rsidP="00957E40">
      <w:pPr>
        <w:autoSpaceDE w:val="0"/>
        <w:autoSpaceDN w:val="0"/>
        <w:adjustRightInd w:val="0"/>
        <w:ind w:firstLine="454"/>
        <w:jc w:val="both"/>
        <w:rPr>
          <w:b/>
          <w:bCs/>
          <w:sz w:val="28"/>
          <w:szCs w:val="28"/>
        </w:rPr>
      </w:pPr>
      <w:r w:rsidRPr="00C61DF0">
        <w:rPr>
          <w:b/>
          <w:bCs/>
          <w:sz w:val="28"/>
          <w:szCs w:val="28"/>
        </w:rPr>
        <w:t>8</w:t>
      </w:r>
      <w:r w:rsidR="00957E40" w:rsidRPr="00957E40">
        <w:rPr>
          <w:b/>
          <w:bCs/>
          <w:sz w:val="28"/>
          <w:szCs w:val="28"/>
        </w:rPr>
        <w:t xml:space="preserve">.1.1. Рекомендации по подготовке к лекционным занятиям </w:t>
      </w:r>
    </w:p>
    <w:p w14:paraId="5AAA18E4" w14:textId="77777777" w:rsidR="00957E40" w:rsidRPr="00957E40" w:rsidRDefault="00957E40" w:rsidP="00957E40">
      <w:pPr>
        <w:autoSpaceDE w:val="0"/>
        <w:autoSpaceDN w:val="0"/>
        <w:adjustRightInd w:val="0"/>
        <w:ind w:firstLine="454"/>
        <w:jc w:val="both"/>
        <w:rPr>
          <w:b/>
          <w:bCs/>
          <w:sz w:val="28"/>
          <w:szCs w:val="28"/>
        </w:rPr>
      </w:pPr>
      <w:r w:rsidRPr="00957E40">
        <w:rPr>
          <w:b/>
          <w:bCs/>
          <w:sz w:val="28"/>
          <w:szCs w:val="28"/>
        </w:rPr>
        <w:t>(теоретический курс)</w:t>
      </w:r>
    </w:p>
    <w:p w14:paraId="4A89C728" w14:textId="77777777" w:rsidR="00957E40" w:rsidRPr="00957E40" w:rsidRDefault="00957E40" w:rsidP="00957E40">
      <w:pPr>
        <w:autoSpaceDE w:val="0"/>
        <w:autoSpaceDN w:val="0"/>
        <w:adjustRightInd w:val="0"/>
        <w:ind w:firstLine="454"/>
        <w:jc w:val="both"/>
        <w:rPr>
          <w:b/>
          <w:bCs/>
          <w:sz w:val="28"/>
          <w:szCs w:val="28"/>
        </w:rPr>
      </w:pPr>
    </w:p>
    <w:p w14:paraId="22AA2BB0"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755AD6D3"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w:t>
      </w:r>
    </w:p>
    <w:p w14:paraId="38F05F54"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885EAF6"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4493CA37"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w:t>
      </w:r>
      <w:r w:rsidRPr="00957E40">
        <w:rPr>
          <w:sz w:val="28"/>
          <w:szCs w:val="28"/>
        </w:rPr>
        <w:lastRenderedPageBreak/>
        <w:t xml:space="preserve">самостоятельно разобраться не удалось, то следует обратиться к преподавателю (по графику его консультаций). </w:t>
      </w:r>
    </w:p>
    <w:p w14:paraId="74C17AB7" w14:textId="77777777" w:rsidR="00957E40" w:rsidRDefault="00957E40" w:rsidP="00957E40">
      <w:pPr>
        <w:autoSpaceDE w:val="0"/>
        <w:autoSpaceDN w:val="0"/>
        <w:adjustRightInd w:val="0"/>
        <w:ind w:firstLine="454"/>
        <w:jc w:val="both"/>
        <w:rPr>
          <w:b/>
          <w:bCs/>
          <w:sz w:val="28"/>
          <w:szCs w:val="28"/>
        </w:rPr>
      </w:pPr>
    </w:p>
    <w:p w14:paraId="3D8DBD69" w14:textId="77777777" w:rsidR="00B542C4" w:rsidRPr="00957E40" w:rsidRDefault="00B542C4" w:rsidP="00957E40">
      <w:pPr>
        <w:autoSpaceDE w:val="0"/>
        <w:autoSpaceDN w:val="0"/>
        <w:adjustRightInd w:val="0"/>
        <w:ind w:firstLine="454"/>
        <w:jc w:val="both"/>
        <w:rPr>
          <w:b/>
          <w:bCs/>
          <w:sz w:val="28"/>
          <w:szCs w:val="28"/>
        </w:rPr>
      </w:pPr>
    </w:p>
    <w:p w14:paraId="01A83399" w14:textId="5C6C807C" w:rsidR="00957E40" w:rsidRPr="00957E40" w:rsidRDefault="00285D48" w:rsidP="00957E40">
      <w:pPr>
        <w:autoSpaceDE w:val="0"/>
        <w:autoSpaceDN w:val="0"/>
        <w:adjustRightInd w:val="0"/>
        <w:ind w:firstLine="454"/>
        <w:jc w:val="both"/>
        <w:rPr>
          <w:b/>
          <w:bCs/>
          <w:sz w:val="28"/>
          <w:szCs w:val="28"/>
        </w:rPr>
      </w:pPr>
      <w:r w:rsidRPr="00C61DF0">
        <w:rPr>
          <w:b/>
          <w:bCs/>
          <w:sz w:val="28"/>
          <w:szCs w:val="28"/>
        </w:rPr>
        <w:t>8</w:t>
      </w:r>
      <w:r w:rsidR="00957E40" w:rsidRPr="00957E40">
        <w:rPr>
          <w:b/>
          <w:bCs/>
          <w:sz w:val="28"/>
          <w:szCs w:val="28"/>
        </w:rPr>
        <w:t>.1.2. Рекомендации по подготовке к практическим (семинарским) занятиям</w:t>
      </w:r>
    </w:p>
    <w:p w14:paraId="2CD02EE1" w14:textId="77777777" w:rsidR="00957E40" w:rsidRPr="00957E40" w:rsidRDefault="00957E40" w:rsidP="00957E40">
      <w:pPr>
        <w:autoSpaceDE w:val="0"/>
        <w:autoSpaceDN w:val="0"/>
        <w:adjustRightInd w:val="0"/>
        <w:ind w:firstLine="454"/>
        <w:jc w:val="both"/>
        <w:rPr>
          <w:b/>
          <w:bCs/>
          <w:sz w:val="28"/>
          <w:szCs w:val="28"/>
        </w:rPr>
      </w:pPr>
    </w:p>
    <w:p w14:paraId="49A32D5A"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140FC335"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приносить на занятие рекомендованную преподавателем литературу;</w:t>
      </w:r>
    </w:p>
    <w:p w14:paraId="3BC07A75"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6226A8CD"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практическим занятиям следует использовать не только лекции, но и учебную литературу;</w:t>
      </w:r>
    </w:p>
    <w:p w14:paraId="0026B990"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8A96ACE"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ходе семинара давать конкретные, четкие ответы по существу вопросов;</w:t>
      </w:r>
    </w:p>
    <w:p w14:paraId="4673421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4EBB721A"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0815320E"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302DF810" w14:textId="0DAE31FB" w:rsidR="00957E40" w:rsidRPr="00957E40" w:rsidRDefault="00285D48" w:rsidP="00957E40">
      <w:pPr>
        <w:autoSpaceDE w:val="0"/>
        <w:autoSpaceDN w:val="0"/>
        <w:adjustRightInd w:val="0"/>
        <w:ind w:firstLine="454"/>
        <w:jc w:val="both"/>
        <w:rPr>
          <w:rFonts w:ascii="TimesNewRomanPS-BoldMT" w:hAnsi="TimesNewRomanPS-BoldMT" w:cs="TimesNewRomanPS-BoldMT"/>
          <w:b/>
          <w:bCs/>
          <w:sz w:val="28"/>
          <w:szCs w:val="28"/>
        </w:rPr>
      </w:pPr>
      <w:r w:rsidRPr="00285D48">
        <w:rPr>
          <w:rFonts w:ascii="TimesNewRomanPS-BoldMT" w:hAnsi="TimesNewRomanPS-BoldMT" w:cs="TimesNewRomanPS-BoldMT"/>
          <w:b/>
          <w:bCs/>
          <w:sz w:val="28"/>
          <w:szCs w:val="28"/>
        </w:rPr>
        <w:t>8</w:t>
      </w:r>
      <w:r w:rsidR="00957E40" w:rsidRPr="00957E40">
        <w:rPr>
          <w:rFonts w:ascii="TimesNewRomanPS-BoldMT" w:hAnsi="TimesNewRomanPS-BoldMT" w:cs="TimesNewRomanPS-BoldMT"/>
          <w:b/>
          <w:bCs/>
          <w:sz w:val="28"/>
          <w:szCs w:val="28"/>
        </w:rPr>
        <w:t>.2. Методические рекомендации по выполнению различных форм</w:t>
      </w:r>
    </w:p>
    <w:p w14:paraId="6E924165"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r w:rsidRPr="00957E40">
        <w:rPr>
          <w:rFonts w:ascii="TimesNewRomanPS-BoldMT" w:hAnsi="TimesNewRomanPS-BoldMT" w:cs="TimesNewRomanPS-BoldMT"/>
          <w:b/>
          <w:bCs/>
          <w:sz w:val="28"/>
          <w:szCs w:val="28"/>
        </w:rPr>
        <w:t>самостоятельных домашних заданий</w:t>
      </w:r>
    </w:p>
    <w:p w14:paraId="7BE3B9BF"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6A59D08A"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12A23D97"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75217C34"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руководствоваться графиком самостоятельной работы, определенным РПД;</w:t>
      </w:r>
    </w:p>
    <w:p w14:paraId="20A6D97E"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BF28154" w14:textId="77777777" w:rsidR="00957E40" w:rsidRPr="00957E40" w:rsidRDefault="00957E40" w:rsidP="00957E40">
      <w:pPr>
        <w:autoSpaceDE w:val="0"/>
        <w:autoSpaceDN w:val="0"/>
        <w:adjustRightInd w:val="0"/>
        <w:ind w:firstLine="454"/>
        <w:jc w:val="both"/>
        <w:rPr>
          <w:sz w:val="28"/>
          <w:szCs w:val="28"/>
        </w:rPr>
      </w:pPr>
      <w:r w:rsidRPr="00957E40">
        <w:rPr>
          <w:sz w:val="28"/>
          <w:szCs w:val="28"/>
        </w:rPr>
        <w:lastRenderedPageBreak/>
        <w:t xml:space="preserve">-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w:t>
      </w:r>
      <w:proofErr w:type="spellStart"/>
      <w:r w:rsidRPr="00957E40">
        <w:rPr>
          <w:sz w:val="28"/>
          <w:szCs w:val="28"/>
        </w:rPr>
        <w:t>Финуниверситета</w:t>
      </w:r>
      <w:proofErr w:type="spellEnd"/>
      <w:r w:rsidRPr="00957E40">
        <w:rPr>
          <w:sz w:val="28"/>
          <w:szCs w:val="28"/>
        </w:rPr>
        <w:t xml:space="preserve"> от 14 мая 2014 г. № 256.   (см. сайт Финансового университета: на главной странице раздел «Наш университет»; далее «Единая правовая база </w:t>
      </w:r>
      <w:proofErr w:type="spellStart"/>
      <w:r w:rsidRPr="00957E40">
        <w:rPr>
          <w:sz w:val="28"/>
          <w:szCs w:val="28"/>
        </w:rPr>
        <w:t>Финуниверситета</w:t>
      </w:r>
      <w:proofErr w:type="spellEnd"/>
      <w:r w:rsidRPr="00957E40">
        <w:rPr>
          <w:sz w:val="28"/>
          <w:szCs w:val="28"/>
        </w:rPr>
        <w:t xml:space="preserve">»; подраздел «Методическая работа» – «Приказы </w:t>
      </w:r>
      <w:proofErr w:type="spellStart"/>
      <w:r w:rsidRPr="00957E40">
        <w:rPr>
          <w:sz w:val="28"/>
          <w:szCs w:val="28"/>
        </w:rPr>
        <w:t>Финуниверситета</w:t>
      </w:r>
      <w:proofErr w:type="spellEnd"/>
      <w:r w:rsidRPr="00957E40">
        <w:rPr>
          <w:sz w:val="28"/>
          <w:szCs w:val="28"/>
        </w:rPr>
        <w:t>»);</w:t>
      </w:r>
    </w:p>
    <w:p w14:paraId="61584316"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при подготовке к </w:t>
      </w:r>
      <w:r w:rsidR="00710867">
        <w:rPr>
          <w:sz w:val="28"/>
          <w:szCs w:val="28"/>
        </w:rPr>
        <w:t>экзамену</w:t>
      </w:r>
      <w:r w:rsidRPr="00957E40">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12129F74" w14:textId="77777777" w:rsidR="00957E40" w:rsidRPr="00957E40" w:rsidRDefault="00957E40" w:rsidP="00957E40">
      <w:pPr>
        <w:autoSpaceDE w:val="0"/>
        <w:autoSpaceDN w:val="0"/>
        <w:adjustRightInd w:val="0"/>
        <w:ind w:firstLine="454"/>
        <w:jc w:val="both"/>
        <w:rPr>
          <w:b/>
          <w:bCs/>
          <w:sz w:val="28"/>
          <w:szCs w:val="28"/>
        </w:rPr>
      </w:pPr>
    </w:p>
    <w:p w14:paraId="6F7BCD4D"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7B7FEA98" w14:textId="6A841BE6" w:rsidR="00957E40" w:rsidRDefault="00957E40" w:rsidP="00957E40">
      <w:pPr>
        <w:autoSpaceDE w:val="0"/>
        <w:autoSpaceDN w:val="0"/>
        <w:adjustRightInd w:val="0"/>
        <w:ind w:firstLine="708"/>
        <w:jc w:val="both"/>
        <w:rPr>
          <w:sz w:val="28"/>
          <w:szCs w:val="28"/>
        </w:rPr>
      </w:pPr>
      <w:r w:rsidRPr="00957E40">
        <w:rPr>
          <w:sz w:val="28"/>
          <w:szCs w:val="28"/>
        </w:rPr>
        <w:t>По дисциплине «</w:t>
      </w:r>
      <w:r w:rsidR="005001FF">
        <w:rPr>
          <w:sz w:val="28"/>
          <w:szCs w:val="28"/>
        </w:rPr>
        <w:t>Количественные методы в менеджменте</w:t>
      </w:r>
      <w:r w:rsidRPr="00957E40">
        <w:rPr>
          <w:sz w:val="28"/>
          <w:szCs w:val="28"/>
        </w:rPr>
        <w:t>» студент очной форм</w:t>
      </w:r>
      <w:r w:rsidR="005001FF">
        <w:rPr>
          <w:sz w:val="28"/>
          <w:szCs w:val="28"/>
        </w:rPr>
        <w:t>ы</w:t>
      </w:r>
      <w:r w:rsidRPr="00957E40">
        <w:rPr>
          <w:sz w:val="28"/>
          <w:szCs w:val="28"/>
        </w:rPr>
        <w:t xml:space="preserve"> обучения в течение соответствующего с</w:t>
      </w:r>
      <w:r w:rsidR="00133867">
        <w:rPr>
          <w:sz w:val="28"/>
          <w:szCs w:val="28"/>
        </w:rPr>
        <w:t xml:space="preserve">еместра должен выполнить </w:t>
      </w:r>
      <w:r w:rsidR="00306F64">
        <w:rPr>
          <w:sz w:val="28"/>
          <w:szCs w:val="28"/>
        </w:rPr>
        <w:t>контрольную работу</w:t>
      </w:r>
      <w:r w:rsidRPr="00957E40">
        <w:rPr>
          <w:sz w:val="28"/>
          <w:szCs w:val="28"/>
        </w:rPr>
        <w:t xml:space="preserve">. Примерный вариант </w:t>
      </w:r>
      <w:r w:rsidR="00306F64">
        <w:rPr>
          <w:sz w:val="28"/>
          <w:szCs w:val="28"/>
        </w:rPr>
        <w:t>контрольной работы</w:t>
      </w:r>
      <w:r w:rsidRPr="00957E40">
        <w:rPr>
          <w:sz w:val="28"/>
          <w:szCs w:val="28"/>
        </w:rPr>
        <w:t xml:space="preserve"> представлен в п. </w:t>
      </w:r>
      <w:r w:rsidR="00306F64">
        <w:rPr>
          <w:sz w:val="28"/>
          <w:szCs w:val="28"/>
        </w:rPr>
        <w:t>4</w:t>
      </w:r>
      <w:r w:rsidRPr="00957E40">
        <w:rPr>
          <w:sz w:val="28"/>
          <w:szCs w:val="28"/>
        </w:rPr>
        <w:t xml:space="preserve">.2. Полный текст </w:t>
      </w:r>
      <w:r w:rsidR="00306F64">
        <w:rPr>
          <w:sz w:val="28"/>
          <w:szCs w:val="28"/>
        </w:rPr>
        <w:t>контрольной работы</w:t>
      </w:r>
      <w:r w:rsidRPr="00957E40">
        <w:rPr>
          <w:sz w:val="28"/>
          <w:szCs w:val="28"/>
        </w:rPr>
        <w:t xml:space="preserve"> и порядок распределения вариантов приведены в подготовленных кафедрой </w:t>
      </w:r>
      <w:r w:rsidRPr="00957E40">
        <w:rPr>
          <w:b/>
          <w:sz w:val="28"/>
          <w:szCs w:val="28"/>
        </w:rPr>
        <w:t xml:space="preserve">Методических указаниях по выполнению </w:t>
      </w:r>
      <w:r w:rsidR="00306F64">
        <w:rPr>
          <w:b/>
          <w:sz w:val="28"/>
          <w:szCs w:val="28"/>
        </w:rPr>
        <w:t>контрольной работы</w:t>
      </w:r>
      <w:r w:rsidRPr="00957E40">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w:t>
      </w:r>
      <w:r w:rsidR="00306F64">
        <w:rPr>
          <w:sz w:val="28"/>
          <w:szCs w:val="28"/>
        </w:rPr>
        <w:t xml:space="preserve">, а также все материалы размещены на ИОП </w:t>
      </w:r>
      <w:proofErr w:type="spellStart"/>
      <w:r w:rsidR="00306F64">
        <w:rPr>
          <w:sz w:val="28"/>
          <w:szCs w:val="28"/>
        </w:rPr>
        <w:t>Финуниверситета</w:t>
      </w:r>
      <w:proofErr w:type="spellEnd"/>
      <w:r w:rsidR="00306F64">
        <w:rPr>
          <w:sz w:val="28"/>
          <w:szCs w:val="28"/>
        </w:rPr>
        <w:t xml:space="preserve"> в СДО </w:t>
      </w:r>
      <w:r w:rsidR="00306F64">
        <w:rPr>
          <w:sz w:val="28"/>
          <w:szCs w:val="28"/>
          <w:lang w:val="en-US"/>
        </w:rPr>
        <w:t>MOODLE</w:t>
      </w:r>
      <w:r w:rsidRPr="00957E40">
        <w:rPr>
          <w:sz w:val="28"/>
          <w:szCs w:val="28"/>
        </w:rPr>
        <w:t xml:space="preserve">. Перечень доступных учебно-методических материалов представлен в таблице </w:t>
      </w:r>
      <w:r w:rsidR="00133867">
        <w:rPr>
          <w:sz w:val="28"/>
          <w:szCs w:val="28"/>
        </w:rPr>
        <w:t>5</w:t>
      </w:r>
      <w:r w:rsidRPr="00957E40">
        <w:rPr>
          <w:sz w:val="28"/>
          <w:szCs w:val="28"/>
        </w:rPr>
        <w:t>.</w:t>
      </w:r>
    </w:p>
    <w:p w14:paraId="450D7804" w14:textId="77777777" w:rsidR="00957E40" w:rsidRPr="00957E40" w:rsidRDefault="00957E40" w:rsidP="00957E40">
      <w:pPr>
        <w:autoSpaceDE w:val="0"/>
        <w:autoSpaceDN w:val="0"/>
        <w:adjustRightInd w:val="0"/>
        <w:jc w:val="right"/>
        <w:rPr>
          <w:sz w:val="28"/>
          <w:szCs w:val="28"/>
        </w:rPr>
      </w:pPr>
      <w:r w:rsidRPr="00957E40">
        <w:rPr>
          <w:sz w:val="28"/>
          <w:szCs w:val="28"/>
        </w:rPr>
        <w:t xml:space="preserve">Таблица </w:t>
      </w:r>
      <w:r w:rsidR="00133867">
        <w:rPr>
          <w:sz w:val="28"/>
          <w:szCs w:val="28"/>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957E40" w:rsidRPr="00957E40" w14:paraId="60061F74" w14:textId="77777777" w:rsidTr="001E759B">
        <w:trPr>
          <w:jc w:val="center"/>
        </w:trPr>
        <w:tc>
          <w:tcPr>
            <w:tcW w:w="2144" w:type="dxa"/>
            <w:shd w:val="clear" w:color="auto" w:fill="auto"/>
          </w:tcPr>
          <w:p w14:paraId="30C1FACF" w14:textId="77777777" w:rsidR="00957E40" w:rsidRPr="00957E40" w:rsidRDefault="00957E40" w:rsidP="00957E40">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691" w:type="dxa"/>
            <w:shd w:val="clear" w:color="auto" w:fill="auto"/>
          </w:tcPr>
          <w:p w14:paraId="1CBFAA5F" w14:textId="77777777" w:rsidR="00957E40" w:rsidRPr="00957E40" w:rsidRDefault="00957E40" w:rsidP="00957E40">
            <w:pPr>
              <w:autoSpaceDE w:val="0"/>
              <w:autoSpaceDN w:val="0"/>
              <w:adjustRightInd w:val="0"/>
              <w:jc w:val="center"/>
              <w:rPr>
                <w:bCs/>
                <w:spacing w:val="10"/>
              </w:rPr>
            </w:pPr>
            <w:r w:rsidRPr="00957E40">
              <w:rPr>
                <w:bCs/>
                <w:spacing w:val="10"/>
              </w:rPr>
              <w:t>Год утверждения</w:t>
            </w:r>
          </w:p>
        </w:tc>
        <w:tc>
          <w:tcPr>
            <w:tcW w:w="5736" w:type="dxa"/>
            <w:shd w:val="clear" w:color="auto" w:fill="auto"/>
          </w:tcPr>
          <w:p w14:paraId="7FF7C9D0" w14:textId="77777777" w:rsidR="00957E40" w:rsidRPr="00957E40" w:rsidRDefault="00957E40" w:rsidP="00957E40">
            <w:pPr>
              <w:autoSpaceDE w:val="0"/>
              <w:autoSpaceDN w:val="0"/>
              <w:adjustRightInd w:val="0"/>
              <w:jc w:val="center"/>
              <w:rPr>
                <w:bCs/>
                <w:spacing w:val="10"/>
              </w:rPr>
            </w:pPr>
            <w:r w:rsidRPr="00957E40">
              <w:rPr>
                <w:bCs/>
                <w:spacing w:val="10"/>
              </w:rPr>
              <w:t xml:space="preserve">Местонахождение материала </w:t>
            </w:r>
          </w:p>
        </w:tc>
      </w:tr>
      <w:tr w:rsidR="00957E40" w:rsidRPr="00957E40" w14:paraId="63D8B69B" w14:textId="77777777" w:rsidTr="001E759B">
        <w:trPr>
          <w:jc w:val="center"/>
        </w:trPr>
        <w:tc>
          <w:tcPr>
            <w:tcW w:w="2144" w:type="dxa"/>
            <w:shd w:val="clear" w:color="auto" w:fill="auto"/>
          </w:tcPr>
          <w:p w14:paraId="65F19EBF"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изучения дисциплины</w:t>
            </w:r>
          </w:p>
        </w:tc>
        <w:tc>
          <w:tcPr>
            <w:tcW w:w="1691" w:type="dxa"/>
            <w:shd w:val="clear" w:color="auto" w:fill="auto"/>
          </w:tcPr>
          <w:p w14:paraId="0163FE07" w14:textId="3DF1A949" w:rsidR="00957E40" w:rsidRPr="00957E40" w:rsidRDefault="00957E40" w:rsidP="00D30EFD">
            <w:pPr>
              <w:autoSpaceDE w:val="0"/>
              <w:autoSpaceDN w:val="0"/>
              <w:adjustRightInd w:val="0"/>
              <w:jc w:val="center"/>
              <w:rPr>
                <w:bCs/>
                <w:spacing w:val="10"/>
                <w:sz w:val="26"/>
                <w:szCs w:val="26"/>
              </w:rPr>
            </w:pPr>
            <w:r w:rsidRPr="00957E40">
              <w:rPr>
                <w:bCs/>
                <w:spacing w:val="10"/>
                <w:sz w:val="26"/>
                <w:szCs w:val="26"/>
              </w:rPr>
              <w:t>20</w:t>
            </w:r>
            <w:r w:rsidR="00306F64">
              <w:rPr>
                <w:bCs/>
                <w:spacing w:val="10"/>
                <w:sz w:val="26"/>
                <w:szCs w:val="26"/>
              </w:rPr>
              <w:t>23</w:t>
            </w:r>
          </w:p>
        </w:tc>
        <w:tc>
          <w:tcPr>
            <w:tcW w:w="5736" w:type="dxa"/>
            <w:shd w:val="clear" w:color="auto" w:fill="auto"/>
          </w:tcPr>
          <w:p w14:paraId="7414F096"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55E29D7A" w14:textId="77777777" w:rsidR="00957E40" w:rsidRDefault="00957E40" w:rsidP="00957E40">
            <w:pPr>
              <w:autoSpaceDE w:val="0"/>
              <w:autoSpaceDN w:val="0"/>
              <w:adjustRightInd w:val="0"/>
              <w:jc w:val="center"/>
            </w:pPr>
            <w:r w:rsidRPr="00957E40">
              <w:t>папка «Для студента»</w:t>
            </w:r>
            <w:r w:rsidR="00306F64">
              <w:t>;</w:t>
            </w:r>
          </w:p>
          <w:p w14:paraId="625EA47A" w14:textId="1B861D6A" w:rsidR="00306F64" w:rsidRPr="00306F64" w:rsidRDefault="00306F64" w:rsidP="00957E40">
            <w:pPr>
              <w:autoSpaceDE w:val="0"/>
              <w:autoSpaceDN w:val="0"/>
              <w:adjustRightInd w:val="0"/>
              <w:jc w:val="center"/>
              <w:rPr>
                <w:bCs/>
                <w:spacing w:val="10"/>
                <w:sz w:val="26"/>
                <w:szCs w:val="26"/>
                <w:lang w:val="en-US"/>
              </w:rPr>
            </w:pPr>
            <w:r>
              <w:rPr>
                <w:bCs/>
                <w:spacing w:val="10"/>
              </w:rPr>
              <w:t xml:space="preserve">СДО </w:t>
            </w:r>
            <w:r>
              <w:rPr>
                <w:bCs/>
                <w:spacing w:val="10"/>
                <w:lang w:val="en-US"/>
              </w:rPr>
              <w:t>MOODLE</w:t>
            </w:r>
          </w:p>
        </w:tc>
      </w:tr>
      <w:tr w:rsidR="00957E40" w:rsidRPr="00957E40" w14:paraId="5E064666" w14:textId="77777777" w:rsidTr="001E759B">
        <w:trPr>
          <w:jc w:val="center"/>
        </w:trPr>
        <w:tc>
          <w:tcPr>
            <w:tcW w:w="2144" w:type="dxa"/>
            <w:shd w:val="clear" w:color="auto" w:fill="auto"/>
          </w:tcPr>
          <w:p w14:paraId="0BE253CB" w14:textId="233CC0D2" w:rsidR="00957E40" w:rsidRPr="00957E40" w:rsidRDefault="00957E40" w:rsidP="00D30EFD">
            <w:pPr>
              <w:widowControl w:val="0"/>
              <w:autoSpaceDE w:val="0"/>
              <w:autoSpaceDN w:val="0"/>
              <w:adjustRightInd w:val="0"/>
              <w:jc w:val="center"/>
              <w:rPr>
                <w:bCs/>
                <w:spacing w:val="10"/>
              </w:rPr>
            </w:pPr>
            <w:r w:rsidRPr="00957E40">
              <w:rPr>
                <w:bCs/>
                <w:spacing w:val="10"/>
              </w:rPr>
              <w:t xml:space="preserve">Методические указания по выполнению </w:t>
            </w:r>
            <w:r w:rsidR="00306F64">
              <w:rPr>
                <w:bCs/>
                <w:spacing w:val="10"/>
              </w:rPr>
              <w:t>контрольной работы</w:t>
            </w:r>
          </w:p>
        </w:tc>
        <w:tc>
          <w:tcPr>
            <w:tcW w:w="1691" w:type="dxa"/>
            <w:shd w:val="clear" w:color="auto" w:fill="auto"/>
          </w:tcPr>
          <w:p w14:paraId="04B5536A" w14:textId="1E744BA4" w:rsidR="00957E40" w:rsidRPr="00957E40" w:rsidRDefault="00957E40" w:rsidP="00D30EFD">
            <w:pPr>
              <w:autoSpaceDE w:val="0"/>
              <w:autoSpaceDN w:val="0"/>
              <w:adjustRightInd w:val="0"/>
              <w:jc w:val="center"/>
              <w:rPr>
                <w:bCs/>
                <w:spacing w:val="10"/>
              </w:rPr>
            </w:pPr>
            <w:r w:rsidRPr="00957E40">
              <w:rPr>
                <w:bCs/>
                <w:spacing w:val="10"/>
              </w:rPr>
              <w:t>20</w:t>
            </w:r>
            <w:r w:rsidR="00D30EFD">
              <w:rPr>
                <w:bCs/>
                <w:spacing w:val="10"/>
              </w:rPr>
              <w:t>2</w:t>
            </w:r>
            <w:r w:rsidR="00306F64">
              <w:rPr>
                <w:bCs/>
                <w:spacing w:val="10"/>
              </w:rPr>
              <w:t>3</w:t>
            </w:r>
          </w:p>
        </w:tc>
        <w:tc>
          <w:tcPr>
            <w:tcW w:w="5736" w:type="dxa"/>
            <w:shd w:val="clear" w:color="auto" w:fill="auto"/>
          </w:tcPr>
          <w:p w14:paraId="6F4DB5D7" w14:textId="77777777" w:rsidR="00306F64" w:rsidRDefault="00306F64" w:rsidP="00306F64">
            <w:pPr>
              <w:widowControl w:val="0"/>
              <w:autoSpaceDE w:val="0"/>
              <w:autoSpaceDN w:val="0"/>
              <w:adjustRightInd w:val="0"/>
              <w:jc w:val="center"/>
            </w:pPr>
            <w:r>
              <w:t xml:space="preserve">Учебно-методический кабинет филиала, </w:t>
            </w:r>
          </w:p>
          <w:p w14:paraId="1345F27E" w14:textId="77777777" w:rsidR="00306F64" w:rsidRDefault="00306F64" w:rsidP="00306F64">
            <w:pPr>
              <w:widowControl w:val="0"/>
              <w:autoSpaceDE w:val="0"/>
              <w:autoSpaceDN w:val="0"/>
              <w:adjustRightInd w:val="0"/>
              <w:jc w:val="center"/>
            </w:pPr>
            <w:r>
              <w:t>папка «Для студента»;</w:t>
            </w:r>
          </w:p>
          <w:p w14:paraId="2EF09163" w14:textId="7D748923" w:rsidR="00957E40" w:rsidRPr="00957E40" w:rsidRDefault="00306F64" w:rsidP="00306F64">
            <w:pPr>
              <w:widowControl w:val="0"/>
              <w:autoSpaceDE w:val="0"/>
              <w:autoSpaceDN w:val="0"/>
              <w:adjustRightInd w:val="0"/>
              <w:jc w:val="center"/>
            </w:pPr>
            <w:r>
              <w:t>СДО MOODLE</w:t>
            </w:r>
          </w:p>
        </w:tc>
      </w:tr>
      <w:tr w:rsidR="00957E40" w:rsidRPr="00957E40" w14:paraId="67FB02B0" w14:textId="77777777" w:rsidTr="001E759B">
        <w:trPr>
          <w:jc w:val="center"/>
        </w:trPr>
        <w:tc>
          <w:tcPr>
            <w:tcW w:w="2144" w:type="dxa"/>
            <w:shd w:val="clear" w:color="auto" w:fill="auto"/>
          </w:tcPr>
          <w:p w14:paraId="31C7A32D"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подготовки к промежуточной аттестации</w:t>
            </w:r>
          </w:p>
        </w:tc>
        <w:tc>
          <w:tcPr>
            <w:tcW w:w="1691" w:type="dxa"/>
            <w:shd w:val="clear" w:color="auto" w:fill="auto"/>
          </w:tcPr>
          <w:p w14:paraId="52CBD34F" w14:textId="41F2BF54" w:rsidR="00957E40" w:rsidRPr="00306F64" w:rsidRDefault="00957E40" w:rsidP="00D30EFD">
            <w:pPr>
              <w:autoSpaceDE w:val="0"/>
              <w:autoSpaceDN w:val="0"/>
              <w:adjustRightInd w:val="0"/>
              <w:jc w:val="center"/>
              <w:rPr>
                <w:bCs/>
                <w:spacing w:val="10"/>
                <w:lang w:val="en-US"/>
              </w:rPr>
            </w:pPr>
            <w:r w:rsidRPr="00957E40">
              <w:rPr>
                <w:bCs/>
                <w:spacing w:val="10"/>
              </w:rPr>
              <w:t>20</w:t>
            </w:r>
            <w:r w:rsidR="00306F64">
              <w:rPr>
                <w:bCs/>
                <w:spacing w:val="10"/>
                <w:lang w:val="en-US"/>
              </w:rPr>
              <w:t>23</w:t>
            </w:r>
          </w:p>
        </w:tc>
        <w:tc>
          <w:tcPr>
            <w:tcW w:w="5736" w:type="dxa"/>
            <w:shd w:val="clear" w:color="auto" w:fill="auto"/>
          </w:tcPr>
          <w:p w14:paraId="4E325E4E" w14:textId="77777777" w:rsidR="00306F64" w:rsidRDefault="00306F64" w:rsidP="00306F64">
            <w:pPr>
              <w:widowControl w:val="0"/>
              <w:autoSpaceDE w:val="0"/>
              <w:autoSpaceDN w:val="0"/>
              <w:adjustRightInd w:val="0"/>
              <w:jc w:val="center"/>
            </w:pPr>
            <w:r>
              <w:t xml:space="preserve">Учебно-методический кабинет филиала, </w:t>
            </w:r>
          </w:p>
          <w:p w14:paraId="7D58AD66" w14:textId="77777777" w:rsidR="00306F64" w:rsidRDefault="00306F64" w:rsidP="00306F64">
            <w:pPr>
              <w:widowControl w:val="0"/>
              <w:autoSpaceDE w:val="0"/>
              <w:autoSpaceDN w:val="0"/>
              <w:adjustRightInd w:val="0"/>
              <w:jc w:val="center"/>
            </w:pPr>
            <w:r>
              <w:t>папка «Для студента»;</w:t>
            </w:r>
          </w:p>
          <w:p w14:paraId="05C1698D" w14:textId="4E0124CE" w:rsidR="00957E40" w:rsidRPr="00957E40" w:rsidRDefault="00306F64" w:rsidP="00306F64">
            <w:pPr>
              <w:widowControl w:val="0"/>
              <w:autoSpaceDE w:val="0"/>
              <w:autoSpaceDN w:val="0"/>
              <w:adjustRightInd w:val="0"/>
              <w:jc w:val="center"/>
            </w:pPr>
            <w:r>
              <w:t>СДО MOODLE</w:t>
            </w:r>
          </w:p>
        </w:tc>
      </w:tr>
    </w:tbl>
    <w:p w14:paraId="23A30A2F" w14:textId="77777777" w:rsidR="00957E40" w:rsidRPr="00957E40" w:rsidRDefault="00957E40" w:rsidP="00957E40">
      <w:pPr>
        <w:autoSpaceDE w:val="0"/>
        <w:autoSpaceDN w:val="0"/>
        <w:adjustRightInd w:val="0"/>
        <w:ind w:firstLine="708"/>
        <w:jc w:val="both"/>
        <w:rPr>
          <w:sz w:val="28"/>
          <w:szCs w:val="28"/>
        </w:rPr>
      </w:pPr>
    </w:p>
    <w:p w14:paraId="40CA644C" w14:textId="77777777" w:rsidR="00533EA3" w:rsidRPr="00957E40" w:rsidRDefault="00533EA3" w:rsidP="00957E40">
      <w:pPr>
        <w:autoSpaceDE w:val="0"/>
        <w:autoSpaceDN w:val="0"/>
        <w:adjustRightInd w:val="0"/>
        <w:ind w:firstLine="454"/>
        <w:jc w:val="both"/>
        <w:rPr>
          <w:b/>
          <w:bCs/>
          <w:sz w:val="28"/>
          <w:szCs w:val="28"/>
        </w:rPr>
      </w:pPr>
    </w:p>
    <w:p w14:paraId="2F768C6E" w14:textId="49D2AD5F" w:rsidR="00957E40" w:rsidRPr="00957E40" w:rsidRDefault="00285D48" w:rsidP="00957E40">
      <w:pPr>
        <w:autoSpaceDE w:val="0"/>
        <w:autoSpaceDN w:val="0"/>
        <w:adjustRightInd w:val="0"/>
        <w:ind w:firstLine="454"/>
        <w:jc w:val="both"/>
        <w:rPr>
          <w:b/>
          <w:bCs/>
          <w:sz w:val="28"/>
          <w:szCs w:val="28"/>
        </w:rPr>
      </w:pPr>
      <w:r w:rsidRPr="00C61DF0">
        <w:rPr>
          <w:b/>
          <w:bCs/>
          <w:sz w:val="28"/>
          <w:szCs w:val="28"/>
        </w:rPr>
        <w:lastRenderedPageBreak/>
        <w:t>8</w:t>
      </w:r>
      <w:r w:rsidR="00957E40" w:rsidRPr="00957E40">
        <w:rPr>
          <w:b/>
          <w:bCs/>
          <w:sz w:val="28"/>
          <w:szCs w:val="28"/>
        </w:rPr>
        <w:t>.2.1. Методические рекомендации по работе с литературой</w:t>
      </w:r>
    </w:p>
    <w:p w14:paraId="71F6231C" w14:textId="77777777" w:rsidR="00957E40" w:rsidRPr="00957E40" w:rsidRDefault="00957E40" w:rsidP="00957E40">
      <w:pPr>
        <w:autoSpaceDE w:val="0"/>
        <w:autoSpaceDN w:val="0"/>
        <w:adjustRightInd w:val="0"/>
        <w:ind w:firstLine="454"/>
        <w:jc w:val="both"/>
        <w:rPr>
          <w:b/>
          <w:bCs/>
          <w:sz w:val="28"/>
          <w:szCs w:val="28"/>
        </w:rPr>
      </w:pPr>
    </w:p>
    <w:p w14:paraId="0AADF07F"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4DEFED69"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Рекомендации студенту:</w:t>
      </w:r>
    </w:p>
    <w:p w14:paraId="0873B49B"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59E46185"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14:paraId="297E0289"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работе с литературными источниками целесообразно выделять важную информацию;</w:t>
      </w:r>
    </w:p>
    <w:p w14:paraId="623405BA"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можно выделить следующие виды записей при работе с литературой:</w:t>
      </w:r>
    </w:p>
    <w:p w14:paraId="00CCA71C"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46339E49"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14:paraId="454C2A71"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14:paraId="160500C7"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14:paraId="58FB8FF5"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14:paraId="51825C06" w14:textId="7331F6B5" w:rsidR="008C567C" w:rsidRDefault="00957E40" w:rsidP="00957E40">
      <w:pPr>
        <w:autoSpaceDE w:val="0"/>
        <w:autoSpaceDN w:val="0"/>
        <w:adjustRightInd w:val="0"/>
        <w:ind w:firstLine="708"/>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sectPr w:rsidR="008C567C" w:rsidSect="0012377D">
      <w:footerReference w:type="default" r:id="rId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B6DA8" w14:textId="77777777" w:rsidR="00B0694B" w:rsidRDefault="00B0694B" w:rsidP="00AF2A31">
      <w:r>
        <w:separator/>
      </w:r>
    </w:p>
  </w:endnote>
  <w:endnote w:type="continuationSeparator" w:id="0">
    <w:p w14:paraId="2058653F" w14:textId="77777777" w:rsidR="00B0694B" w:rsidRDefault="00B0694B"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Unicode MS;Arial">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TimesNewRomanPSMT">
    <w:altName w:val="Calibri"/>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512990"/>
      <w:docPartObj>
        <w:docPartGallery w:val="Page Numbers (Bottom of Page)"/>
        <w:docPartUnique/>
      </w:docPartObj>
    </w:sdtPr>
    <w:sdtEndPr/>
    <w:sdtContent>
      <w:p w14:paraId="41F41A3D" w14:textId="77777777" w:rsidR="004A766C" w:rsidRDefault="004A766C">
        <w:pPr>
          <w:pStyle w:val="ab"/>
          <w:jc w:val="center"/>
        </w:pPr>
        <w:r>
          <w:fldChar w:fldCharType="begin"/>
        </w:r>
        <w:r>
          <w:instrText>PAGE   \* MERGEFORMAT</w:instrText>
        </w:r>
        <w:r>
          <w:fldChar w:fldCharType="separate"/>
        </w:r>
        <w:r w:rsidR="000B6A07">
          <w:rPr>
            <w:noProof/>
          </w:rPr>
          <w:t>3</w:t>
        </w:r>
        <w:r>
          <w:fldChar w:fldCharType="end"/>
        </w:r>
      </w:p>
    </w:sdtContent>
  </w:sdt>
  <w:p w14:paraId="4C9F5FF7" w14:textId="77777777" w:rsidR="004A766C" w:rsidRDefault="004A766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DEDE8" w14:textId="77777777" w:rsidR="00B0694B" w:rsidRDefault="00B0694B" w:rsidP="00AF2A31">
      <w:r>
        <w:separator/>
      </w:r>
    </w:p>
  </w:footnote>
  <w:footnote w:type="continuationSeparator" w:id="0">
    <w:p w14:paraId="283A93AC" w14:textId="77777777" w:rsidR="00B0694B" w:rsidRDefault="00B0694B" w:rsidP="00AF2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4B53A28"/>
    <w:multiLevelType w:val="hybridMultilevel"/>
    <w:tmpl w:val="AA004E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0C327F27"/>
    <w:multiLevelType w:val="multilevel"/>
    <w:tmpl w:val="B6C06BE2"/>
    <w:lvl w:ilvl="0">
      <w:start w:val="1"/>
      <w:numFmt w:val="decimal"/>
      <w:lvlText w:val="%1."/>
      <w:lvlJc w:val="left"/>
      <w:pPr>
        <w:tabs>
          <w:tab w:val="num" w:pos="0"/>
        </w:tabs>
        <w:ind w:left="580" w:hanging="58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11372058"/>
    <w:multiLevelType w:val="hybridMultilevel"/>
    <w:tmpl w:val="F6129A16"/>
    <w:lvl w:ilvl="0" w:tplc="E6922AAC">
      <w:start w:val="65535"/>
      <w:numFmt w:val="bullet"/>
      <w:lvlText w:val="•"/>
      <w:legacy w:legacy="1" w:legacySpace="0" w:legacyIndent="346"/>
      <w:lvlJc w:val="left"/>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3" w15:restartNumberingAfterBreak="0">
    <w:nsid w:val="1A613E76"/>
    <w:multiLevelType w:val="singleLevel"/>
    <w:tmpl w:val="DC74DC90"/>
    <w:lvl w:ilvl="0">
      <w:start w:val="1"/>
      <w:numFmt w:val="decimal"/>
      <w:lvlText w:val="%1."/>
      <w:lvlJc w:val="left"/>
      <w:pPr>
        <w:tabs>
          <w:tab w:val="num" w:pos="375"/>
        </w:tabs>
        <w:ind w:left="375" w:hanging="375"/>
      </w:pPr>
      <w:rPr>
        <w:rFonts w:ascii="Times New Roman" w:eastAsia="Times New Roman" w:hAnsi="Times New Roman" w:cs="Times New Roman"/>
      </w:rPr>
    </w:lvl>
  </w:abstractNum>
  <w:abstractNum w:abstractNumId="14" w15:restartNumberingAfterBreak="0">
    <w:nsid w:val="26CD4E4D"/>
    <w:multiLevelType w:val="hybridMultilevel"/>
    <w:tmpl w:val="2E50407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AE14E5"/>
    <w:multiLevelType w:val="hybridMultilevel"/>
    <w:tmpl w:val="8EE8F4D4"/>
    <w:lvl w:ilvl="0" w:tplc="04190011">
      <w:start w:val="1"/>
      <w:numFmt w:val="decimal"/>
      <w:lvlText w:val="%1)"/>
      <w:lvlJc w:val="left"/>
      <w:pPr>
        <w:tabs>
          <w:tab w:val="num" w:pos="720"/>
        </w:tabs>
        <w:ind w:left="720" w:hanging="360"/>
      </w:pPr>
    </w:lvl>
    <w:lvl w:ilvl="1" w:tplc="4D50864E">
      <w:start w:val="3"/>
      <w:numFmt w:val="bullet"/>
      <w:lvlText w:val="-"/>
      <w:lvlJc w:val="left"/>
      <w:pPr>
        <w:tabs>
          <w:tab w:val="num" w:pos="1440"/>
        </w:tabs>
        <w:ind w:left="1440" w:hanging="360"/>
      </w:pPr>
      <w:rPr>
        <w:rFonts w:ascii="Times New Roman" w:eastAsia="Times New Roman" w:hAnsi="Times New Roman" w:cs="Times New Roman" w:hint="default"/>
      </w:rPr>
    </w:lvl>
    <w:lvl w:ilvl="2" w:tplc="04190011">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EA4137A"/>
    <w:multiLevelType w:val="hybridMultilevel"/>
    <w:tmpl w:val="EE80362E"/>
    <w:lvl w:ilvl="0" w:tplc="884C6C3E">
      <w:start w:val="1"/>
      <w:numFmt w:val="decimal"/>
      <w:lvlText w:val="%1."/>
      <w:lvlJc w:val="left"/>
      <w:pPr>
        <w:ind w:left="1353"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10B2413"/>
    <w:multiLevelType w:val="hybridMultilevel"/>
    <w:tmpl w:val="53CC119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5"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06A4686"/>
    <w:multiLevelType w:val="singleLevel"/>
    <w:tmpl w:val="2DB6EB8C"/>
    <w:lvl w:ilvl="0">
      <w:start w:val="1"/>
      <w:numFmt w:val="decimal"/>
      <w:lvlText w:val="%1)"/>
      <w:lvlJc w:val="left"/>
      <w:pPr>
        <w:tabs>
          <w:tab w:val="num" w:pos="360"/>
        </w:tabs>
        <w:ind w:left="360" w:hanging="360"/>
      </w:pPr>
      <w:rPr>
        <w:rFonts w:hint="default"/>
      </w:rPr>
    </w:lvl>
  </w:abstractNum>
  <w:abstractNum w:abstractNumId="27" w15:restartNumberingAfterBreak="0">
    <w:nsid w:val="50797903"/>
    <w:multiLevelType w:val="hybridMultilevel"/>
    <w:tmpl w:val="988234FA"/>
    <w:lvl w:ilvl="0" w:tplc="0419000F">
      <w:start w:val="1"/>
      <w:numFmt w:val="decimal"/>
      <w:lvlText w:val="%1."/>
      <w:lvlJc w:val="left"/>
      <w:pPr>
        <w:tabs>
          <w:tab w:val="num" w:pos="720"/>
        </w:tabs>
        <w:ind w:left="720" w:hanging="360"/>
      </w:pPr>
      <w:rPr>
        <w:rFonts w:hint="default"/>
      </w:rPr>
    </w:lvl>
    <w:lvl w:ilvl="1" w:tplc="E6922AAC">
      <w:start w:val="65535"/>
      <w:numFmt w:val="bullet"/>
      <w:lvlText w:val="•"/>
      <w:legacy w:legacy="1" w:legacySpace="0" w:legacyIndent="346"/>
      <w:lvlJc w:val="left"/>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13819CA"/>
    <w:multiLevelType w:val="hybridMultilevel"/>
    <w:tmpl w:val="08CCEB80"/>
    <w:lvl w:ilvl="0" w:tplc="B78ADB12">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1" w15:restartNumberingAfterBreak="0">
    <w:nsid w:val="59A43E78"/>
    <w:multiLevelType w:val="hybridMultilevel"/>
    <w:tmpl w:val="8EE8F4D4"/>
    <w:lvl w:ilvl="0" w:tplc="4D50864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33"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1D90251"/>
    <w:multiLevelType w:val="hybridMultilevel"/>
    <w:tmpl w:val="F65827DC"/>
    <w:lvl w:ilvl="0" w:tplc="0200F0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36796B"/>
    <w:multiLevelType w:val="hybridMultilevel"/>
    <w:tmpl w:val="EF9AABE2"/>
    <w:lvl w:ilvl="0" w:tplc="B9EC2BCE">
      <w:start w:val="12"/>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8"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9"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0" w15:restartNumberingAfterBreak="0">
    <w:nsid w:val="71F773F4"/>
    <w:multiLevelType w:val="hybridMultilevel"/>
    <w:tmpl w:val="FD8C94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833103B"/>
    <w:multiLevelType w:val="hybridMultilevel"/>
    <w:tmpl w:val="B4BE80B2"/>
    <w:lvl w:ilvl="0" w:tplc="E6922AAC">
      <w:start w:val="65535"/>
      <w:numFmt w:val="bullet"/>
      <w:lvlText w:val="•"/>
      <w:legacy w:legacy="1" w:legacySpace="0" w:legacyIndent="346"/>
      <w:lvlJc w:val="left"/>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3"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16cid:durableId="1018040528">
    <w:abstractNumId w:val="36"/>
  </w:num>
  <w:num w:numId="2" w16cid:durableId="1065180311">
    <w:abstractNumId w:val="21"/>
  </w:num>
  <w:num w:numId="3" w16cid:durableId="1911769201">
    <w:abstractNumId w:val="0"/>
  </w:num>
  <w:num w:numId="4" w16cid:durableId="1239444288">
    <w:abstractNumId w:val="1"/>
  </w:num>
  <w:num w:numId="5" w16cid:durableId="1456944075">
    <w:abstractNumId w:val="2"/>
  </w:num>
  <w:num w:numId="6" w16cid:durableId="1851987055">
    <w:abstractNumId w:val="3"/>
  </w:num>
  <w:num w:numId="7" w16cid:durableId="127940421">
    <w:abstractNumId w:val="4"/>
  </w:num>
  <w:num w:numId="8" w16cid:durableId="488180836">
    <w:abstractNumId w:val="38"/>
  </w:num>
  <w:num w:numId="9" w16cid:durableId="1187907779">
    <w:abstractNumId w:val="9"/>
  </w:num>
  <w:num w:numId="10" w16cid:durableId="1409377593">
    <w:abstractNumId w:val="39"/>
  </w:num>
  <w:num w:numId="11" w16cid:durableId="2103646259">
    <w:abstractNumId w:val="12"/>
  </w:num>
  <w:num w:numId="12" w16cid:durableId="960653851">
    <w:abstractNumId w:val="32"/>
  </w:num>
  <w:num w:numId="13" w16cid:durableId="25445454">
    <w:abstractNumId w:val="42"/>
  </w:num>
  <w:num w:numId="14" w16cid:durableId="1884752075">
    <w:abstractNumId w:val="43"/>
  </w:num>
  <w:num w:numId="15" w16cid:durableId="1764690827">
    <w:abstractNumId w:val="8"/>
  </w:num>
  <w:num w:numId="16" w16cid:durableId="1384986572">
    <w:abstractNumId w:val="7"/>
  </w:num>
  <w:num w:numId="17" w16cid:durableId="338392065">
    <w:abstractNumId w:val="30"/>
  </w:num>
  <w:num w:numId="18" w16cid:durableId="896401701">
    <w:abstractNumId w:val="6"/>
  </w:num>
  <w:num w:numId="19" w16cid:durableId="1306856749">
    <w:abstractNumId w:val="25"/>
  </w:num>
  <w:num w:numId="20" w16cid:durableId="1077508528">
    <w:abstractNumId w:val="33"/>
  </w:num>
  <w:num w:numId="21" w16cid:durableId="344945832">
    <w:abstractNumId w:val="35"/>
  </w:num>
  <w:num w:numId="22" w16cid:durableId="1677225074">
    <w:abstractNumId w:val="23"/>
  </w:num>
  <w:num w:numId="23" w16cid:durableId="1117718032">
    <w:abstractNumId w:val="24"/>
  </w:num>
  <w:num w:numId="24" w16cid:durableId="1980498561">
    <w:abstractNumId w:val="20"/>
  </w:num>
  <w:num w:numId="25" w16cid:durableId="658271805">
    <w:abstractNumId w:val="29"/>
  </w:num>
  <w:num w:numId="26" w16cid:durableId="178395550">
    <w:abstractNumId w:val="19"/>
  </w:num>
  <w:num w:numId="27" w16cid:durableId="1731725785">
    <w:abstractNumId w:val="15"/>
  </w:num>
  <w:num w:numId="28" w16cid:durableId="1038973315">
    <w:abstractNumId w:val="22"/>
  </w:num>
  <w:num w:numId="29" w16cid:durableId="1445727408">
    <w:abstractNumId w:val="34"/>
  </w:num>
  <w:num w:numId="30" w16cid:durableId="437793904">
    <w:abstractNumId w:val="5"/>
  </w:num>
  <w:num w:numId="31" w16cid:durableId="1418332571">
    <w:abstractNumId w:val="26"/>
  </w:num>
  <w:num w:numId="32" w16cid:durableId="1768697055">
    <w:abstractNumId w:val="11"/>
  </w:num>
  <w:num w:numId="33" w16cid:durableId="1969703405">
    <w:abstractNumId w:val="27"/>
  </w:num>
  <w:num w:numId="34" w16cid:durableId="1999072762">
    <w:abstractNumId w:val="14"/>
  </w:num>
  <w:num w:numId="35" w16cid:durableId="1067453250">
    <w:abstractNumId w:val="18"/>
  </w:num>
  <w:num w:numId="36" w16cid:durableId="313219582">
    <w:abstractNumId w:val="41"/>
  </w:num>
  <w:num w:numId="37" w16cid:durableId="810361757">
    <w:abstractNumId w:val="16"/>
  </w:num>
  <w:num w:numId="38" w16cid:durableId="1796756573">
    <w:abstractNumId w:val="31"/>
  </w:num>
  <w:num w:numId="39" w16cid:durableId="176313664">
    <w:abstractNumId w:val="17"/>
  </w:num>
  <w:num w:numId="40" w16cid:durableId="1960793875">
    <w:abstractNumId w:val="28"/>
  </w:num>
  <w:num w:numId="41" w16cid:durableId="1139223369">
    <w:abstractNumId w:val="13"/>
  </w:num>
  <w:num w:numId="42" w16cid:durableId="1047074098">
    <w:abstractNumId w:val="37"/>
  </w:num>
  <w:num w:numId="43" w16cid:durableId="1306858639">
    <w:abstractNumId w:val="40"/>
  </w:num>
  <w:num w:numId="44" w16cid:durableId="169765871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DB5"/>
    <w:rsid w:val="00006114"/>
    <w:rsid w:val="00015BA7"/>
    <w:rsid w:val="000173A4"/>
    <w:rsid w:val="0002167F"/>
    <w:rsid w:val="00031C23"/>
    <w:rsid w:val="00035E77"/>
    <w:rsid w:val="000464C8"/>
    <w:rsid w:val="00047122"/>
    <w:rsid w:val="00067DBB"/>
    <w:rsid w:val="00077443"/>
    <w:rsid w:val="00083317"/>
    <w:rsid w:val="0008397F"/>
    <w:rsid w:val="000908DB"/>
    <w:rsid w:val="00091155"/>
    <w:rsid w:val="00091ABF"/>
    <w:rsid w:val="00093003"/>
    <w:rsid w:val="00096256"/>
    <w:rsid w:val="000A7676"/>
    <w:rsid w:val="000B5C17"/>
    <w:rsid w:val="000B6A07"/>
    <w:rsid w:val="000D0140"/>
    <w:rsid w:val="000E08C1"/>
    <w:rsid w:val="000E784C"/>
    <w:rsid w:val="000E7AE1"/>
    <w:rsid w:val="000F1E83"/>
    <w:rsid w:val="000F30E8"/>
    <w:rsid w:val="00117673"/>
    <w:rsid w:val="00121986"/>
    <w:rsid w:val="0012377D"/>
    <w:rsid w:val="00124A40"/>
    <w:rsid w:val="00130004"/>
    <w:rsid w:val="001301B0"/>
    <w:rsid w:val="00131D8E"/>
    <w:rsid w:val="0013384D"/>
    <w:rsid w:val="00133867"/>
    <w:rsid w:val="00144A37"/>
    <w:rsid w:val="00151DD1"/>
    <w:rsid w:val="00164A62"/>
    <w:rsid w:val="00164AEC"/>
    <w:rsid w:val="00164E07"/>
    <w:rsid w:val="001660B1"/>
    <w:rsid w:val="001722A0"/>
    <w:rsid w:val="00173044"/>
    <w:rsid w:val="00177F64"/>
    <w:rsid w:val="00186060"/>
    <w:rsid w:val="00190222"/>
    <w:rsid w:val="001904C2"/>
    <w:rsid w:val="0019134C"/>
    <w:rsid w:val="001930B7"/>
    <w:rsid w:val="001940C5"/>
    <w:rsid w:val="00194500"/>
    <w:rsid w:val="001A3B24"/>
    <w:rsid w:val="001A4D82"/>
    <w:rsid w:val="001B7E5E"/>
    <w:rsid w:val="001C62CB"/>
    <w:rsid w:val="001D629E"/>
    <w:rsid w:val="001E5BDF"/>
    <w:rsid w:val="001E6646"/>
    <w:rsid w:val="001E759B"/>
    <w:rsid w:val="001E7967"/>
    <w:rsid w:val="001F2F6E"/>
    <w:rsid w:val="00203A8F"/>
    <w:rsid w:val="00204904"/>
    <w:rsid w:val="002068E3"/>
    <w:rsid w:val="00215AB2"/>
    <w:rsid w:val="00215FFB"/>
    <w:rsid w:val="002161B3"/>
    <w:rsid w:val="002168DC"/>
    <w:rsid w:val="0022672C"/>
    <w:rsid w:val="002277B4"/>
    <w:rsid w:val="002333CA"/>
    <w:rsid w:val="0023450C"/>
    <w:rsid w:val="00250577"/>
    <w:rsid w:val="00253D39"/>
    <w:rsid w:val="00254FF7"/>
    <w:rsid w:val="0026025E"/>
    <w:rsid w:val="002624E2"/>
    <w:rsid w:val="00280875"/>
    <w:rsid w:val="0028341A"/>
    <w:rsid w:val="00285607"/>
    <w:rsid w:val="00285D48"/>
    <w:rsid w:val="0029321D"/>
    <w:rsid w:val="00294501"/>
    <w:rsid w:val="00294802"/>
    <w:rsid w:val="00296C49"/>
    <w:rsid w:val="002A208F"/>
    <w:rsid w:val="002A4DB5"/>
    <w:rsid w:val="002A720A"/>
    <w:rsid w:val="002B0FD2"/>
    <w:rsid w:val="002B12F6"/>
    <w:rsid w:val="002B3AE7"/>
    <w:rsid w:val="002C53E7"/>
    <w:rsid w:val="002D194D"/>
    <w:rsid w:val="002D6CE8"/>
    <w:rsid w:val="002E4CA4"/>
    <w:rsid w:val="002F02DE"/>
    <w:rsid w:val="002F2243"/>
    <w:rsid w:val="002F4625"/>
    <w:rsid w:val="002F6222"/>
    <w:rsid w:val="00300DAF"/>
    <w:rsid w:val="003044F2"/>
    <w:rsid w:val="00305472"/>
    <w:rsid w:val="00306F64"/>
    <w:rsid w:val="003235E5"/>
    <w:rsid w:val="003258D8"/>
    <w:rsid w:val="003344F4"/>
    <w:rsid w:val="00340F60"/>
    <w:rsid w:val="00346152"/>
    <w:rsid w:val="00353414"/>
    <w:rsid w:val="0035620F"/>
    <w:rsid w:val="003637C1"/>
    <w:rsid w:val="003720C4"/>
    <w:rsid w:val="00376B30"/>
    <w:rsid w:val="00377E89"/>
    <w:rsid w:val="00380ED7"/>
    <w:rsid w:val="00381CEE"/>
    <w:rsid w:val="00385F33"/>
    <w:rsid w:val="0038626C"/>
    <w:rsid w:val="003903B4"/>
    <w:rsid w:val="00394A27"/>
    <w:rsid w:val="003A07D3"/>
    <w:rsid w:val="003A0C45"/>
    <w:rsid w:val="003A382D"/>
    <w:rsid w:val="003A7A5C"/>
    <w:rsid w:val="003B0D42"/>
    <w:rsid w:val="003B1218"/>
    <w:rsid w:val="003B4F99"/>
    <w:rsid w:val="003C17F0"/>
    <w:rsid w:val="003C4550"/>
    <w:rsid w:val="003C727F"/>
    <w:rsid w:val="003D0D73"/>
    <w:rsid w:val="003E1816"/>
    <w:rsid w:val="003E5B75"/>
    <w:rsid w:val="003E6CFD"/>
    <w:rsid w:val="003F6470"/>
    <w:rsid w:val="003F7A68"/>
    <w:rsid w:val="00423352"/>
    <w:rsid w:val="004241D7"/>
    <w:rsid w:val="00427D64"/>
    <w:rsid w:val="00443C35"/>
    <w:rsid w:val="0044450C"/>
    <w:rsid w:val="00446082"/>
    <w:rsid w:val="0045216D"/>
    <w:rsid w:val="00453513"/>
    <w:rsid w:val="004570E9"/>
    <w:rsid w:val="00457964"/>
    <w:rsid w:val="004723E3"/>
    <w:rsid w:val="0047315F"/>
    <w:rsid w:val="0047507F"/>
    <w:rsid w:val="0048062F"/>
    <w:rsid w:val="004838FC"/>
    <w:rsid w:val="00484374"/>
    <w:rsid w:val="00487C78"/>
    <w:rsid w:val="00494076"/>
    <w:rsid w:val="00497C70"/>
    <w:rsid w:val="004A766C"/>
    <w:rsid w:val="004B01A1"/>
    <w:rsid w:val="004B3299"/>
    <w:rsid w:val="004B7948"/>
    <w:rsid w:val="004C409A"/>
    <w:rsid w:val="004D261F"/>
    <w:rsid w:val="004D369C"/>
    <w:rsid w:val="004D5599"/>
    <w:rsid w:val="004D72A7"/>
    <w:rsid w:val="004E3358"/>
    <w:rsid w:val="004E7E36"/>
    <w:rsid w:val="004F3F09"/>
    <w:rsid w:val="005001FF"/>
    <w:rsid w:val="0050401E"/>
    <w:rsid w:val="00511569"/>
    <w:rsid w:val="005123F1"/>
    <w:rsid w:val="005132CE"/>
    <w:rsid w:val="00526C5A"/>
    <w:rsid w:val="00526DB8"/>
    <w:rsid w:val="00527140"/>
    <w:rsid w:val="00527A35"/>
    <w:rsid w:val="005300BA"/>
    <w:rsid w:val="0053316C"/>
    <w:rsid w:val="00533EA3"/>
    <w:rsid w:val="0055371E"/>
    <w:rsid w:val="00556225"/>
    <w:rsid w:val="00557F16"/>
    <w:rsid w:val="00561B7B"/>
    <w:rsid w:val="00580BC3"/>
    <w:rsid w:val="00583BE0"/>
    <w:rsid w:val="00584025"/>
    <w:rsid w:val="00584447"/>
    <w:rsid w:val="00586042"/>
    <w:rsid w:val="005911D3"/>
    <w:rsid w:val="005912CF"/>
    <w:rsid w:val="00591354"/>
    <w:rsid w:val="005913BE"/>
    <w:rsid w:val="00593BF0"/>
    <w:rsid w:val="00595CA3"/>
    <w:rsid w:val="005B23DA"/>
    <w:rsid w:val="005C2CFA"/>
    <w:rsid w:val="005C4AB3"/>
    <w:rsid w:val="005D32A1"/>
    <w:rsid w:val="005D33E3"/>
    <w:rsid w:val="005D3601"/>
    <w:rsid w:val="005D5777"/>
    <w:rsid w:val="006033F1"/>
    <w:rsid w:val="00604A04"/>
    <w:rsid w:val="006056D0"/>
    <w:rsid w:val="00606095"/>
    <w:rsid w:val="0060647C"/>
    <w:rsid w:val="0062066A"/>
    <w:rsid w:val="00621E79"/>
    <w:rsid w:val="00625A44"/>
    <w:rsid w:val="0063324F"/>
    <w:rsid w:val="006413C7"/>
    <w:rsid w:val="006422CD"/>
    <w:rsid w:val="00642474"/>
    <w:rsid w:val="006520CB"/>
    <w:rsid w:val="00653087"/>
    <w:rsid w:val="006612CD"/>
    <w:rsid w:val="00666007"/>
    <w:rsid w:val="00671A93"/>
    <w:rsid w:val="006919DC"/>
    <w:rsid w:val="0069260D"/>
    <w:rsid w:val="006A2126"/>
    <w:rsid w:val="006B0D6E"/>
    <w:rsid w:val="006B5B29"/>
    <w:rsid w:val="006C1C3A"/>
    <w:rsid w:val="006C688A"/>
    <w:rsid w:val="006D2799"/>
    <w:rsid w:val="006D2AFD"/>
    <w:rsid w:val="006D543D"/>
    <w:rsid w:val="006E210F"/>
    <w:rsid w:val="006E52AC"/>
    <w:rsid w:val="006E771F"/>
    <w:rsid w:val="006F1F35"/>
    <w:rsid w:val="006F27DC"/>
    <w:rsid w:val="006F39A7"/>
    <w:rsid w:val="007030EA"/>
    <w:rsid w:val="00710867"/>
    <w:rsid w:val="00714C75"/>
    <w:rsid w:val="00715BA6"/>
    <w:rsid w:val="00715C64"/>
    <w:rsid w:val="00715E44"/>
    <w:rsid w:val="00722F7C"/>
    <w:rsid w:val="00723B8D"/>
    <w:rsid w:val="00732FBF"/>
    <w:rsid w:val="007345AB"/>
    <w:rsid w:val="007367BC"/>
    <w:rsid w:val="00742A34"/>
    <w:rsid w:val="00757584"/>
    <w:rsid w:val="0076267D"/>
    <w:rsid w:val="007667B0"/>
    <w:rsid w:val="00787B7A"/>
    <w:rsid w:val="007923D7"/>
    <w:rsid w:val="00792C96"/>
    <w:rsid w:val="0079401A"/>
    <w:rsid w:val="007957EE"/>
    <w:rsid w:val="00796EA2"/>
    <w:rsid w:val="007978D6"/>
    <w:rsid w:val="007A1350"/>
    <w:rsid w:val="007A2507"/>
    <w:rsid w:val="007A3768"/>
    <w:rsid w:val="007B41E6"/>
    <w:rsid w:val="007B4E50"/>
    <w:rsid w:val="007B6D70"/>
    <w:rsid w:val="007C0708"/>
    <w:rsid w:val="007D03CC"/>
    <w:rsid w:val="007D07AF"/>
    <w:rsid w:val="007D22FE"/>
    <w:rsid w:val="007D42C0"/>
    <w:rsid w:val="007D445D"/>
    <w:rsid w:val="007E1E96"/>
    <w:rsid w:val="007F56E3"/>
    <w:rsid w:val="00800504"/>
    <w:rsid w:val="00800B85"/>
    <w:rsid w:val="00801582"/>
    <w:rsid w:val="00801B44"/>
    <w:rsid w:val="00802312"/>
    <w:rsid w:val="00803404"/>
    <w:rsid w:val="00810D6B"/>
    <w:rsid w:val="0081429E"/>
    <w:rsid w:val="00822442"/>
    <w:rsid w:val="0082561B"/>
    <w:rsid w:val="00834E1D"/>
    <w:rsid w:val="008359E1"/>
    <w:rsid w:val="00836A13"/>
    <w:rsid w:val="00841F02"/>
    <w:rsid w:val="00847C4D"/>
    <w:rsid w:val="00852296"/>
    <w:rsid w:val="00854666"/>
    <w:rsid w:val="008560BC"/>
    <w:rsid w:val="00880B70"/>
    <w:rsid w:val="00883572"/>
    <w:rsid w:val="00884EE3"/>
    <w:rsid w:val="008873AD"/>
    <w:rsid w:val="00896504"/>
    <w:rsid w:val="008C047D"/>
    <w:rsid w:val="008C29FF"/>
    <w:rsid w:val="008C3456"/>
    <w:rsid w:val="008C567C"/>
    <w:rsid w:val="008D52DC"/>
    <w:rsid w:val="008E0412"/>
    <w:rsid w:val="008E15B5"/>
    <w:rsid w:val="008E48D3"/>
    <w:rsid w:val="008E7E35"/>
    <w:rsid w:val="00905B30"/>
    <w:rsid w:val="00910126"/>
    <w:rsid w:val="00916652"/>
    <w:rsid w:val="00931E58"/>
    <w:rsid w:val="00931E80"/>
    <w:rsid w:val="009338AC"/>
    <w:rsid w:val="00940D97"/>
    <w:rsid w:val="0094123D"/>
    <w:rsid w:val="00946140"/>
    <w:rsid w:val="0095075F"/>
    <w:rsid w:val="00954085"/>
    <w:rsid w:val="00954DDA"/>
    <w:rsid w:val="00956EE7"/>
    <w:rsid w:val="00957E40"/>
    <w:rsid w:val="00971B2A"/>
    <w:rsid w:val="0097674E"/>
    <w:rsid w:val="00981263"/>
    <w:rsid w:val="00984B77"/>
    <w:rsid w:val="009876DB"/>
    <w:rsid w:val="009911E0"/>
    <w:rsid w:val="0099488B"/>
    <w:rsid w:val="00995C5A"/>
    <w:rsid w:val="009A1C43"/>
    <w:rsid w:val="009B00F1"/>
    <w:rsid w:val="009B2A2C"/>
    <w:rsid w:val="009B7800"/>
    <w:rsid w:val="009C620E"/>
    <w:rsid w:val="009D446A"/>
    <w:rsid w:val="009D7A66"/>
    <w:rsid w:val="009D7B12"/>
    <w:rsid w:val="00A0142C"/>
    <w:rsid w:val="00A07835"/>
    <w:rsid w:val="00A14DCC"/>
    <w:rsid w:val="00A1748B"/>
    <w:rsid w:val="00A30988"/>
    <w:rsid w:val="00A512C2"/>
    <w:rsid w:val="00A52263"/>
    <w:rsid w:val="00A64397"/>
    <w:rsid w:val="00A67318"/>
    <w:rsid w:val="00A71063"/>
    <w:rsid w:val="00A732FE"/>
    <w:rsid w:val="00A777EC"/>
    <w:rsid w:val="00A77F15"/>
    <w:rsid w:val="00A919A7"/>
    <w:rsid w:val="00A96FC3"/>
    <w:rsid w:val="00AA3056"/>
    <w:rsid w:val="00AA40DB"/>
    <w:rsid w:val="00AB278C"/>
    <w:rsid w:val="00AB2C56"/>
    <w:rsid w:val="00AB4CD4"/>
    <w:rsid w:val="00AC03CB"/>
    <w:rsid w:val="00AE01FA"/>
    <w:rsid w:val="00AE563B"/>
    <w:rsid w:val="00AE5C57"/>
    <w:rsid w:val="00AF2A31"/>
    <w:rsid w:val="00AF5186"/>
    <w:rsid w:val="00B0694B"/>
    <w:rsid w:val="00B07250"/>
    <w:rsid w:val="00B35257"/>
    <w:rsid w:val="00B3619E"/>
    <w:rsid w:val="00B36FC5"/>
    <w:rsid w:val="00B42F59"/>
    <w:rsid w:val="00B542C4"/>
    <w:rsid w:val="00B5672C"/>
    <w:rsid w:val="00B614B1"/>
    <w:rsid w:val="00B61EF6"/>
    <w:rsid w:val="00B77374"/>
    <w:rsid w:val="00B81C2D"/>
    <w:rsid w:val="00B92596"/>
    <w:rsid w:val="00B96127"/>
    <w:rsid w:val="00BA11A7"/>
    <w:rsid w:val="00BB1B45"/>
    <w:rsid w:val="00BB67E3"/>
    <w:rsid w:val="00BC39C1"/>
    <w:rsid w:val="00BC6CF4"/>
    <w:rsid w:val="00BD0880"/>
    <w:rsid w:val="00BD1EC6"/>
    <w:rsid w:val="00BD284E"/>
    <w:rsid w:val="00BD6762"/>
    <w:rsid w:val="00BE0909"/>
    <w:rsid w:val="00BE15AD"/>
    <w:rsid w:val="00BF0811"/>
    <w:rsid w:val="00BF0CFF"/>
    <w:rsid w:val="00BF7222"/>
    <w:rsid w:val="00C01DCB"/>
    <w:rsid w:val="00C032DE"/>
    <w:rsid w:val="00C20FC2"/>
    <w:rsid w:val="00C352F4"/>
    <w:rsid w:val="00C41167"/>
    <w:rsid w:val="00C41D29"/>
    <w:rsid w:val="00C43682"/>
    <w:rsid w:val="00C438A2"/>
    <w:rsid w:val="00C445C7"/>
    <w:rsid w:val="00C56874"/>
    <w:rsid w:val="00C57892"/>
    <w:rsid w:val="00C60BB6"/>
    <w:rsid w:val="00C619FA"/>
    <w:rsid w:val="00C61DF0"/>
    <w:rsid w:val="00C61E86"/>
    <w:rsid w:val="00C667E1"/>
    <w:rsid w:val="00C669DF"/>
    <w:rsid w:val="00C67632"/>
    <w:rsid w:val="00C704B2"/>
    <w:rsid w:val="00C84E4F"/>
    <w:rsid w:val="00C87D51"/>
    <w:rsid w:val="00C87E44"/>
    <w:rsid w:val="00C947D6"/>
    <w:rsid w:val="00CA1C3D"/>
    <w:rsid w:val="00CA3622"/>
    <w:rsid w:val="00CB100B"/>
    <w:rsid w:val="00CC4A88"/>
    <w:rsid w:val="00CD12A0"/>
    <w:rsid w:val="00CD5F29"/>
    <w:rsid w:val="00CE428C"/>
    <w:rsid w:val="00CE6037"/>
    <w:rsid w:val="00CF3DB4"/>
    <w:rsid w:val="00CF41FE"/>
    <w:rsid w:val="00D0314C"/>
    <w:rsid w:val="00D04270"/>
    <w:rsid w:val="00D2317A"/>
    <w:rsid w:val="00D23281"/>
    <w:rsid w:val="00D30EFD"/>
    <w:rsid w:val="00D33368"/>
    <w:rsid w:val="00D33785"/>
    <w:rsid w:val="00D45A1E"/>
    <w:rsid w:val="00D46624"/>
    <w:rsid w:val="00D52995"/>
    <w:rsid w:val="00D563C3"/>
    <w:rsid w:val="00D56F06"/>
    <w:rsid w:val="00D5735F"/>
    <w:rsid w:val="00D57671"/>
    <w:rsid w:val="00D650EE"/>
    <w:rsid w:val="00D671B8"/>
    <w:rsid w:val="00D72553"/>
    <w:rsid w:val="00D74BE4"/>
    <w:rsid w:val="00D84789"/>
    <w:rsid w:val="00D8519B"/>
    <w:rsid w:val="00DA18E9"/>
    <w:rsid w:val="00DA2E34"/>
    <w:rsid w:val="00DA7A1B"/>
    <w:rsid w:val="00DB66C3"/>
    <w:rsid w:val="00DE2D47"/>
    <w:rsid w:val="00E10481"/>
    <w:rsid w:val="00E154A4"/>
    <w:rsid w:val="00E22745"/>
    <w:rsid w:val="00E241CC"/>
    <w:rsid w:val="00E277AE"/>
    <w:rsid w:val="00E33E77"/>
    <w:rsid w:val="00E35F0C"/>
    <w:rsid w:val="00E37A5C"/>
    <w:rsid w:val="00E37C8C"/>
    <w:rsid w:val="00E40D7B"/>
    <w:rsid w:val="00E4599B"/>
    <w:rsid w:val="00E55D19"/>
    <w:rsid w:val="00E60E1C"/>
    <w:rsid w:val="00E62C6A"/>
    <w:rsid w:val="00E70F05"/>
    <w:rsid w:val="00E80335"/>
    <w:rsid w:val="00E81D79"/>
    <w:rsid w:val="00E82F66"/>
    <w:rsid w:val="00E97474"/>
    <w:rsid w:val="00EB319A"/>
    <w:rsid w:val="00EB7ED2"/>
    <w:rsid w:val="00EC73AF"/>
    <w:rsid w:val="00EC788B"/>
    <w:rsid w:val="00EC7FD2"/>
    <w:rsid w:val="00ED17DC"/>
    <w:rsid w:val="00ED606D"/>
    <w:rsid w:val="00ED76B5"/>
    <w:rsid w:val="00EE2262"/>
    <w:rsid w:val="00EF2613"/>
    <w:rsid w:val="00EF2734"/>
    <w:rsid w:val="00EF3ABE"/>
    <w:rsid w:val="00F013BB"/>
    <w:rsid w:val="00F03202"/>
    <w:rsid w:val="00F1006C"/>
    <w:rsid w:val="00F1081A"/>
    <w:rsid w:val="00F23110"/>
    <w:rsid w:val="00F32FC4"/>
    <w:rsid w:val="00F34229"/>
    <w:rsid w:val="00F37D01"/>
    <w:rsid w:val="00F410EF"/>
    <w:rsid w:val="00F42354"/>
    <w:rsid w:val="00F44E53"/>
    <w:rsid w:val="00F47BA0"/>
    <w:rsid w:val="00F504D7"/>
    <w:rsid w:val="00F51354"/>
    <w:rsid w:val="00F60CC9"/>
    <w:rsid w:val="00F61366"/>
    <w:rsid w:val="00F61708"/>
    <w:rsid w:val="00F66944"/>
    <w:rsid w:val="00F731AE"/>
    <w:rsid w:val="00F77B0E"/>
    <w:rsid w:val="00F852E8"/>
    <w:rsid w:val="00F86363"/>
    <w:rsid w:val="00F96FFB"/>
    <w:rsid w:val="00FA597A"/>
    <w:rsid w:val="00FA6C6F"/>
    <w:rsid w:val="00FB503E"/>
    <w:rsid w:val="00FB781E"/>
    <w:rsid w:val="00FD086C"/>
    <w:rsid w:val="00FD69B6"/>
    <w:rsid w:val="00FE6883"/>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13188053"/>
  <w15:docId w15:val="{019A92D4-2CF8-4BB0-9708-E94925AD2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semiHidden/>
    <w:rsid w:val="00300DAF"/>
    <w:pPr>
      <w:spacing w:after="120"/>
    </w:pPr>
  </w:style>
  <w:style w:type="character" w:customStyle="1" w:styleId="a6">
    <w:name w:val="Основной текст Знак"/>
    <w:basedOn w:val="a0"/>
    <w:link w:val="a5"/>
    <w:semiHidden/>
    <w:rsid w:val="00300DAF"/>
    <w:rPr>
      <w:rFonts w:ascii="Times New Roman" w:eastAsia="Times New Roman" w:hAnsi="Times New Roman" w:cs="Times New Roman"/>
      <w:sz w:val="24"/>
      <w:szCs w:val="24"/>
      <w:lang w:eastAsia="ru-RU"/>
    </w:rPr>
  </w:style>
  <w:style w:type="paragraph" w:styleId="a7">
    <w:name w:val="List Paragraph"/>
    <w:basedOn w:val="a"/>
    <w:link w:val="a8"/>
    <w:qFormat/>
    <w:rsid w:val="00300DAF"/>
    <w:pPr>
      <w:widowControl w:val="0"/>
      <w:spacing w:line="360" w:lineRule="auto"/>
      <w:ind w:left="720" w:firstLine="709"/>
      <w:contextualSpacing/>
      <w:jc w:val="both"/>
    </w:pPr>
    <w:rPr>
      <w:sz w:val="28"/>
      <w:szCs w:val="20"/>
    </w:rPr>
  </w:style>
  <w:style w:type="paragraph" w:styleId="a9">
    <w:name w:val="header"/>
    <w:basedOn w:val="a"/>
    <w:link w:val="aa"/>
    <w:uiPriority w:val="99"/>
    <w:unhideWhenUsed/>
    <w:rsid w:val="00AF2A31"/>
    <w:pPr>
      <w:tabs>
        <w:tab w:val="center" w:pos="4677"/>
        <w:tab w:val="right" w:pos="9355"/>
      </w:tabs>
    </w:pPr>
  </w:style>
  <w:style w:type="character" w:customStyle="1" w:styleId="aa">
    <w:name w:val="Верхний колонтитул Знак"/>
    <w:basedOn w:val="a0"/>
    <w:link w:val="a9"/>
    <w:uiPriority w:val="99"/>
    <w:rsid w:val="00AF2A31"/>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AF2A31"/>
    <w:pPr>
      <w:tabs>
        <w:tab w:val="center" w:pos="4677"/>
        <w:tab w:val="right" w:pos="9355"/>
      </w:tabs>
    </w:pPr>
  </w:style>
  <w:style w:type="character" w:customStyle="1" w:styleId="ac">
    <w:name w:val="Нижний колонтитул Знак"/>
    <w:basedOn w:val="a0"/>
    <w:link w:val="ab"/>
    <w:uiPriority w:val="99"/>
    <w:rsid w:val="00AF2A31"/>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C60BB6"/>
    <w:rPr>
      <w:rFonts w:ascii="Tahoma" w:hAnsi="Tahoma" w:cs="Tahoma"/>
      <w:sz w:val="16"/>
      <w:szCs w:val="16"/>
    </w:rPr>
  </w:style>
  <w:style w:type="character" w:customStyle="1" w:styleId="ae">
    <w:name w:val="Текст выноски Знак"/>
    <w:basedOn w:val="a0"/>
    <w:link w:val="ad"/>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f">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0">
    <w:name w:val="Подпись к таблице_"/>
    <w:basedOn w:val="a0"/>
    <w:link w:val="af1"/>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1">
    <w:name w:val="Подпись к таблице"/>
    <w:basedOn w:val="a"/>
    <w:link w:val="af0"/>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23450C"/>
    <w:pPr>
      <w:tabs>
        <w:tab w:val="right" w:leader="dot" w:pos="9356"/>
      </w:tabs>
      <w:spacing w:after="240"/>
      <w:ind w:right="566"/>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itle"/>
    <w:basedOn w:val="a"/>
    <w:link w:val="af3"/>
    <w:qFormat/>
    <w:rsid w:val="0053316C"/>
    <w:pPr>
      <w:jc w:val="center"/>
    </w:pPr>
    <w:rPr>
      <w:b/>
      <w:sz w:val="28"/>
      <w:szCs w:val="20"/>
    </w:rPr>
  </w:style>
  <w:style w:type="character" w:customStyle="1" w:styleId="af3">
    <w:name w:val="Заголовок Знак"/>
    <w:basedOn w:val="a0"/>
    <w:link w:val="af2"/>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4">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5"/>
    <w:uiPriority w:val="99"/>
    <w:unhideWhenUsed/>
    <w:rsid w:val="00340F60"/>
    <w:pPr>
      <w:spacing w:after="200" w:line="276" w:lineRule="auto"/>
    </w:pPr>
    <w:rPr>
      <w:rFonts w:ascii="Calibri" w:eastAsia="Calibri" w:hAnsi="Calibri"/>
      <w:sz w:val="20"/>
      <w:szCs w:val="20"/>
      <w:lang w:val="x-none" w:eastAsia="en-US"/>
    </w:rPr>
  </w:style>
  <w:style w:type="character" w:customStyle="1" w:styleId="af5">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4"/>
    <w:uiPriority w:val="99"/>
    <w:rsid w:val="00340F60"/>
    <w:rPr>
      <w:rFonts w:ascii="Calibri" w:eastAsia="Calibri" w:hAnsi="Calibri" w:cs="Times New Roman"/>
      <w:sz w:val="20"/>
      <w:szCs w:val="20"/>
      <w:lang w:val="x-none"/>
    </w:rPr>
  </w:style>
  <w:style w:type="character" w:styleId="af6">
    <w:name w:val="footnote reference"/>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7">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8">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7">
    <w:name w:val="Style47"/>
    <w:basedOn w:val="a"/>
    <w:uiPriority w:val="99"/>
    <w:rsid w:val="0050401E"/>
    <w:pPr>
      <w:widowControl w:val="0"/>
      <w:autoSpaceDE w:val="0"/>
      <w:autoSpaceDN w:val="0"/>
      <w:adjustRightInd w:val="0"/>
      <w:spacing w:line="250" w:lineRule="exact"/>
    </w:pPr>
    <w:rPr>
      <w:rFonts w:eastAsiaTheme="minorEastAsia"/>
    </w:rPr>
  </w:style>
  <w:style w:type="character" w:customStyle="1" w:styleId="FontStyle154">
    <w:name w:val="Font Style154"/>
    <w:basedOn w:val="a0"/>
    <w:uiPriority w:val="99"/>
    <w:rsid w:val="0050401E"/>
    <w:rPr>
      <w:rFonts w:ascii="Times New Roman" w:hAnsi="Times New Roman" w:cs="Times New Roman"/>
      <w:sz w:val="20"/>
      <w:szCs w:val="20"/>
    </w:rPr>
  </w:style>
  <w:style w:type="table" w:customStyle="1" w:styleId="310">
    <w:name w:val="Сетка таблицы31"/>
    <w:basedOn w:val="a1"/>
    <w:next w:val="a3"/>
    <w:uiPriority w:val="59"/>
    <w:rsid w:val="0033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306F64"/>
    <w:rPr>
      <w:color w:val="605E5C"/>
      <w:shd w:val="clear" w:color="auto" w:fill="E1DFDD"/>
    </w:rPr>
  </w:style>
  <w:style w:type="character" w:customStyle="1" w:styleId="a8">
    <w:name w:val="Абзац списка Знак"/>
    <w:link w:val="a7"/>
    <w:qFormat/>
    <w:locked/>
    <w:rsid w:val="00715BA6"/>
    <w:rPr>
      <w:rFonts w:ascii="Times New Roman" w:eastAsia="Times New Roman" w:hAnsi="Times New Roman" w:cs="Times New Roman"/>
      <w:sz w:val="28"/>
      <w:szCs w:val="20"/>
      <w:lang w:eastAsia="ru-RU"/>
    </w:rPr>
  </w:style>
  <w:style w:type="paragraph" w:customStyle="1" w:styleId="13">
    <w:name w:val="Обычный1"/>
    <w:qFormat/>
    <w:rsid w:val="00715BA6"/>
    <w:pPr>
      <w:suppressAutoHyphens/>
      <w:spacing w:after="0" w:line="240" w:lineRule="auto"/>
      <w:ind w:firstLine="709"/>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12.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4.wmf"/><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oleObject" Target="embeddings/oleObject1.bin"/><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3.wmf"/><Relationship Id="rId28"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oleObject" Target="embeddings/oleObject2.bin"/><Relationship Id="rId27" Type="http://schemas.openxmlformats.org/officeDocument/2006/relationships/image" Target="media/image15.wmf"/><Relationship Id="rId30" Type="http://schemas.openxmlformats.org/officeDocument/2006/relationships/hyperlink" Target="https://data.oecd.org/" TargetMode="External"/><Relationship Id="rId8" Type="http://schemas.openxmlformats.org/officeDocument/2006/relationships/hyperlink" Target="https://portal.fa.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26212F43-1EC1-4ACE-AC09-51ACE6F7DA0F}"/>
      </w:docPartPr>
      <w:docPartBody>
        <w:p w:rsidR="004734E0" w:rsidRDefault="0096610E">
          <w:r w:rsidRPr="005B3E57">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Unicode MS;Arial">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TimesNewRomanPSMT">
    <w:altName w:val="Calibri"/>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10E"/>
    <w:rsid w:val="00292BC6"/>
    <w:rsid w:val="002B5518"/>
    <w:rsid w:val="00424E04"/>
    <w:rsid w:val="004734E0"/>
    <w:rsid w:val="004B54CF"/>
    <w:rsid w:val="005618F9"/>
    <w:rsid w:val="007C6A2C"/>
    <w:rsid w:val="008E475C"/>
    <w:rsid w:val="0096610E"/>
    <w:rsid w:val="009B398D"/>
    <w:rsid w:val="00AE0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18F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E4A78-6C3D-46BC-A204-571AECB0D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35</Pages>
  <Words>9117</Words>
  <Characters>51968</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dc:creator>
  <cp:lastModifiedBy>kodium.orel@yandex.ru</cp:lastModifiedBy>
  <cp:revision>159</cp:revision>
  <cp:lastPrinted>2017-08-30T11:43:00Z</cp:lastPrinted>
  <dcterms:created xsi:type="dcterms:W3CDTF">2018-06-18T12:46:00Z</dcterms:created>
  <dcterms:modified xsi:type="dcterms:W3CDTF">2023-07-19T20:04:00Z</dcterms:modified>
</cp:coreProperties>
</file>